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84A" w:rsidRPr="007868E3" w:rsidRDefault="004E484A" w:rsidP="004E484A">
      <w:pPr>
        <w:jc w:val="right"/>
        <w:rPr>
          <w:rFonts w:ascii="Arial" w:hAnsi="Arial" w:cs="Arial"/>
          <w:b/>
        </w:rPr>
      </w:pPr>
      <w:r w:rsidRPr="007868E3">
        <w:rPr>
          <w:rFonts w:ascii="Arial" w:hAnsi="Arial" w:cs="Arial"/>
          <w:b/>
        </w:rPr>
        <w:t>APSTIPRINĀTS</w:t>
      </w:r>
    </w:p>
    <w:p w:rsidR="004E484A" w:rsidRPr="007868E3" w:rsidRDefault="004E484A" w:rsidP="004E484A">
      <w:pPr>
        <w:jc w:val="right"/>
        <w:rPr>
          <w:rFonts w:ascii="Arial" w:hAnsi="Arial" w:cs="Arial"/>
        </w:rPr>
      </w:pPr>
      <w:r w:rsidRPr="007868E3">
        <w:rPr>
          <w:rFonts w:ascii="Arial" w:hAnsi="Arial" w:cs="Arial"/>
        </w:rPr>
        <w:t>SIA „Ķeguma Stars”</w:t>
      </w:r>
    </w:p>
    <w:p w:rsidR="004E484A" w:rsidRPr="007868E3" w:rsidRDefault="004E484A" w:rsidP="004E484A">
      <w:pPr>
        <w:jc w:val="right"/>
        <w:rPr>
          <w:rFonts w:ascii="Arial" w:hAnsi="Arial" w:cs="Arial"/>
        </w:rPr>
      </w:pPr>
      <w:bookmarkStart w:id="0" w:name="_GoBack"/>
      <w:bookmarkEnd w:id="0"/>
      <w:r w:rsidRPr="007868E3">
        <w:rPr>
          <w:rFonts w:ascii="Arial" w:hAnsi="Arial" w:cs="Arial"/>
        </w:rPr>
        <w:t xml:space="preserve">Iepirkumu komisijas </w:t>
      </w:r>
    </w:p>
    <w:p w:rsidR="004E484A" w:rsidRPr="007868E3" w:rsidRDefault="004E484A" w:rsidP="004E484A">
      <w:pPr>
        <w:jc w:val="right"/>
        <w:rPr>
          <w:rFonts w:ascii="Arial" w:hAnsi="Arial" w:cs="Arial"/>
        </w:rPr>
      </w:pPr>
      <w:r w:rsidRPr="007868E3">
        <w:rPr>
          <w:rFonts w:ascii="Arial" w:hAnsi="Arial" w:cs="Arial"/>
        </w:rPr>
        <w:t xml:space="preserve">2014.gada </w:t>
      </w:r>
      <w:r w:rsidR="00A1615B" w:rsidRPr="00A1615B">
        <w:rPr>
          <w:rFonts w:ascii="Arial" w:hAnsi="Arial" w:cs="Arial"/>
        </w:rPr>
        <w:t>14</w:t>
      </w:r>
      <w:r w:rsidRPr="00A1615B">
        <w:rPr>
          <w:rFonts w:ascii="Arial" w:hAnsi="Arial" w:cs="Arial"/>
        </w:rPr>
        <w:t>.</w:t>
      </w:r>
      <w:r w:rsidR="00A1615B" w:rsidRPr="00A1615B">
        <w:rPr>
          <w:rFonts w:ascii="Arial" w:hAnsi="Arial" w:cs="Arial"/>
        </w:rPr>
        <w:t xml:space="preserve"> </w:t>
      </w:r>
      <w:r w:rsidR="00A1615B">
        <w:rPr>
          <w:rFonts w:ascii="Arial" w:hAnsi="Arial" w:cs="Arial"/>
        </w:rPr>
        <w:t>maija</w:t>
      </w:r>
      <w:r w:rsidRPr="007868E3">
        <w:rPr>
          <w:rFonts w:ascii="Arial" w:hAnsi="Arial" w:cs="Arial"/>
        </w:rPr>
        <w:t xml:space="preserve"> sēdē, </w:t>
      </w:r>
    </w:p>
    <w:p w:rsidR="004E484A" w:rsidRPr="007868E3" w:rsidRDefault="004E484A" w:rsidP="004E484A">
      <w:pPr>
        <w:jc w:val="right"/>
        <w:rPr>
          <w:rFonts w:ascii="Arial" w:hAnsi="Arial" w:cs="Arial"/>
        </w:rPr>
      </w:pPr>
      <w:smartTag w:uri="schemas-tilde-lv/tildestengine" w:element="veidnes">
        <w:smartTagPr>
          <w:attr w:name="id" w:val="-1"/>
          <w:attr w:name="baseform" w:val="protokols"/>
          <w:attr w:name="text" w:val="protokols"/>
        </w:smartTagPr>
        <w:r w:rsidRPr="007868E3">
          <w:rPr>
            <w:rFonts w:ascii="Arial" w:hAnsi="Arial" w:cs="Arial"/>
          </w:rPr>
          <w:t>protokols</w:t>
        </w:r>
      </w:smartTag>
      <w:r w:rsidRPr="007868E3">
        <w:rPr>
          <w:rFonts w:ascii="Arial" w:hAnsi="Arial" w:cs="Arial"/>
        </w:rPr>
        <w:t xml:space="preserve"> Nr.</w:t>
      </w:r>
      <w:r w:rsidR="00A1615B">
        <w:rPr>
          <w:rFonts w:ascii="Arial" w:hAnsi="Arial" w:cs="Arial"/>
        </w:rPr>
        <w:t>2</w:t>
      </w:r>
    </w:p>
    <w:p w:rsidR="004E484A" w:rsidRPr="007868E3" w:rsidRDefault="004E484A" w:rsidP="004E484A">
      <w:pPr>
        <w:jc w:val="right"/>
        <w:rPr>
          <w:rFonts w:ascii="Arial" w:hAnsi="Arial" w:cs="Arial"/>
        </w:rPr>
      </w:pPr>
    </w:p>
    <w:p w:rsidR="004E484A" w:rsidRPr="007868E3" w:rsidRDefault="004E484A" w:rsidP="004E484A">
      <w:pPr>
        <w:rPr>
          <w:rFonts w:ascii="Arial" w:hAnsi="Arial" w:cs="Arial"/>
        </w:rPr>
      </w:pPr>
    </w:p>
    <w:p w:rsidR="004E484A" w:rsidRPr="007868E3" w:rsidRDefault="004E484A" w:rsidP="004E484A">
      <w:pPr>
        <w:rPr>
          <w:rFonts w:ascii="Arial" w:hAnsi="Arial" w:cs="Arial"/>
        </w:rPr>
      </w:pPr>
    </w:p>
    <w:p w:rsidR="004E484A" w:rsidRPr="007868E3" w:rsidRDefault="004E484A" w:rsidP="004E484A">
      <w:pPr>
        <w:rPr>
          <w:rFonts w:ascii="Arial" w:hAnsi="Arial" w:cs="Arial"/>
        </w:rPr>
      </w:pPr>
    </w:p>
    <w:p w:rsidR="004E484A" w:rsidRPr="007868E3" w:rsidRDefault="004E484A" w:rsidP="004E484A">
      <w:pPr>
        <w:jc w:val="center"/>
        <w:rPr>
          <w:rFonts w:ascii="Arial" w:hAnsi="Arial" w:cs="Arial"/>
        </w:rPr>
      </w:pPr>
      <w:r w:rsidRPr="007868E3">
        <w:rPr>
          <w:rFonts w:ascii="Arial" w:hAnsi="Arial" w:cs="Arial"/>
          <w:b/>
          <w:noProof/>
        </w:rPr>
        <w:t xml:space="preserve">         </w:t>
      </w:r>
      <w:r w:rsidR="00843F3A" w:rsidRPr="007868E3">
        <w:rPr>
          <w:rFonts w:ascii="Arial" w:hAnsi="Arial" w:cs="Arial"/>
          <w:b/>
          <w:noProof/>
          <w:sz w:val="32"/>
          <w:szCs w:val="32"/>
        </w:rPr>
        <w:drawing>
          <wp:inline distT="0" distB="0" distL="0" distR="0">
            <wp:extent cx="4494530" cy="1138555"/>
            <wp:effectExtent l="19050" t="0" r="1270" b="0"/>
            <wp:docPr id="10" name="Attēls 13" descr="http://www.kegumastars.lv/images/Kegums/iepirkuma%20logo%20k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3" descr="http://www.kegumastars.lv/images/Kegums/iepirkuma%20logo%20kf.jpg"/>
                    <pic:cNvPicPr>
                      <a:picLocks noChangeAspect="1" noChangeArrowheads="1"/>
                    </pic:cNvPicPr>
                  </pic:nvPicPr>
                  <pic:blipFill>
                    <a:blip r:embed="rId8" cstate="print"/>
                    <a:srcRect/>
                    <a:stretch>
                      <a:fillRect/>
                    </a:stretch>
                  </pic:blipFill>
                  <pic:spPr bwMode="auto">
                    <a:xfrm>
                      <a:off x="0" y="0"/>
                      <a:ext cx="4494530" cy="1138555"/>
                    </a:xfrm>
                    <a:prstGeom prst="rect">
                      <a:avLst/>
                    </a:prstGeom>
                    <a:noFill/>
                    <a:ln w="9525">
                      <a:noFill/>
                      <a:miter lim="800000"/>
                      <a:headEnd/>
                      <a:tailEnd/>
                    </a:ln>
                  </pic:spPr>
                </pic:pic>
              </a:graphicData>
            </a:graphic>
          </wp:inline>
        </w:drawing>
      </w:r>
    </w:p>
    <w:p w:rsidR="004E484A" w:rsidRPr="007868E3" w:rsidRDefault="004E484A" w:rsidP="004E484A">
      <w:pPr>
        <w:jc w:val="center"/>
        <w:rPr>
          <w:rFonts w:ascii="Arial" w:hAnsi="Arial" w:cs="Arial"/>
        </w:rPr>
      </w:pPr>
    </w:p>
    <w:p w:rsidR="004E484A" w:rsidRPr="007868E3" w:rsidRDefault="004E484A" w:rsidP="004E484A">
      <w:pPr>
        <w:jc w:val="center"/>
        <w:rPr>
          <w:rFonts w:ascii="Arial" w:hAnsi="Arial" w:cs="Arial"/>
        </w:rPr>
      </w:pPr>
    </w:p>
    <w:p w:rsidR="004E484A" w:rsidRPr="007868E3" w:rsidRDefault="004E484A" w:rsidP="004E484A">
      <w:pPr>
        <w:jc w:val="center"/>
        <w:rPr>
          <w:rFonts w:ascii="Arial" w:hAnsi="Arial" w:cs="Arial"/>
        </w:rPr>
      </w:pPr>
    </w:p>
    <w:p w:rsidR="004E484A" w:rsidRPr="007868E3" w:rsidRDefault="004E484A" w:rsidP="004E484A">
      <w:pPr>
        <w:jc w:val="center"/>
        <w:rPr>
          <w:rFonts w:ascii="Arial" w:hAnsi="Arial" w:cs="Arial"/>
          <w:b/>
          <w:bCs/>
          <w:sz w:val="32"/>
          <w:szCs w:val="32"/>
        </w:rPr>
      </w:pPr>
      <w:r w:rsidRPr="007868E3">
        <w:rPr>
          <w:rFonts w:ascii="Arial" w:hAnsi="Arial" w:cs="Arial"/>
          <w:b/>
          <w:bCs/>
          <w:sz w:val="32"/>
          <w:szCs w:val="32"/>
        </w:rPr>
        <w:t xml:space="preserve">IEPIRKUMA </w:t>
      </w:r>
      <w:r w:rsidR="00286B85" w:rsidRPr="007868E3">
        <w:rPr>
          <w:rFonts w:ascii="Arial" w:hAnsi="Arial" w:cs="Arial"/>
          <w:b/>
          <w:bCs/>
          <w:sz w:val="32"/>
          <w:szCs w:val="32"/>
        </w:rPr>
        <w:t>PROCEDŪRAS</w:t>
      </w:r>
    </w:p>
    <w:p w:rsidR="004E484A" w:rsidRPr="007868E3" w:rsidRDefault="004E484A" w:rsidP="004E484A">
      <w:pPr>
        <w:pStyle w:val="HTMLiepriekformattais"/>
        <w:jc w:val="center"/>
        <w:rPr>
          <w:rFonts w:ascii="Arial" w:hAnsi="Arial" w:cs="Arial"/>
          <w:sz w:val="28"/>
          <w:szCs w:val="28"/>
        </w:rPr>
      </w:pPr>
      <w:r w:rsidRPr="007868E3">
        <w:rPr>
          <w:rFonts w:ascii="Arial" w:hAnsi="Arial" w:cs="Arial"/>
          <w:sz w:val="28"/>
          <w:szCs w:val="28"/>
        </w:rPr>
        <w:t>"Siltumenerģijas pārvades sistēmas efektivitātes paaugstināšana Ķeguma novada</w:t>
      </w:r>
      <w:r w:rsidR="00C0327E" w:rsidRPr="007868E3">
        <w:rPr>
          <w:rFonts w:ascii="Arial" w:hAnsi="Arial" w:cs="Arial"/>
          <w:sz w:val="28"/>
          <w:szCs w:val="28"/>
        </w:rPr>
        <w:t>,</w:t>
      </w:r>
      <w:r w:rsidRPr="007868E3">
        <w:rPr>
          <w:rFonts w:ascii="Arial" w:hAnsi="Arial" w:cs="Arial"/>
          <w:sz w:val="28"/>
          <w:szCs w:val="28"/>
        </w:rPr>
        <w:t xml:space="preserve"> Ķeguma pilsētā</w:t>
      </w:r>
      <w:r w:rsidR="00C361FF" w:rsidRPr="007868E3">
        <w:rPr>
          <w:rFonts w:ascii="Arial" w:hAnsi="Arial" w:cs="Arial"/>
          <w:sz w:val="28"/>
          <w:szCs w:val="28"/>
        </w:rPr>
        <w:t xml:space="preserve"> II kārta</w:t>
      </w:r>
      <w:r w:rsidRPr="007868E3">
        <w:rPr>
          <w:rFonts w:ascii="Arial" w:hAnsi="Arial" w:cs="Arial"/>
          <w:sz w:val="28"/>
          <w:szCs w:val="28"/>
        </w:rPr>
        <w:t>"</w:t>
      </w:r>
    </w:p>
    <w:p w:rsidR="004E484A" w:rsidRPr="007868E3" w:rsidRDefault="004E484A" w:rsidP="004E484A">
      <w:pPr>
        <w:jc w:val="center"/>
        <w:rPr>
          <w:rFonts w:ascii="Arial" w:hAnsi="Arial" w:cs="Arial"/>
          <w:sz w:val="28"/>
          <w:szCs w:val="28"/>
        </w:rPr>
      </w:pPr>
    </w:p>
    <w:p w:rsidR="004E484A" w:rsidRPr="007868E3" w:rsidRDefault="004E484A" w:rsidP="004E484A">
      <w:pPr>
        <w:jc w:val="center"/>
        <w:rPr>
          <w:rFonts w:ascii="Arial" w:hAnsi="Arial" w:cs="Arial"/>
          <w:sz w:val="32"/>
          <w:szCs w:val="32"/>
        </w:rPr>
      </w:pPr>
      <w:r w:rsidRPr="007868E3">
        <w:rPr>
          <w:rFonts w:ascii="Arial" w:hAnsi="Arial" w:cs="Arial"/>
          <w:b/>
          <w:bCs/>
          <w:sz w:val="32"/>
          <w:szCs w:val="32"/>
        </w:rPr>
        <w:t>KANDIDĀTU ATLASES NOLIKUMS</w:t>
      </w:r>
    </w:p>
    <w:p w:rsidR="004E484A" w:rsidRPr="007868E3" w:rsidRDefault="004E484A" w:rsidP="004E484A">
      <w:pPr>
        <w:jc w:val="center"/>
        <w:rPr>
          <w:rFonts w:ascii="Arial" w:hAnsi="Arial" w:cs="Arial"/>
        </w:rPr>
      </w:pPr>
    </w:p>
    <w:p w:rsidR="004E484A" w:rsidRPr="007868E3" w:rsidRDefault="004E484A" w:rsidP="004E484A">
      <w:pPr>
        <w:jc w:val="center"/>
        <w:rPr>
          <w:rFonts w:ascii="Arial" w:hAnsi="Arial" w:cs="Arial"/>
        </w:rPr>
      </w:pPr>
    </w:p>
    <w:p w:rsidR="004E484A" w:rsidRPr="007868E3" w:rsidRDefault="004E484A" w:rsidP="004E484A">
      <w:pPr>
        <w:jc w:val="center"/>
        <w:rPr>
          <w:rFonts w:ascii="Arial" w:hAnsi="Arial" w:cs="Arial"/>
        </w:rPr>
      </w:pPr>
    </w:p>
    <w:p w:rsidR="004E484A" w:rsidRPr="007868E3" w:rsidRDefault="004E484A" w:rsidP="004E484A">
      <w:pPr>
        <w:jc w:val="center"/>
        <w:rPr>
          <w:rFonts w:ascii="Arial" w:hAnsi="Arial" w:cs="Arial"/>
          <w:shd w:val="clear" w:color="auto" w:fill="FFFF00"/>
        </w:rPr>
      </w:pPr>
      <w:r w:rsidRPr="007868E3">
        <w:rPr>
          <w:rFonts w:ascii="Arial" w:hAnsi="Arial" w:cs="Arial"/>
        </w:rPr>
        <w:t>Iepirkuma identifikācijas numurs: ĶS 01/2014 KF</w:t>
      </w:r>
    </w:p>
    <w:p w:rsidR="004E484A" w:rsidRPr="007868E3" w:rsidRDefault="004E484A" w:rsidP="004E484A">
      <w:pPr>
        <w:jc w:val="center"/>
        <w:rPr>
          <w:rFonts w:ascii="Arial" w:hAnsi="Arial" w:cs="Arial"/>
        </w:rPr>
      </w:pPr>
    </w:p>
    <w:p w:rsidR="004E484A" w:rsidRPr="007868E3" w:rsidRDefault="004E484A" w:rsidP="004E484A">
      <w:pPr>
        <w:jc w:val="center"/>
        <w:rPr>
          <w:rFonts w:ascii="Arial" w:hAnsi="Arial" w:cs="Arial"/>
        </w:rPr>
      </w:pPr>
    </w:p>
    <w:p w:rsidR="004E484A" w:rsidRPr="007868E3" w:rsidRDefault="004E484A" w:rsidP="004E484A">
      <w:pPr>
        <w:jc w:val="center"/>
        <w:rPr>
          <w:rFonts w:ascii="Arial" w:hAnsi="Arial" w:cs="Arial"/>
        </w:rPr>
      </w:pPr>
    </w:p>
    <w:p w:rsidR="004E484A" w:rsidRPr="007868E3" w:rsidRDefault="004E484A" w:rsidP="004E484A">
      <w:pPr>
        <w:jc w:val="center"/>
        <w:rPr>
          <w:rFonts w:ascii="Arial" w:hAnsi="Arial" w:cs="Arial"/>
        </w:rPr>
      </w:pPr>
    </w:p>
    <w:p w:rsidR="004E484A" w:rsidRPr="007868E3" w:rsidRDefault="004E484A" w:rsidP="004E484A">
      <w:pPr>
        <w:jc w:val="center"/>
        <w:rPr>
          <w:rFonts w:ascii="Arial" w:hAnsi="Arial" w:cs="Arial"/>
        </w:rPr>
      </w:pPr>
    </w:p>
    <w:p w:rsidR="004E484A" w:rsidRPr="007868E3" w:rsidRDefault="004E484A" w:rsidP="004E484A">
      <w:pPr>
        <w:jc w:val="center"/>
        <w:rPr>
          <w:rFonts w:ascii="Arial" w:hAnsi="Arial" w:cs="Arial"/>
        </w:rPr>
      </w:pPr>
    </w:p>
    <w:p w:rsidR="004E484A" w:rsidRPr="007868E3" w:rsidRDefault="004E484A" w:rsidP="004E484A">
      <w:pPr>
        <w:jc w:val="center"/>
        <w:rPr>
          <w:rFonts w:ascii="Arial" w:hAnsi="Arial" w:cs="Arial"/>
        </w:rPr>
      </w:pPr>
    </w:p>
    <w:p w:rsidR="004E484A" w:rsidRPr="007868E3" w:rsidRDefault="004E484A" w:rsidP="004E484A">
      <w:pPr>
        <w:jc w:val="center"/>
        <w:rPr>
          <w:rFonts w:ascii="Arial" w:hAnsi="Arial" w:cs="Arial"/>
        </w:rPr>
      </w:pPr>
    </w:p>
    <w:p w:rsidR="004E484A" w:rsidRPr="007868E3" w:rsidRDefault="004E484A" w:rsidP="004E484A">
      <w:pPr>
        <w:jc w:val="center"/>
        <w:rPr>
          <w:rFonts w:ascii="Arial" w:hAnsi="Arial" w:cs="Arial"/>
        </w:rPr>
      </w:pPr>
    </w:p>
    <w:p w:rsidR="004E484A" w:rsidRPr="007868E3" w:rsidRDefault="004E484A" w:rsidP="004E484A">
      <w:pPr>
        <w:jc w:val="center"/>
        <w:rPr>
          <w:rFonts w:ascii="Arial" w:hAnsi="Arial" w:cs="Arial"/>
        </w:rPr>
      </w:pPr>
    </w:p>
    <w:p w:rsidR="004E484A" w:rsidRPr="007868E3" w:rsidRDefault="004E484A" w:rsidP="004E484A">
      <w:pPr>
        <w:jc w:val="center"/>
        <w:rPr>
          <w:rFonts w:ascii="Arial" w:hAnsi="Arial" w:cs="Arial"/>
        </w:rPr>
      </w:pPr>
    </w:p>
    <w:p w:rsidR="004E484A" w:rsidRPr="007868E3" w:rsidRDefault="004E484A" w:rsidP="004E484A">
      <w:pPr>
        <w:jc w:val="center"/>
        <w:rPr>
          <w:rFonts w:ascii="Arial" w:hAnsi="Arial" w:cs="Arial"/>
        </w:rPr>
      </w:pPr>
    </w:p>
    <w:p w:rsidR="004E484A" w:rsidRPr="007868E3" w:rsidRDefault="004E484A" w:rsidP="004E484A">
      <w:pPr>
        <w:jc w:val="center"/>
        <w:rPr>
          <w:rFonts w:ascii="Arial" w:hAnsi="Arial" w:cs="Arial"/>
        </w:rPr>
      </w:pPr>
    </w:p>
    <w:p w:rsidR="004E484A" w:rsidRPr="007868E3" w:rsidRDefault="004E484A" w:rsidP="004E484A">
      <w:pPr>
        <w:jc w:val="center"/>
        <w:rPr>
          <w:rFonts w:ascii="Arial" w:hAnsi="Arial" w:cs="Arial"/>
        </w:rPr>
      </w:pPr>
    </w:p>
    <w:p w:rsidR="004E484A" w:rsidRPr="007868E3" w:rsidRDefault="004E484A" w:rsidP="004E484A">
      <w:pPr>
        <w:jc w:val="center"/>
        <w:rPr>
          <w:rFonts w:ascii="Arial" w:hAnsi="Arial" w:cs="Arial"/>
        </w:rPr>
      </w:pPr>
    </w:p>
    <w:p w:rsidR="004E484A" w:rsidRPr="007868E3" w:rsidRDefault="004E484A" w:rsidP="004E484A">
      <w:pPr>
        <w:jc w:val="center"/>
        <w:rPr>
          <w:rFonts w:ascii="Arial" w:hAnsi="Arial" w:cs="Arial"/>
        </w:rPr>
      </w:pPr>
    </w:p>
    <w:p w:rsidR="004E484A" w:rsidRPr="007868E3" w:rsidRDefault="004E484A" w:rsidP="004E484A">
      <w:pPr>
        <w:jc w:val="center"/>
        <w:rPr>
          <w:rFonts w:ascii="Arial" w:hAnsi="Arial" w:cs="Arial"/>
        </w:rPr>
      </w:pPr>
      <w:r w:rsidRPr="007868E3">
        <w:rPr>
          <w:rFonts w:ascii="Arial" w:hAnsi="Arial" w:cs="Arial"/>
          <w:bCs/>
        </w:rPr>
        <w:t>Ķegums, 2014</w:t>
      </w:r>
    </w:p>
    <w:p w:rsidR="002D1EAF" w:rsidRPr="007868E3" w:rsidRDefault="002D1EAF">
      <w:pPr>
        <w:pStyle w:val="Saturs1"/>
        <w:rPr>
          <w:rFonts w:cs="Arial"/>
        </w:rPr>
      </w:pPr>
    </w:p>
    <w:p w:rsidR="004C1FD4" w:rsidRPr="007868E3" w:rsidRDefault="004C1FD4" w:rsidP="00C40C72">
      <w:pPr>
        <w:jc w:val="both"/>
        <w:rPr>
          <w:rFonts w:ascii="Arial" w:hAnsi="Arial" w:cs="Arial"/>
          <w:sz w:val="20"/>
        </w:rPr>
      </w:pPr>
    </w:p>
    <w:p w:rsidR="004E484A" w:rsidRPr="007868E3" w:rsidRDefault="004E484A" w:rsidP="00C40C72">
      <w:pPr>
        <w:jc w:val="both"/>
        <w:rPr>
          <w:rFonts w:ascii="Arial" w:hAnsi="Arial" w:cs="Arial"/>
          <w:sz w:val="20"/>
        </w:rPr>
      </w:pPr>
      <w:r w:rsidRPr="007868E3">
        <w:rPr>
          <w:rFonts w:ascii="Arial" w:hAnsi="Arial" w:cs="Arial"/>
          <w:sz w:val="20"/>
        </w:rPr>
        <w:br w:type="page"/>
      </w:r>
    </w:p>
    <w:p w:rsidR="000F0B00" w:rsidRPr="007868E3" w:rsidRDefault="001E4A78">
      <w:pPr>
        <w:pStyle w:val="Saturs1"/>
        <w:rPr>
          <w:rFonts w:cs="Arial"/>
          <w:noProof/>
          <w:sz w:val="22"/>
          <w:szCs w:val="22"/>
        </w:rPr>
      </w:pPr>
      <w:r w:rsidRPr="007868E3">
        <w:rPr>
          <w:rFonts w:cs="Arial"/>
        </w:rPr>
        <w:lastRenderedPageBreak/>
        <w:fldChar w:fldCharType="begin"/>
      </w:r>
      <w:r w:rsidR="00AD641D" w:rsidRPr="007868E3">
        <w:rPr>
          <w:rFonts w:cs="Arial"/>
        </w:rPr>
        <w:instrText xml:space="preserve"> TOC \h \z \t "Punkts;1" </w:instrText>
      </w:r>
      <w:r w:rsidRPr="007868E3">
        <w:rPr>
          <w:rFonts w:cs="Arial"/>
        </w:rPr>
        <w:fldChar w:fldCharType="separate"/>
      </w:r>
      <w:hyperlink w:anchor="_Toc372815141" w:history="1">
        <w:r w:rsidR="000F0B00" w:rsidRPr="007868E3">
          <w:rPr>
            <w:rStyle w:val="Hipersaite"/>
            <w:rFonts w:cs="Arial"/>
            <w:noProof/>
          </w:rPr>
          <w:t>1.</w:t>
        </w:r>
        <w:r w:rsidR="000F0B00" w:rsidRPr="007868E3">
          <w:rPr>
            <w:rFonts w:cs="Arial"/>
            <w:noProof/>
            <w:sz w:val="22"/>
            <w:szCs w:val="22"/>
          </w:rPr>
          <w:tab/>
        </w:r>
        <w:r w:rsidR="000F0B00" w:rsidRPr="007868E3">
          <w:rPr>
            <w:rStyle w:val="Hipersaite"/>
            <w:rFonts w:cs="Arial"/>
            <w:noProof/>
          </w:rPr>
          <w:t>Pasūtītājs un Pasūtītāja kontaktpersona</w:t>
        </w:r>
        <w:r w:rsidR="000F0B00" w:rsidRPr="007868E3">
          <w:rPr>
            <w:rFonts w:cs="Arial"/>
            <w:noProof/>
            <w:webHidden/>
          </w:rPr>
          <w:tab/>
        </w:r>
        <w:r w:rsidRPr="007868E3">
          <w:rPr>
            <w:rFonts w:cs="Arial"/>
            <w:noProof/>
            <w:webHidden/>
          </w:rPr>
          <w:fldChar w:fldCharType="begin"/>
        </w:r>
        <w:r w:rsidR="000F0B00" w:rsidRPr="007868E3">
          <w:rPr>
            <w:rFonts w:cs="Arial"/>
            <w:noProof/>
            <w:webHidden/>
          </w:rPr>
          <w:instrText xml:space="preserve"> PAGEREF _Toc372815141 \h </w:instrText>
        </w:r>
        <w:r w:rsidRPr="007868E3">
          <w:rPr>
            <w:rFonts w:cs="Arial"/>
            <w:noProof/>
            <w:webHidden/>
          </w:rPr>
        </w:r>
        <w:r w:rsidRPr="007868E3">
          <w:rPr>
            <w:rFonts w:cs="Arial"/>
            <w:noProof/>
            <w:webHidden/>
          </w:rPr>
          <w:fldChar w:fldCharType="separate"/>
        </w:r>
        <w:r w:rsidR="00C40C72" w:rsidRPr="007868E3">
          <w:rPr>
            <w:rFonts w:cs="Arial"/>
            <w:noProof/>
            <w:webHidden/>
          </w:rPr>
          <w:t>3</w:t>
        </w:r>
        <w:r w:rsidRPr="007868E3">
          <w:rPr>
            <w:rFonts w:cs="Arial"/>
            <w:noProof/>
            <w:webHidden/>
          </w:rPr>
          <w:fldChar w:fldCharType="end"/>
        </w:r>
      </w:hyperlink>
    </w:p>
    <w:p w:rsidR="000F0B00" w:rsidRPr="007868E3" w:rsidRDefault="001E4A78">
      <w:pPr>
        <w:pStyle w:val="Saturs1"/>
        <w:rPr>
          <w:rFonts w:cs="Arial"/>
          <w:noProof/>
          <w:sz w:val="22"/>
          <w:szCs w:val="22"/>
        </w:rPr>
      </w:pPr>
      <w:hyperlink w:anchor="_Toc372815142" w:history="1">
        <w:r w:rsidR="000F0B00" w:rsidRPr="007868E3">
          <w:rPr>
            <w:rStyle w:val="Hipersaite"/>
            <w:rFonts w:cs="Arial"/>
            <w:noProof/>
          </w:rPr>
          <w:t>2.</w:t>
        </w:r>
        <w:r w:rsidR="000F0B00" w:rsidRPr="007868E3">
          <w:rPr>
            <w:rFonts w:cs="Arial"/>
            <w:noProof/>
            <w:sz w:val="22"/>
            <w:szCs w:val="22"/>
          </w:rPr>
          <w:tab/>
        </w:r>
        <w:r w:rsidR="000F0B00" w:rsidRPr="007868E3">
          <w:rPr>
            <w:rStyle w:val="Hipersaite"/>
            <w:rFonts w:cs="Arial"/>
            <w:noProof/>
          </w:rPr>
          <w:t>Kandidāts un apakšuzņēmēji</w:t>
        </w:r>
        <w:r w:rsidR="000F0B00" w:rsidRPr="007868E3">
          <w:rPr>
            <w:rFonts w:cs="Arial"/>
            <w:noProof/>
            <w:webHidden/>
          </w:rPr>
          <w:tab/>
        </w:r>
        <w:r w:rsidRPr="007868E3">
          <w:rPr>
            <w:rFonts w:cs="Arial"/>
            <w:noProof/>
            <w:webHidden/>
          </w:rPr>
          <w:fldChar w:fldCharType="begin"/>
        </w:r>
        <w:r w:rsidR="000F0B00" w:rsidRPr="007868E3">
          <w:rPr>
            <w:rFonts w:cs="Arial"/>
            <w:noProof/>
            <w:webHidden/>
          </w:rPr>
          <w:instrText xml:space="preserve"> PAGEREF _Toc372815142 \h </w:instrText>
        </w:r>
        <w:r w:rsidRPr="007868E3">
          <w:rPr>
            <w:rFonts w:cs="Arial"/>
            <w:noProof/>
            <w:webHidden/>
          </w:rPr>
        </w:r>
        <w:r w:rsidRPr="007868E3">
          <w:rPr>
            <w:rFonts w:cs="Arial"/>
            <w:noProof/>
            <w:webHidden/>
          </w:rPr>
          <w:fldChar w:fldCharType="separate"/>
        </w:r>
        <w:r w:rsidR="00C40C72" w:rsidRPr="007868E3">
          <w:rPr>
            <w:rFonts w:cs="Arial"/>
            <w:noProof/>
            <w:webHidden/>
          </w:rPr>
          <w:t>3</w:t>
        </w:r>
        <w:r w:rsidRPr="007868E3">
          <w:rPr>
            <w:rFonts w:cs="Arial"/>
            <w:noProof/>
            <w:webHidden/>
          </w:rPr>
          <w:fldChar w:fldCharType="end"/>
        </w:r>
      </w:hyperlink>
    </w:p>
    <w:p w:rsidR="000F0B00" w:rsidRPr="007868E3" w:rsidRDefault="001E4A78">
      <w:pPr>
        <w:pStyle w:val="Saturs1"/>
        <w:rPr>
          <w:rFonts w:cs="Arial"/>
          <w:noProof/>
          <w:sz w:val="22"/>
          <w:szCs w:val="22"/>
        </w:rPr>
      </w:pPr>
      <w:hyperlink w:anchor="_Toc372815143" w:history="1">
        <w:r w:rsidR="000F0B00" w:rsidRPr="007868E3">
          <w:rPr>
            <w:rStyle w:val="Hipersaite"/>
            <w:rFonts w:cs="Arial"/>
            <w:noProof/>
          </w:rPr>
          <w:t>3.</w:t>
        </w:r>
        <w:r w:rsidR="000F0B00" w:rsidRPr="007868E3">
          <w:rPr>
            <w:rFonts w:cs="Arial"/>
            <w:noProof/>
            <w:sz w:val="22"/>
            <w:szCs w:val="22"/>
          </w:rPr>
          <w:tab/>
        </w:r>
        <w:r w:rsidR="000F0B00" w:rsidRPr="007868E3">
          <w:rPr>
            <w:rStyle w:val="Hipersaite"/>
            <w:rFonts w:cs="Arial"/>
            <w:noProof/>
          </w:rPr>
          <w:t>Saziņa</w:t>
        </w:r>
        <w:r w:rsidR="000F0B00" w:rsidRPr="007868E3">
          <w:rPr>
            <w:rFonts w:cs="Arial"/>
            <w:noProof/>
            <w:webHidden/>
          </w:rPr>
          <w:tab/>
        </w:r>
        <w:r w:rsidRPr="007868E3">
          <w:rPr>
            <w:rFonts w:cs="Arial"/>
            <w:noProof/>
            <w:webHidden/>
          </w:rPr>
          <w:fldChar w:fldCharType="begin"/>
        </w:r>
        <w:r w:rsidR="000F0B00" w:rsidRPr="007868E3">
          <w:rPr>
            <w:rFonts w:cs="Arial"/>
            <w:noProof/>
            <w:webHidden/>
          </w:rPr>
          <w:instrText xml:space="preserve"> PAGEREF _Toc372815143 \h </w:instrText>
        </w:r>
        <w:r w:rsidRPr="007868E3">
          <w:rPr>
            <w:rFonts w:cs="Arial"/>
            <w:noProof/>
            <w:webHidden/>
          </w:rPr>
        </w:r>
        <w:r w:rsidRPr="007868E3">
          <w:rPr>
            <w:rFonts w:cs="Arial"/>
            <w:noProof/>
            <w:webHidden/>
          </w:rPr>
          <w:fldChar w:fldCharType="separate"/>
        </w:r>
        <w:r w:rsidR="00C40C72" w:rsidRPr="007868E3">
          <w:rPr>
            <w:rFonts w:cs="Arial"/>
            <w:noProof/>
            <w:webHidden/>
          </w:rPr>
          <w:t>3</w:t>
        </w:r>
        <w:r w:rsidRPr="007868E3">
          <w:rPr>
            <w:rFonts w:cs="Arial"/>
            <w:noProof/>
            <w:webHidden/>
          </w:rPr>
          <w:fldChar w:fldCharType="end"/>
        </w:r>
      </w:hyperlink>
    </w:p>
    <w:p w:rsidR="000F0B00" w:rsidRPr="007868E3" w:rsidRDefault="001E4A78">
      <w:pPr>
        <w:pStyle w:val="Saturs1"/>
        <w:rPr>
          <w:rFonts w:cs="Arial"/>
          <w:noProof/>
          <w:sz w:val="22"/>
          <w:szCs w:val="22"/>
        </w:rPr>
      </w:pPr>
      <w:hyperlink w:anchor="_Toc372815144" w:history="1">
        <w:r w:rsidR="000F0B00" w:rsidRPr="007868E3">
          <w:rPr>
            <w:rStyle w:val="Hipersaite"/>
            <w:rFonts w:cs="Arial"/>
            <w:noProof/>
          </w:rPr>
          <w:t>4.</w:t>
        </w:r>
        <w:r w:rsidR="000F0B00" w:rsidRPr="007868E3">
          <w:rPr>
            <w:rFonts w:cs="Arial"/>
            <w:noProof/>
            <w:sz w:val="22"/>
            <w:szCs w:val="22"/>
          </w:rPr>
          <w:tab/>
        </w:r>
        <w:r w:rsidR="000F0B00" w:rsidRPr="007868E3">
          <w:rPr>
            <w:rStyle w:val="Hipersaite"/>
            <w:rFonts w:cs="Arial"/>
            <w:noProof/>
          </w:rPr>
          <w:t>Informācija par iepirkuma priekšmetu</w:t>
        </w:r>
        <w:r w:rsidR="000F0B00" w:rsidRPr="007868E3">
          <w:rPr>
            <w:rFonts w:cs="Arial"/>
            <w:noProof/>
            <w:webHidden/>
          </w:rPr>
          <w:tab/>
        </w:r>
        <w:r w:rsidRPr="007868E3">
          <w:rPr>
            <w:rFonts w:cs="Arial"/>
            <w:noProof/>
            <w:webHidden/>
          </w:rPr>
          <w:fldChar w:fldCharType="begin"/>
        </w:r>
        <w:r w:rsidR="000F0B00" w:rsidRPr="007868E3">
          <w:rPr>
            <w:rFonts w:cs="Arial"/>
            <w:noProof/>
            <w:webHidden/>
          </w:rPr>
          <w:instrText xml:space="preserve"> PAGEREF _Toc372815144 \h </w:instrText>
        </w:r>
        <w:r w:rsidRPr="007868E3">
          <w:rPr>
            <w:rFonts w:cs="Arial"/>
            <w:noProof/>
            <w:webHidden/>
          </w:rPr>
        </w:r>
        <w:r w:rsidRPr="007868E3">
          <w:rPr>
            <w:rFonts w:cs="Arial"/>
            <w:noProof/>
            <w:webHidden/>
          </w:rPr>
          <w:fldChar w:fldCharType="separate"/>
        </w:r>
        <w:r w:rsidR="00C40C72" w:rsidRPr="007868E3">
          <w:rPr>
            <w:rFonts w:cs="Arial"/>
            <w:noProof/>
            <w:webHidden/>
          </w:rPr>
          <w:t>4</w:t>
        </w:r>
        <w:r w:rsidRPr="007868E3">
          <w:rPr>
            <w:rFonts w:cs="Arial"/>
            <w:noProof/>
            <w:webHidden/>
          </w:rPr>
          <w:fldChar w:fldCharType="end"/>
        </w:r>
      </w:hyperlink>
    </w:p>
    <w:p w:rsidR="000F0B00" w:rsidRPr="007868E3" w:rsidRDefault="001E4A78">
      <w:pPr>
        <w:pStyle w:val="Saturs1"/>
        <w:rPr>
          <w:rFonts w:cs="Arial"/>
          <w:noProof/>
          <w:sz w:val="22"/>
          <w:szCs w:val="22"/>
        </w:rPr>
      </w:pPr>
      <w:hyperlink w:anchor="_Toc372815145" w:history="1">
        <w:r w:rsidR="000F0B00" w:rsidRPr="007868E3">
          <w:rPr>
            <w:rStyle w:val="Hipersaite"/>
            <w:rFonts w:cs="Arial"/>
            <w:noProof/>
          </w:rPr>
          <w:t>5.</w:t>
        </w:r>
        <w:r w:rsidR="000F0B00" w:rsidRPr="007868E3">
          <w:rPr>
            <w:rFonts w:cs="Arial"/>
            <w:noProof/>
            <w:sz w:val="22"/>
            <w:szCs w:val="22"/>
          </w:rPr>
          <w:tab/>
        </w:r>
        <w:r w:rsidR="000F0B00" w:rsidRPr="007868E3">
          <w:rPr>
            <w:rStyle w:val="Hipersaite"/>
            <w:rFonts w:cs="Arial"/>
            <w:noProof/>
          </w:rPr>
          <w:t>Kandidātu atlase</w:t>
        </w:r>
        <w:r w:rsidR="000F0B00" w:rsidRPr="007868E3">
          <w:rPr>
            <w:rFonts w:cs="Arial"/>
            <w:noProof/>
            <w:webHidden/>
          </w:rPr>
          <w:tab/>
        </w:r>
        <w:r w:rsidRPr="007868E3">
          <w:rPr>
            <w:rFonts w:cs="Arial"/>
            <w:noProof/>
            <w:webHidden/>
          </w:rPr>
          <w:fldChar w:fldCharType="begin"/>
        </w:r>
        <w:r w:rsidR="000F0B00" w:rsidRPr="007868E3">
          <w:rPr>
            <w:rFonts w:cs="Arial"/>
            <w:noProof/>
            <w:webHidden/>
          </w:rPr>
          <w:instrText xml:space="preserve"> PAGEREF _Toc372815145 \h </w:instrText>
        </w:r>
        <w:r w:rsidRPr="007868E3">
          <w:rPr>
            <w:rFonts w:cs="Arial"/>
            <w:noProof/>
            <w:webHidden/>
          </w:rPr>
        </w:r>
        <w:r w:rsidRPr="007868E3">
          <w:rPr>
            <w:rFonts w:cs="Arial"/>
            <w:noProof/>
            <w:webHidden/>
          </w:rPr>
          <w:fldChar w:fldCharType="separate"/>
        </w:r>
        <w:r w:rsidR="00C40C72" w:rsidRPr="007868E3">
          <w:rPr>
            <w:rFonts w:cs="Arial"/>
            <w:noProof/>
            <w:webHidden/>
          </w:rPr>
          <w:t>5</w:t>
        </w:r>
        <w:r w:rsidRPr="007868E3">
          <w:rPr>
            <w:rFonts w:cs="Arial"/>
            <w:noProof/>
            <w:webHidden/>
          </w:rPr>
          <w:fldChar w:fldCharType="end"/>
        </w:r>
      </w:hyperlink>
    </w:p>
    <w:p w:rsidR="000F0B00" w:rsidRPr="007868E3" w:rsidRDefault="001E4A78">
      <w:pPr>
        <w:pStyle w:val="Saturs1"/>
        <w:rPr>
          <w:rFonts w:cs="Arial"/>
          <w:noProof/>
          <w:sz w:val="22"/>
          <w:szCs w:val="22"/>
        </w:rPr>
      </w:pPr>
      <w:hyperlink w:anchor="_Toc372815146" w:history="1">
        <w:r w:rsidR="000F0B00" w:rsidRPr="007868E3">
          <w:rPr>
            <w:rStyle w:val="Hipersaite"/>
            <w:rFonts w:cs="Arial"/>
            <w:noProof/>
          </w:rPr>
          <w:t>6.</w:t>
        </w:r>
        <w:r w:rsidR="000F0B00" w:rsidRPr="007868E3">
          <w:rPr>
            <w:rFonts w:cs="Arial"/>
            <w:noProof/>
            <w:sz w:val="22"/>
            <w:szCs w:val="22"/>
          </w:rPr>
          <w:tab/>
        </w:r>
        <w:r w:rsidR="000F0B00" w:rsidRPr="007868E3">
          <w:rPr>
            <w:rStyle w:val="Hipersaite"/>
            <w:rFonts w:cs="Arial"/>
            <w:noProof/>
          </w:rPr>
          <w:t>Piedāvājuma nodrošinājums</w:t>
        </w:r>
        <w:r w:rsidR="000F0B00" w:rsidRPr="007868E3">
          <w:rPr>
            <w:rFonts w:cs="Arial"/>
            <w:noProof/>
            <w:webHidden/>
          </w:rPr>
          <w:tab/>
        </w:r>
        <w:r w:rsidRPr="007868E3">
          <w:rPr>
            <w:rFonts w:cs="Arial"/>
            <w:noProof/>
            <w:webHidden/>
          </w:rPr>
          <w:fldChar w:fldCharType="begin"/>
        </w:r>
        <w:r w:rsidR="000F0B00" w:rsidRPr="007868E3">
          <w:rPr>
            <w:rFonts w:cs="Arial"/>
            <w:noProof/>
            <w:webHidden/>
          </w:rPr>
          <w:instrText xml:space="preserve"> PAGEREF _Toc372815146 \h </w:instrText>
        </w:r>
        <w:r w:rsidRPr="007868E3">
          <w:rPr>
            <w:rFonts w:cs="Arial"/>
            <w:noProof/>
            <w:webHidden/>
          </w:rPr>
        </w:r>
        <w:r w:rsidRPr="007868E3">
          <w:rPr>
            <w:rFonts w:cs="Arial"/>
            <w:noProof/>
            <w:webHidden/>
          </w:rPr>
          <w:fldChar w:fldCharType="separate"/>
        </w:r>
        <w:r w:rsidR="00C40C72" w:rsidRPr="007868E3">
          <w:rPr>
            <w:rFonts w:cs="Arial"/>
            <w:noProof/>
            <w:webHidden/>
          </w:rPr>
          <w:t>6</w:t>
        </w:r>
        <w:r w:rsidRPr="007868E3">
          <w:rPr>
            <w:rFonts w:cs="Arial"/>
            <w:noProof/>
            <w:webHidden/>
          </w:rPr>
          <w:fldChar w:fldCharType="end"/>
        </w:r>
      </w:hyperlink>
    </w:p>
    <w:p w:rsidR="000F0B00" w:rsidRPr="007868E3" w:rsidRDefault="001E4A78">
      <w:pPr>
        <w:pStyle w:val="Saturs1"/>
        <w:rPr>
          <w:rFonts w:cs="Arial"/>
          <w:noProof/>
          <w:sz w:val="22"/>
          <w:szCs w:val="22"/>
        </w:rPr>
      </w:pPr>
      <w:hyperlink w:anchor="_Toc372815147" w:history="1">
        <w:r w:rsidR="000F0B00" w:rsidRPr="007868E3">
          <w:rPr>
            <w:rStyle w:val="Hipersaite"/>
            <w:rFonts w:cs="Arial"/>
            <w:noProof/>
          </w:rPr>
          <w:t>7.</w:t>
        </w:r>
        <w:r w:rsidR="000F0B00" w:rsidRPr="007868E3">
          <w:rPr>
            <w:rFonts w:cs="Arial"/>
            <w:noProof/>
            <w:sz w:val="22"/>
            <w:szCs w:val="22"/>
          </w:rPr>
          <w:tab/>
        </w:r>
        <w:r w:rsidR="000F0B00" w:rsidRPr="007868E3">
          <w:rPr>
            <w:rStyle w:val="Hipersaite"/>
            <w:rFonts w:cs="Arial"/>
            <w:noProof/>
          </w:rPr>
          <w:t>Nosacījumi dalībai iepirkuma procedūrā</w:t>
        </w:r>
        <w:r w:rsidR="000F0B00" w:rsidRPr="007868E3">
          <w:rPr>
            <w:rFonts w:cs="Arial"/>
            <w:noProof/>
            <w:webHidden/>
          </w:rPr>
          <w:tab/>
        </w:r>
        <w:r w:rsidRPr="007868E3">
          <w:rPr>
            <w:rFonts w:cs="Arial"/>
            <w:noProof/>
            <w:webHidden/>
          </w:rPr>
          <w:fldChar w:fldCharType="begin"/>
        </w:r>
        <w:r w:rsidR="000F0B00" w:rsidRPr="007868E3">
          <w:rPr>
            <w:rFonts w:cs="Arial"/>
            <w:noProof/>
            <w:webHidden/>
          </w:rPr>
          <w:instrText xml:space="preserve"> PAGEREF _Toc372815147 \h </w:instrText>
        </w:r>
        <w:r w:rsidRPr="007868E3">
          <w:rPr>
            <w:rFonts w:cs="Arial"/>
            <w:noProof/>
            <w:webHidden/>
          </w:rPr>
        </w:r>
        <w:r w:rsidRPr="007868E3">
          <w:rPr>
            <w:rFonts w:cs="Arial"/>
            <w:noProof/>
            <w:webHidden/>
          </w:rPr>
          <w:fldChar w:fldCharType="separate"/>
        </w:r>
        <w:r w:rsidR="00C40C72" w:rsidRPr="007868E3">
          <w:rPr>
            <w:rFonts w:cs="Arial"/>
            <w:noProof/>
            <w:webHidden/>
          </w:rPr>
          <w:t>7</w:t>
        </w:r>
        <w:r w:rsidRPr="007868E3">
          <w:rPr>
            <w:rFonts w:cs="Arial"/>
            <w:noProof/>
            <w:webHidden/>
          </w:rPr>
          <w:fldChar w:fldCharType="end"/>
        </w:r>
      </w:hyperlink>
    </w:p>
    <w:p w:rsidR="000F0B00" w:rsidRPr="007868E3" w:rsidRDefault="001E4A78">
      <w:pPr>
        <w:pStyle w:val="Saturs1"/>
        <w:rPr>
          <w:rFonts w:cs="Arial"/>
          <w:noProof/>
          <w:sz w:val="22"/>
          <w:szCs w:val="22"/>
        </w:rPr>
      </w:pPr>
      <w:hyperlink w:anchor="_Toc372815148" w:history="1">
        <w:r w:rsidR="000F0B00" w:rsidRPr="007868E3">
          <w:rPr>
            <w:rStyle w:val="Hipersaite"/>
            <w:rFonts w:cs="Arial"/>
            <w:noProof/>
          </w:rPr>
          <w:t>8.</w:t>
        </w:r>
        <w:r w:rsidR="000F0B00" w:rsidRPr="007868E3">
          <w:rPr>
            <w:rFonts w:cs="Arial"/>
            <w:noProof/>
            <w:sz w:val="22"/>
            <w:szCs w:val="22"/>
          </w:rPr>
          <w:tab/>
        </w:r>
        <w:r w:rsidR="000F0B00" w:rsidRPr="007868E3">
          <w:rPr>
            <w:rStyle w:val="Hipersaite"/>
            <w:rFonts w:cs="Arial"/>
            <w:noProof/>
          </w:rPr>
          <w:t>Kandidāta atlases prasības</w:t>
        </w:r>
        <w:r w:rsidR="000F0B00" w:rsidRPr="007868E3">
          <w:rPr>
            <w:rFonts w:cs="Arial"/>
            <w:noProof/>
            <w:webHidden/>
          </w:rPr>
          <w:tab/>
        </w:r>
        <w:r w:rsidRPr="007868E3">
          <w:rPr>
            <w:rFonts w:cs="Arial"/>
            <w:noProof/>
            <w:webHidden/>
          </w:rPr>
          <w:fldChar w:fldCharType="begin"/>
        </w:r>
        <w:r w:rsidR="000F0B00" w:rsidRPr="007868E3">
          <w:rPr>
            <w:rFonts w:cs="Arial"/>
            <w:noProof/>
            <w:webHidden/>
          </w:rPr>
          <w:instrText xml:space="preserve"> PAGEREF _Toc372815148 \h </w:instrText>
        </w:r>
        <w:r w:rsidRPr="007868E3">
          <w:rPr>
            <w:rFonts w:cs="Arial"/>
            <w:noProof/>
            <w:webHidden/>
          </w:rPr>
        </w:r>
        <w:r w:rsidRPr="007868E3">
          <w:rPr>
            <w:rFonts w:cs="Arial"/>
            <w:noProof/>
            <w:webHidden/>
          </w:rPr>
          <w:fldChar w:fldCharType="separate"/>
        </w:r>
        <w:r w:rsidR="00C40C72" w:rsidRPr="007868E3">
          <w:rPr>
            <w:rFonts w:cs="Arial"/>
            <w:noProof/>
            <w:webHidden/>
          </w:rPr>
          <w:t>8</w:t>
        </w:r>
        <w:r w:rsidRPr="007868E3">
          <w:rPr>
            <w:rFonts w:cs="Arial"/>
            <w:noProof/>
            <w:webHidden/>
          </w:rPr>
          <w:fldChar w:fldCharType="end"/>
        </w:r>
      </w:hyperlink>
    </w:p>
    <w:p w:rsidR="000F0B00" w:rsidRPr="007868E3" w:rsidRDefault="001E4A78">
      <w:pPr>
        <w:pStyle w:val="Saturs1"/>
        <w:rPr>
          <w:rFonts w:cs="Arial"/>
          <w:noProof/>
          <w:sz w:val="22"/>
          <w:szCs w:val="22"/>
        </w:rPr>
      </w:pPr>
      <w:hyperlink w:anchor="_Toc372815149" w:history="1">
        <w:r w:rsidR="000F0B00" w:rsidRPr="007868E3">
          <w:rPr>
            <w:rStyle w:val="Hipersaite"/>
            <w:rFonts w:cs="Arial"/>
            <w:noProof/>
          </w:rPr>
          <w:t>9.</w:t>
        </w:r>
        <w:r w:rsidR="000F0B00" w:rsidRPr="007868E3">
          <w:rPr>
            <w:rFonts w:cs="Arial"/>
            <w:noProof/>
            <w:sz w:val="22"/>
            <w:szCs w:val="22"/>
          </w:rPr>
          <w:tab/>
        </w:r>
        <w:r w:rsidR="000F0B00" w:rsidRPr="007868E3">
          <w:rPr>
            <w:rStyle w:val="Hipersaite"/>
            <w:rFonts w:cs="Arial"/>
            <w:noProof/>
          </w:rPr>
          <w:t>Kandidātu atlases posma iesniedzamie dokumenti</w:t>
        </w:r>
        <w:r w:rsidR="000F0B00" w:rsidRPr="007868E3">
          <w:rPr>
            <w:rFonts w:cs="Arial"/>
            <w:noProof/>
            <w:webHidden/>
          </w:rPr>
          <w:tab/>
        </w:r>
        <w:r w:rsidRPr="007868E3">
          <w:rPr>
            <w:rFonts w:cs="Arial"/>
            <w:noProof/>
            <w:webHidden/>
          </w:rPr>
          <w:fldChar w:fldCharType="begin"/>
        </w:r>
        <w:r w:rsidR="000F0B00" w:rsidRPr="007868E3">
          <w:rPr>
            <w:rFonts w:cs="Arial"/>
            <w:noProof/>
            <w:webHidden/>
          </w:rPr>
          <w:instrText xml:space="preserve"> PAGEREF _Toc372815149 \h </w:instrText>
        </w:r>
        <w:r w:rsidRPr="007868E3">
          <w:rPr>
            <w:rFonts w:cs="Arial"/>
            <w:noProof/>
            <w:webHidden/>
          </w:rPr>
        </w:r>
        <w:r w:rsidRPr="007868E3">
          <w:rPr>
            <w:rFonts w:cs="Arial"/>
            <w:noProof/>
            <w:webHidden/>
          </w:rPr>
          <w:fldChar w:fldCharType="separate"/>
        </w:r>
        <w:r w:rsidR="00C40C72" w:rsidRPr="007868E3">
          <w:rPr>
            <w:rFonts w:cs="Arial"/>
            <w:noProof/>
            <w:webHidden/>
          </w:rPr>
          <w:t>10</w:t>
        </w:r>
        <w:r w:rsidRPr="007868E3">
          <w:rPr>
            <w:rFonts w:cs="Arial"/>
            <w:noProof/>
            <w:webHidden/>
          </w:rPr>
          <w:fldChar w:fldCharType="end"/>
        </w:r>
      </w:hyperlink>
    </w:p>
    <w:p w:rsidR="000F0B00" w:rsidRPr="007868E3" w:rsidRDefault="001E4A78">
      <w:pPr>
        <w:pStyle w:val="Saturs1"/>
        <w:rPr>
          <w:rFonts w:cs="Arial"/>
          <w:noProof/>
          <w:sz w:val="22"/>
          <w:szCs w:val="22"/>
        </w:rPr>
      </w:pPr>
      <w:hyperlink w:anchor="_Toc372815150" w:history="1">
        <w:r w:rsidR="000F0B00" w:rsidRPr="007868E3">
          <w:rPr>
            <w:rStyle w:val="Hipersaite"/>
            <w:rFonts w:cs="Arial"/>
            <w:noProof/>
          </w:rPr>
          <w:t>10.</w:t>
        </w:r>
        <w:r w:rsidR="000F0B00" w:rsidRPr="007868E3">
          <w:rPr>
            <w:rFonts w:cs="Arial"/>
            <w:noProof/>
            <w:sz w:val="22"/>
            <w:szCs w:val="22"/>
          </w:rPr>
          <w:tab/>
        </w:r>
        <w:r w:rsidR="000F0B00" w:rsidRPr="007868E3">
          <w:rPr>
            <w:rStyle w:val="Hipersaite"/>
            <w:rFonts w:cs="Arial"/>
            <w:noProof/>
          </w:rPr>
          <w:t>Atlases dokumentācijas izvērtēšana un kandidātu atlase</w:t>
        </w:r>
        <w:r w:rsidR="000F0B00" w:rsidRPr="007868E3">
          <w:rPr>
            <w:rFonts w:cs="Arial"/>
            <w:noProof/>
            <w:webHidden/>
          </w:rPr>
          <w:tab/>
        </w:r>
        <w:r w:rsidRPr="007868E3">
          <w:rPr>
            <w:rFonts w:cs="Arial"/>
            <w:noProof/>
            <w:webHidden/>
          </w:rPr>
          <w:fldChar w:fldCharType="begin"/>
        </w:r>
        <w:r w:rsidR="000F0B00" w:rsidRPr="007868E3">
          <w:rPr>
            <w:rFonts w:cs="Arial"/>
            <w:noProof/>
            <w:webHidden/>
          </w:rPr>
          <w:instrText xml:space="preserve"> PAGEREF _Toc372815150 \h </w:instrText>
        </w:r>
        <w:r w:rsidRPr="007868E3">
          <w:rPr>
            <w:rFonts w:cs="Arial"/>
            <w:noProof/>
            <w:webHidden/>
          </w:rPr>
        </w:r>
        <w:r w:rsidRPr="007868E3">
          <w:rPr>
            <w:rFonts w:cs="Arial"/>
            <w:noProof/>
            <w:webHidden/>
          </w:rPr>
          <w:fldChar w:fldCharType="separate"/>
        </w:r>
        <w:r w:rsidR="00C40C72" w:rsidRPr="007868E3">
          <w:rPr>
            <w:rFonts w:cs="Arial"/>
            <w:noProof/>
            <w:webHidden/>
          </w:rPr>
          <w:t>13</w:t>
        </w:r>
        <w:r w:rsidRPr="007868E3">
          <w:rPr>
            <w:rFonts w:cs="Arial"/>
            <w:noProof/>
            <w:webHidden/>
          </w:rPr>
          <w:fldChar w:fldCharType="end"/>
        </w:r>
      </w:hyperlink>
    </w:p>
    <w:p w:rsidR="000F0B00" w:rsidRDefault="001E4A78">
      <w:pPr>
        <w:pStyle w:val="Saturs1"/>
      </w:pPr>
      <w:hyperlink w:anchor="_Toc372815151" w:history="1">
        <w:r w:rsidR="000F0B00" w:rsidRPr="007868E3">
          <w:rPr>
            <w:rStyle w:val="Hipersaite"/>
            <w:rFonts w:cs="Arial"/>
            <w:noProof/>
          </w:rPr>
          <w:t>11.</w:t>
        </w:r>
        <w:r w:rsidR="000F0B00" w:rsidRPr="007868E3">
          <w:rPr>
            <w:rFonts w:cs="Arial"/>
            <w:noProof/>
            <w:sz w:val="22"/>
            <w:szCs w:val="22"/>
          </w:rPr>
          <w:tab/>
        </w:r>
        <w:r w:rsidR="000F0B00" w:rsidRPr="007868E3">
          <w:rPr>
            <w:rStyle w:val="Hipersaite"/>
            <w:rFonts w:cs="Arial"/>
            <w:noProof/>
          </w:rPr>
          <w:t>Cita informācija</w:t>
        </w:r>
        <w:r w:rsidR="000F0B00" w:rsidRPr="007868E3">
          <w:rPr>
            <w:rFonts w:cs="Arial"/>
            <w:noProof/>
            <w:webHidden/>
          </w:rPr>
          <w:tab/>
        </w:r>
        <w:r w:rsidRPr="007868E3">
          <w:rPr>
            <w:rFonts w:cs="Arial"/>
            <w:noProof/>
            <w:webHidden/>
          </w:rPr>
          <w:fldChar w:fldCharType="begin"/>
        </w:r>
        <w:r w:rsidR="000F0B00" w:rsidRPr="007868E3">
          <w:rPr>
            <w:rFonts w:cs="Arial"/>
            <w:noProof/>
            <w:webHidden/>
          </w:rPr>
          <w:instrText xml:space="preserve"> PAGEREF _Toc372815151 \h </w:instrText>
        </w:r>
        <w:r w:rsidRPr="007868E3">
          <w:rPr>
            <w:rFonts w:cs="Arial"/>
            <w:noProof/>
            <w:webHidden/>
          </w:rPr>
        </w:r>
        <w:r w:rsidRPr="007868E3">
          <w:rPr>
            <w:rFonts w:cs="Arial"/>
            <w:noProof/>
            <w:webHidden/>
          </w:rPr>
          <w:fldChar w:fldCharType="separate"/>
        </w:r>
        <w:r w:rsidR="00C40C72" w:rsidRPr="007868E3">
          <w:rPr>
            <w:rFonts w:cs="Arial"/>
            <w:noProof/>
            <w:webHidden/>
          </w:rPr>
          <w:t>15</w:t>
        </w:r>
        <w:r w:rsidRPr="007868E3">
          <w:rPr>
            <w:rFonts w:cs="Arial"/>
            <w:noProof/>
            <w:webHidden/>
          </w:rPr>
          <w:fldChar w:fldCharType="end"/>
        </w:r>
      </w:hyperlink>
    </w:p>
    <w:p w:rsidR="000F0B00" w:rsidRPr="007868E3" w:rsidRDefault="001E4A78">
      <w:pPr>
        <w:pStyle w:val="Saturs1"/>
        <w:rPr>
          <w:rFonts w:cs="Arial"/>
          <w:noProof/>
          <w:sz w:val="22"/>
          <w:szCs w:val="22"/>
        </w:rPr>
      </w:pPr>
      <w:hyperlink w:anchor="_Toc372815152" w:history="1">
        <w:r w:rsidR="000F0B00" w:rsidRPr="007868E3">
          <w:rPr>
            <w:rStyle w:val="Hipersaite"/>
            <w:rFonts w:cs="Arial"/>
            <w:noProof/>
          </w:rPr>
          <w:t>Pielikumi</w:t>
        </w:r>
        <w:r w:rsidR="000F0B00" w:rsidRPr="007868E3">
          <w:rPr>
            <w:rFonts w:cs="Arial"/>
            <w:noProof/>
            <w:webHidden/>
          </w:rPr>
          <w:tab/>
        </w:r>
        <w:r w:rsidRPr="007868E3">
          <w:rPr>
            <w:rFonts w:cs="Arial"/>
            <w:noProof/>
            <w:webHidden/>
          </w:rPr>
          <w:fldChar w:fldCharType="begin"/>
        </w:r>
        <w:r w:rsidR="000F0B00" w:rsidRPr="007868E3">
          <w:rPr>
            <w:rFonts w:cs="Arial"/>
            <w:noProof/>
            <w:webHidden/>
          </w:rPr>
          <w:instrText xml:space="preserve"> PAGEREF _Toc372815152 \h </w:instrText>
        </w:r>
        <w:r w:rsidRPr="007868E3">
          <w:rPr>
            <w:rFonts w:cs="Arial"/>
            <w:noProof/>
            <w:webHidden/>
          </w:rPr>
        </w:r>
        <w:r w:rsidRPr="007868E3">
          <w:rPr>
            <w:rFonts w:cs="Arial"/>
            <w:noProof/>
            <w:webHidden/>
          </w:rPr>
          <w:fldChar w:fldCharType="separate"/>
        </w:r>
        <w:r w:rsidR="00C40C72" w:rsidRPr="007868E3">
          <w:rPr>
            <w:rFonts w:cs="Arial"/>
            <w:noProof/>
            <w:webHidden/>
          </w:rPr>
          <w:t>17</w:t>
        </w:r>
        <w:r w:rsidRPr="007868E3">
          <w:rPr>
            <w:rFonts w:cs="Arial"/>
            <w:noProof/>
            <w:webHidden/>
          </w:rPr>
          <w:fldChar w:fldCharType="end"/>
        </w:r>
      </w:hyperlink>
    </w:p>
    <w:p w:rsidR="00C56AFF" w:rsidRDefault="00C56AFF" w:rsidP="00C56AFF">
      <w:pPr>
        <w:pStyle w:val="Saturs1"/>
      </w:pPr>
      <w:r>
        <w:t>A pielikums: Tehniskā specifikācija ........................................................................................ 18</w:t>
      </w:r>
    </w:p>
    <w:p w:rsidR="00C206FB" w:rsidRPr="00EE0B8B" w:rsidRDefault="00C206FB" w:rsidP="00C206FB">
      <w:pPr>
        <w:rPr>
          <w:rFonts w:ascii="Arial" w:hAnsi="Arial" w:cs="Arial"/>
          <w:noProof/>
          <w:sz w:val="20"/>
          <w:szCs w:val="20"/>
        </w:rPr>
      </w:pPr>
      <w:r w:rsidRPr="00155CBC">
        <w:rPr>
          <w:rFonts w:ascii="Arial" w:hAnsi="Arial" w:cs="Arial"/>
          <w:noProof/>
          <w:sz w:val="20"/>
          <w:szCs w:val="20"/>
        </w:rPr>
        <w:t>B pielikums: Tehniskais projekts .............................................................................................</w:t>
      </w:r>
      <w:r w:rsidR="00155CBC" w:rsidRPr="00155CBC">
        <w:rPr>
          <w:rFonts w:ascii="Arial" w:hAnsi="Arial" w:cs="Arial"/>
          <w:noProof/>
          <w:sz w:val="20"/>
          <w:szCs w:val="20"/>
        </w:rPr>
        <w:t>24</w:t>
      </w:r>
    </w:p>
    <w:p w:rsidR="00C56AFF" w:rsidRPr="00C56AFF" w:rsidRDefault="001E4A78" w:rsidP="00C56AFF">
      <w:pPr>
        <w:pStyle w:val="Saturs1"/>
      </w:pPr>
      <w:hyperlink w:anchor="_Toc372815153" w:history="1">
        <w:r w:rsidR="000F0B00" w:rsidRPr="007868E3">
          <w:rPr>
            <w:rStyle w:val="Hipersaite"/>
            <w:rFonts w:cs="Arial"/>
            <w:noProof/>
          </w:rPr>
          <w:t>D pielikums: Veidnes piedāvājuma sagatavošanai</w:t>
        </w:r>
        <w:r w:rsidR="000F0B00" w:rsidRPr="007868E3">
          <w:rPr>
            <w:rFonts w:cs="Arial"/>
            <w:noProof/>
            <w:webHidden/>
          </w:rPr>
          <w:tab/>
        </w:r>
        <w:r w:rsidR="00C56AFF">
          <w:rPr>
            <w:rFonts w:cs="Arial"/>
            <w:noProof/>
            <w:webHidden/>
          </w:rPr>
          <w:t>2</w:t>
        </w:r>
        <w:r w:rsidR="00155CBC">
          <w:rPr>
            <w:rFonts w:cs="Arial"/>
            <w:noProof/>
            <w:webHidden/>
          </w:rPr>
          <w:t>5</w:t>
        </w:r>
      </w:hyperlink>
    </w:p>
    <w:p w:rsidR="000F0B00" w:rsidRPr="007868E3" w:rsidRDefault="001E4A78">
      <w:pPr>
        <w:pStyle w:val="Saturs1"/>
        <w:rPr>
          <w:rFonts w:cs="Arial"/>
          <w:noProof/>
          <w:sz w:val="22"/>
          <w:szCs w:val="22"/>
        </w:rPr>
      </w:pPr>
      <w:hyperlink w:anchor="_Toc372815154" w:history="1">
        <w:r w:rsidR="000F0B00" w:rsidRPr="007868E3">
          <w:rPr>
            <w:rStyle w:val="Hipersaite"/>
            <w:rFonts w:cs="Arial"/>
            <w:noProof/>
          </w:rPr>
          <w:t>D1 pielikums: Pieteikuma dalībai iepirkuma procedūrā veidne</w:t>
        </w:r>
        <w:r w:rsidR="000F0B00" w:rsidRPr="007868E3">
          <w:rPr>
            <w:rFonts w:cs="Arial"/>
            <w:noProof/>
            <w:webHidden/>
          </w:rPr>
          <w:tab/>
        </w:r>
        <w:r w:rsidR="00C56AFF">
          <w:rPr>
            <w:rFonts w:cs="Arial"/>
            <w:noProof/>
            <w:webHidden/>
          </w:rPr>
          <w:t>2</w:t>
        </w:r>
        <w:r w:rsidR="00155CBC">
          <w:rPr>
            <w:rFonts w:cs="Arial"/>
            <w:noProof/>
            <w:webHidden/>
          </w:rPr>
          <w:t>6</w:t>
        </w:r>
      </w:hyperlink>
    </w:p>
    <w:p w:rsidR="000F0B00" w:rsidRPr="007868E3" w:rsidRDefault="001E4A78">
      <w:pPr>
        <w:pStyle w:val="Saturs1"/>
        <w:rPr>
          <w:rFonts w:cs="Arial"/>
          <w:noProof/>
          <w:sz w:val="22"/>
          <w:szCs w:val="22"/>
        </w:rPr>
      </w:pPr>
      <w:hyperlink w:anchor="_Toc372815156" w:history="1">
        <w:r w:rsidR="000F0B00" w:rsidRPr="007868E3">
          <w:rPr>
            <w:rStyle w:val="Hipersaite"/>
            <w:rFonts w:cs="Arial"/>
            <w:noProof/>
          </w:rPr>
          <w:t xml:space="preserve">D3 pielikums: </w:t>
        </w:r>
        <w:r w:rsidR="00287823">
          <w:rPr>
            <w:rStyle w:val="Hipersaite"/>
            <w:rFonts w:cs="Arial"/>
            <w:noProof/>
          </w:rPr>
          <w:t>V</w:t>
        </w:r>
        <w:r w:rsidR="000F0B00" w:rsidRPr="007868E3">
          <w:rPr>
            <w:rStyle w:val="Hipersaite"/>
            <w:rFonts w:cs="Arial"/>
            <w:noProof/>
          </w:rPr>
          <w:t>eikto būvdarbu saraksta veidne</w:t>
        </w:r>
        <w:r w:rsidR="000F0B00" w:rsidRPr="007868E3">
          <w:rPr>
            <w:rFonts w:cs="Arial"/>
            <w:noProof/>
            <w:webHidden/>
          </w:rPr>
          <w:tab/>
        </w:r>
        <w:r w:rsidR="00C56AFF">
          <w:rPr>
            <w:rFonts w:cs="Arial"/>
            <w:noProof/>
            <w:webHidden/>
          </w:rPr>
          <w:t>2</w:t>
        </w:r>
        <w:r w:rsidR="00155CBC">
          <w:rPr>
            <w:rFonts w:cs="Arial"/>
            <w:noProof/>
            <w:webHidden/>
          </w:rPr>
          <w:t>8</w:t>
        </w:r>
      </w:hyperlink>
    </w:p>
    <w:p w:rsidR="000F0B00" w:rsidRPr="007868E3" w:rsidRDefault="001E4A78">
      <w:pPr>
        <w:pStyle w:val="Saturs1"/>
        <w:rPr>
          <w:rFonts w:cs="Arial"/>
          <w:noProof/>
          <w:sz w:val="22"/>
          <w:szCs w:val="22"/>
        </w:rPr>
      </w:pPr>
      <w:hyperlink w:anchor="_Toc372815157" w:history="1">
        <w:r w:rsidR="000F0B00" w:rsidRPr="007868E3">
          <w:rPr>
            <w:rStyle w:val="Hipersaite"/>
            <w:rFonts w:cs="Arial"/>
            <w:noProof/>
          </w:rPr>
          <w:t>D4 pielikums: Speciālistu saraksta veidne</w:t>
        </w:r>
        <w:r w:rsidR="000F0B00" w:rsidRPr="007868E3">
          <w:rPr>
            <w:rFonts w:cs="Arial"/>
            <w:noProof/>
            <w:webHidden/>
          </w:rPr>
          <w:tab/>
        </w:r>
        <w:r w:rsidR="00C56AFF">
          <w:rPr>
            <w:rFonts w:cs="Arial"/>
            <w:noProof/>
            <w:webHidden/>
          </w:rPr>
          <w:t>2</w:t>
        </w:r>
        <w:r w:rsidR="00155CBC">
          <w:rPr>
            <w:rFonts w:cs="Arial"/>
            <w:noProof/>
            <w:webHidden/>
          </w:rPr>
          <w:t>9</w:t>
        </w:r>
      </w:hyperlink>
    </w:p>
    <w:p w:rsidR="000F0B00" w:rsidRPr="007868E3" w:rsidRDefault="001E4A78">
      <w:pPr>
        <w:pStyle w:val="Saturs1"/>
        <w:rPr>
          <w:rFonts w:cs="Arial"/>
          <w:noProof/>
          <w:sz w:val="22"/>
          <w:szCs w:val="22"/>
        </w:rPr>
      </w:pPr>
      <w:hyperlink w:anchor="_Toc372815158" w:history="1">
        <w:r w:rsidR="000F0B00" w:rsidRPr="007868E3">
          <w:rPr>
            <w:rStyle w:val="Hipersaite"/>
            <w:rFonts w:cs="Arial"/>
            <w:noProof/>
          </w:rPr>
          <w:t>D5 pielikums: CV veidne</w:t>
        </w:r>
        <w:r w:rsidR="000F0B00" w:rsidRPr="007868E3">
          <w:rPr>
            <w:rFonts w:cs="Arial"/>
            <w:noProof/>
            <w:webHidden/>
          </w:rPr>
          <w:tab/>
        </w:r>
        <w:r w:rsidR="00155CBC">
          <w:rPr>
            <w:rFonts w:cs="Arial"/>
            <w:noProof/>
            <w:webHidden/>
          </w:rPr>
          <w:t>31</w:t>
        </w:r>
      </w:hyperlink>
    </w:p>
    <w:p w:rsidR="000F0B00" w:rsidRDefault="001E4A78">
      <w:pPr>
        <w:pStyle w:val="Saturs1"/>
      </w:pPr>
      <w:hyperlink w:anchor="_Toc372815159" w:history="1">
        <w:r w:rsidR="000F0B00" w:rsidRPr="007868E3">
          <w:rPr>
            <w:rStyle w:val="Hipersaite"/>
            <w:rFonts w:cs="Arial"/>
            <w:noProof/>
          </w:rPr>
          <w:t>D6 pielikums: Apakšuzņēmējiem nododamo būvniecības darbu saraksta veidne</w:t>
        </w:r>
        <w:r w:rsidR="000F0B00" w:rsidRPr="007868E3">
          <w:rPr>
            <w:rFonts w:cs="Arial"/>
            <w:noProof/>
            <w:webHidden/>
          </w:rPr>
          <w:tab/>
        </w:r>
        <w:r w:rsidR="00C56AFF">
          <w:rPr>
            <w:rFonts w:cs="Arial"/>
            <w:noProof/>
            <w:webHidden/>
          </w:rPr>
          <w:t>3</w:t>
        </w:r>
        <w:r w:rsidR="00155CBC">
          <w:rPr>
            <w:rFonts w:cs="Arial"/>
            <w:noProof/>
            <w:webHidden/>
          </w:rPr>
          <w:t>2</w:t>
        </w:r>
      </w:hyperlink>
    </w:p>
    <w:p w:rsidR="00C56AFF" w:rsidRPr="00C56AFF" w:rsidRDefault="00C56AFF" w:rsidP="00C56AFF">
      <w:pPr>
        <w:pStyle w:val="Apakpunkts"/>
        <w:numPr>
          <w:ilvl w:val="0"/>
          <w:numId w:val="0"/>
        </w:numPr>
        <w:rPr>
          <w:b w:val="0"/>
        </w:rPr>
      </w:pPr>
      <w:r w:rsidRPr="00C56AFF">
        <w:rPr>
          <w:rFonts w:cs="Arial"/>
          <w:b w:val="0"/>
        </w:rPr>
        <w:t>D7 pielikums: Apakšuzņēmēja un personas, uz kuras iespējām Kandidāts balstās, apliecinājuma veidne</w:t>
      </w:r>
      <w:r>
        <w:rPr>
          <w:rFonts w:cs="Arial"/>
          <w:b w:val="0"/>
        </w:rPr>
        <w:t xml:space="preserve"> ..............................................................................................................3</w:t>
      </w:r>
      <w:r w:rsidR="00155CBC">
        <w:rPr>
          <w:rFonts w:cs="Arial"/>
          <w:b w:val="0"/>
        </w:rPr>
        <w:t>2</w:t>
      </w:r>
    </w:p>
    <w:p w:rsidR="00DC3152" w:rsidRPr="00DC3152" w:rsidRDefault="00DC3152" w:rsidP="00DC3152">
      <w:pPr>
        <w:rPr>
          <w:rFonts w:ascii="Arial" w:hAnsi="Arial" w:cs="Arial"/>
          <w:sz w:val="20"/>
          <w:szCs w:val="20"/>
        </w:rPr>
      </w:pPr>
      <w:r w:rsidRPr="00C56AFF">
        <w:rPr>
          <w:rFonts w:ascii="Arial" w:hAnsi="Arial" w:cs="Arial"/>
          <w:sz w:val="20"/>
          <w:szCs w:val="20"/>
        </w:rPr>
        <w:t>D8 pielikums: Darbu izpildes grafika veidne............................................................................3</w:t>
      </w:r>
      <w:r w:rsidR="00155CBC">
        <w:rPr>
          <w:rFonts w:ascii="Arial" w:hAnsi="Arial" w:cs="Arial"/>
          <w:sz w:val="20"/>
          <w:szCs w:val="20"/>
        </w:rPr>
        <w:t>4</w:t>
      </w:r>
    </w:p>
    <w:p w:rsidR="000F0B00" w:rsidRPr="007868E3" w:rsidRDefault="001E4A78">
      <w:pPr>
        <w:pStyle w:val="Saturs1"/>
        <w:rPr>
          <w:rFonts w:cs="Arial"/>
          <w:noProof/>
          <w:sz w:val="22"/>
          <w:szCs w:val="22"/>
        </w:rPr>
      </w:pPr>
      <w:hyperlink w:anchor="_Toc372815160" w:history="1">
        <w:r w:rsidR="000F0B00" w:rsidRPr="007868E3">
          <w:rPr>
            <w:rStyle w:val="Hipersaite"/>
            <w:rFonts w:cs="Arial"/>
            <w:noProof/>
          </w:rPr>
          <w:t>E pielikums: Ieinteresētā piegādātāja kontaktinformācijas veidlapa</w:t>
        </w:r>
        <w:r w:rsidR="000F0B00" w:rsidRPr="007868E3">
          <w:rPr>
            <w:rFonts w:cs="Arial"/>
            <w:noProof/>
            <w:webHidden/>
          </w:rPr>
          <w:tab/>
        </w:r>
        <w:r w:rsidR="00DC3152">
          <w:rPr>
            <w:rFonts w:cs="Arial"/>
            <w:noProof/>
            <w:webHidden/>
          </w:rPr>
          <w:t>3</w:t>
        </w:r>
        <w:r w:rsidR="00155CBC">
          <w:rPr>
            <w:rFonts w:cs="Arial"/>
            <w:noProof/>
            <w:webHidden/>
          </w:rPr>
          <w:t>5</w:t>
        </w:r>
      </w:hyperlink>
    </w:p>
    <w:p w:rsidR="0022536E" w:rsidRPr="007868E3" w:rsidRDefault="001E4A78" w:rsidP="0009738E">
      <w:pPr>
        <w:pStyle w:val="Rindkopa"/>
        <w:ind w:left="0"/>
        <w:rPr>
          <w:rFonts w:cs="Arial"/>
        </w:rPr>
      </w:pPr>
      <w:r w:rsidRPr="007868E3">
        <w:rPr>
          <w:rFonts w:cs="Arial"/>
        </w:rPr>
        <w:fldChar w:fldCharType="end"/>
      </w:r>
      <w:r w:rsidR="00AD641D" w:rsidRPr="007868E3">
        <w:rPr>
          <w:rFonts w:cs="Arial"/>
        </w:rPr>
        <w:br w:type="page"/>
      </w:r>
    </w:p>
    <w:p w:rsidR="006200BC" w:rsidRPr="007868E3" w:rsidRDefault="006200BC" w:rsidP="0009738E">
      <w:pPr>
        <w:pStyle w:val="Punkts"/>
        <w:rPr>
          <w:rFonts w:cs="Arial"/>
        </w:rPr>
      </w:pPr>
      <w:bookmarkStart w:id="1" w:name="_Toc59334719"/>
      <w:bookmarkStart w:id="2" w:name="_Toc61422122"/>
      <w:bookmarkStart w:id="3" w:name="_Toc134628671"/>
      <w:bookmarkStart w:id="4" w:name="_Toc372815141"/>
      <w:bookmarkStart w:id="5" w:name="_Toc134628672"/>
      <w:r w:rsidRPr="007868E3">
        <w:rPr>
          <w:rFonts w:cs="Arial"/>
        </w:rPr>
        <w:lastRenderedPageBreak/>
        <w:t>Pasūtītājs</w:t>
      </w:r>
      <w:bookmarkEnd w:id="1"/>
      <w:bookmarkEnd w:id="2"/>
      <w:r w:rsidRPr="007868E3">
        <w:rPr>
          <w:rFonts w:cs="Arial"/>
        </w:rPr>
        <w:t xml:space="preserve"> un Pasūtītāja kontaktpersona</w:t>
      </w:r>
      <w:bookmarkEnd w:id="3"/>
      <w:bookmarkEnd w:id="4"/>
      <w:r w:rsidR="00F53987" w:rsidRPr="007868E3">
        <w:rPr>
          <w:rFonts w:cs="Arial"/>
        </w:rPr>
        <w:t xml:space="preserve">, </w:t>
      </w:r>
      <w:r w:rsidR="00CE3CF3" w:rsidRPr="007868E3">
        <w:rPr>
          <w:rFonts w:cs="Arial"/>
        </w:rPr>
        <w:t>pieteikumu</w:t>
      </w:r>
      <w:r w:rsidR="00F53987" w:rsidRPr="007868E3">
        <w:rPr>
          <w:rFonts w:cs="Arial"/>
        </w:rPr>
        <w:t xml:space="preserve"> iesniegšana</w:t>
      </w:r>
      <w:r w:rsidR="001051E4" w:rsidRPr="007868E3">
        <w:rPr>
          <w:rFonts w:cs="Arial"/>
        </w:rPr>
        <w:t xml:space="preserve"> un atvēršana</w:t>
      </w:r>
    </w:p>
    <w:p w:rsidR="006200BC" w:rsidRPr="007868E3" w:rsidRDefault="006200BC" w:rsidP="0009738E">
      <w:pPr>
        <w:pStyle w:val="Rindkopa"/>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5760"/>
      </w:tblGrid>
      <w:tr w:rsidR="00260DF1" w:rsidRPr="007868E3" w:rsidTr="004E484A">
        <w:tc>
          <w:tcPr>
            <w:tcW w:w="1800" w:type="dxa"/>
          </w:tcPr>
          <w:p w:rsidR="00260DF1" w:rsidRPr="007868E3" w:rsidRDefault="00260DF1" w:rsidP="00897BB7">
            <w:pPr>
              <w:pStyle w:val="Virsraksts3"/>
              <w:spacing w:before="120"/>
              <w:rPr>
                <w:rFonts w:ascii="Arial" w:hAnsi="Arial" w:cs="Arial"/>
                <w:bCs w:val="0"/>
                <w:sz w:val="20"/>
                <w:szCs w:val="20"/>
                <w:lang w:val="lv-LV"/>
              </w:rPr>
            </w:pPr>
            <w:bookmarkStart w:id="6" w:name="_Toc150507140"/>
            <w:bookmarkStart w:id="7" w:name="_Toc151954233"/>
            <w:bookmarkStart w:id="8" w:name="_Toc161193782"/>
            <w:r w:rsidRPr="007868E3">
              <w:rPr>
                <w:rFonts w:ascii="Arial" w:hAnsi="Arial" w:cs="Arial"/>
                <w:bCs w:val="0"/>
                <w:sz w:val="20"/>
                <w:szCs w:val="20"/>
                <w:lang w:val="lv-LV"/>
              </w:rPr>
              <w:t>Pasūtītāja nosaukums</w:t>
            </w:r>
            <w:bookmarkEnd w:id="6"/>
            <w:bookmarkEnd w:id="7"/>
            <w:bookmarkEnd w:id="8"/>
          </w:p>
        </w:tc>
        <w:tc>
          <w:tcPr>
            <w:tcW w:w="5760" w:type="dxa"/>
            <w:vAlign w:val="center"/>
          </w:tcPr>
          <w:p w:rsidR="00260DF1" w:rsidRPr="007868E3" w:rsidRDefault="00260DF1" w:rsidP="004E484A">
            <w:pPr>
              <w:pStyle w:val="Apakpunkts"/>
              <w:numPr>
                <w:ilvl w:val="0"/>
                <w:numId w:val="0"/>
              </w:numPr>
              <w:rPr>
                <w:rFonts w:cs="Arial"/>
                <w:b w:val="0"/>
                <w:szCs w:val="20"/>
              </w:rPr>
            </w:pPr>
            <w:r w:rsidRPr="007868E3">
              <w:rPr>
                <w:rFonts w:cs="Arial"/>
                <w:b w:val="0"/>
                <w:szCs w:val="20"/>
              </w:rPr>
              <w:t>SIA „</w:t>
            </w:r>
            <w:r w:rsidR="004E484A" w:rsidRPr="007868E3">
              <w:rPr>
                <w:rFonts w:cs="Arial"/>
                <w:b w:val="0"/>
                <w:szCs w:val="20"/>
              </w:rPr>
              <w:t>Ķeguma stars</w:t>
            </w:r>
            <w:r w:rsidRPr="007868E3">
              <w:rPr>
                <w:rFonts w:cs="Arial"/>
                <w:b w:val="0"/>
                <w:szCs w:val="20"/>
              </w:rPr>
              <w:t>”</w:t>
            </w:r>
          </w:p>
          <w:p w:rsidR="00260DF1" w:rsidRPr="007868E3" w:rsidRDefault="00260DF1" w:rsidP="004E484A">
            <w:pPr>
              <w:pStyle w:val="Apakpunkts"/>
              <w:numPr>
                <w:ilvl w:val="0"/>
                <w:numId w:val="0"/>
              </w:numPr>
              <w:rPr>
                <w:rFonts w:cs="Arial"/>
                <w:b w:val="0"/>
                <w:szCs w:val="20"/>
              </w:rPr>
            </w:pPr>
            <w:r w:rsidRPr="007868E3">
              <w:rPr>
                <w:rFonts w:cs="Arial"/>
                <w:b w:val="0"/>
              </w:rPr>
              <w:t xml:space="preserve">reģistrācijas </w:t>
            </w:r>
            <w:r w:rsidRPr="007868E3">
              <w:rPr>
                <w:rFonts w:cs="Arial"/>
                <w:b w:val="0"/>
                <w:szCs w:val="20"/>
              </w:rPr>
              <w:t xml:space="preserve">numurs: </w:t>
            </w:r>
            <w:r w:rsidR="004E484A" w:rsidRPr="007868E3">
              <w:rPr>
                <w:rFonts w:cs="Arial"/>
                <w:b w:val="0"/>
                <w:szCs w:val="20"/>
              </w:rPr>
              <w:t>40003227117</w:t>
            </w:r>
          </w:p>
        </w:tc>
      </w:tr>
      <w:tr w:rsidR="00260DF1" w:rsidRPr="007868E3" w:rsidTr="004E484A">
        <w:tc>
          <w:tcPr>
            <w:tcW w:w="1800" w:type="dxa"/>
          </w:tcPr>
          <w:p w:rsidR="00260DF1" w:rsidRPr="007868E3" w:rsidRDefault="00260DF1" w:rsidP="00897BB7">
            <w:pPr>
              <w:pStyle w:val="Virsraksts3"/>
              <w:spacing w:before="120"/>
              <w:rPr>
                <w:rFonts w:ascii="Arial" w:hAnsi="Arial" w:cs="Arial"/>
                <w:bCs w:val="0"/>
                <w:sz w:val="20"/>
                <w:szCs w:val="20"/>
                <w:lang w:val="lv-LV"/>
              </w:rPr>
            </w:pPr>
            <w:bookmarkStart w:id="9" w:name="_Toc150507141"/>
            <w:bookmarkStart w:id="10" w:name="_Toc151954234"/>
            <w:bookmarkStart w:id="11" w:name="_Toc161193783"/>
            <w:r w:rsidRPr="007868E3">
              <w:rPr>
                <w:rFonts w:ascii="Arial" w:hAnsi="Arial" w:cs="Arial"/>
                <w:bCs w:val="0"/>
                <w:sz w:val="20"/>
                <w:szCs w:val="20"/>
                <w:lang w:val="lv-LV"/>
              </w:rPr>
              <w:t>Adrese</w:t>
            </w:r>
            <w:bookmarkEnd w:id="9"/>
            <w:bookmarkEnd w:id="10"/>
            <w:bookmarkEnd w:id="11"/>
          </w:p>
        </w:tc>
        <w:tc>
          <w:tcPr>
            <w:tcW w:w="5760" w:type="dxa"/>
            <w:vAlign w:val="center"/>
          </w:tcPr>
          <w:p w:rsidR="00260DF1" w:rsidRPr="007868E3" w:rsidRDefault="004E484A" w:rsidP="004E484A">
            <w:pPr>
              <w:pStyle w:val="Apakpunkts"/>
              <w:numPr>
                <w:ilvl w:val="0"/>
                <w:numId w:val="0"/>
              </w:numPr>
              <w:rPr>
                <w:rFonts w:cs="Arial"/>
                <w:b w:val="0"/>
                <w:szCs w:val="20"/>
              </w:rPr>
            </w:pPr>
            <w:r w:rsidRPr="007868E3">
              <w:rPr>
                <w:rFonts w:cs="Arial"/>
                <w:b w:val="0"/>
                <w:szCs w:val="20"/>
              </w:rPr>
              <w:t>Kuģu iela 5, Ķegums, Ķeguma nov., LV-5020</w:t>
            </w:r>
          </w:p>
        </w:tc>
      </w:tr>
      <w:tr w:rsidR="00694A35" w:rsidRPr="007868E3" w:rsidTr="004E484A">
        <w:tc>
          <w:tcPr>
            <w:tcW w:w="1800" w:type="dxa"/>
          </w:tcPr>
          <w:p w:rsidR="00694A35" w:rsidRPr="007868E3" w:rsidRDefault="00694A35" w:rsidP="00897BB7">
            <w:pPr>
              <w:pStyle w:val="Virsraksts3"/>
              <w:spacing w:before="120"/>
              <w:rPr>
                <w:rFonts w:ascii="Arial" w:hAnsi="Arial" w:cs="Arial"/>
                <w:bCs w:val="0"/>
                <w:sz w:val="20"/>
                <w:szCs w:val="20"/>
                <w:lang w:val="lv-LV"/>
              </w:rPr>
            </w:pPr>
            <w:bookmarkStart w:id="12" w:name="_Toc150507143"/>
            <w:bookmarkStart w:id="13" w:name="_Toc151954236"/>
            <w:bookmarkStart w:id="14" w:name="_Toc161193785"/>
            <w:r w:rsidRPr="007868E3">
              <w:rPr>
                <w:rFonts w:ascii="Arial" w:hAnsi="Arial" w:cs="Arial"/>
                <w:bCs w:val="0"/>
                <w:sz w:val="20"/>
                <w:szCs w:val="20"/>
                <w:lang w:val="lv-LV"/>
              </w:rPr>
              <w:t>Pasūtītāja kontaktpersona</w:t>
            </w:r>
            <w:bookmarkEnd w:id="12"/>
            <w:bookmarkEnd w:id="13"/>
            <w:bookmarkEnd w:id="14"/>
          </w:p>
        </w:tc>
        <w:tc>
          <w:tcPr>
            <w:tcW w:w="5760" w:type="dxa"/>
            <w:vAlign w:val="center"/>
          </w:tcPr>
          <w:p w:rsidR="004E484A" w:rsidRPr="007868E3" w:rsidRDefault="004E484A" w:rsidP="004E484A">
            <w:pPr>
              <w:pStyle w:val="Apakpunkts"/>
              <w:numPr>
                <w:ilvl w:val="0"/>
                <w:numId w:val="0"/>
              </w:numPr>
              <w:rPr>
                <w:rFonts w:cs="Arial"/>
                <w:b w:val="0"/>
                <w:szCs w:val="20"/>
              </w:rPr>
            </w:pPr>
            <w:r w:rsidRPr="007868E3">
              <w:rPr>
                <w:rFonts w:cs="Arial"/>
                <w:b w:val="0"/>
                <w:szCs w:val="20"/>
              </w:rPr>
              <w:t>Juris Piebalgs</w:t>
            </w:r>
          </w:p>
        </w:tc>
      </w:tr>
      <w:tr w:rsidR="00694A35" w:rsidRPr="007868E3">
        <w:tc>
          <w:tcPr>
            <w:tcW w:w="1800" w:type="dxa"/>
          </w:tcPr>
          <w:p w:rsidR="00694A35" w:rsidRPr="007868E3" w:rsidRDefault="00694A35" w:rsidP="00897BB7">
            <w:pPr>
              <w:pStyle w:val="Virsraksts3"/>
              <w:spacing w:before="120"/>
              <w:rPr>
                <w:rFonts w:ascii="Arial" w:hAnsi="Arial" w:cs="Arial"/>
                <w:bCs w:val="0"/>
                <w:sz w:val="20"/>
                <w:szCs w:val="20"/>
                <w:lang w:val="lv-LV"/>
              </w:rPr>
            </w:pPr>
            <w:bookmarkStart w:id="15" w:name="_Toc150507144"/>
            <w:bookmarkStart w:id="16" w:name="_Toc151954237"/>
            <w:bookmarkStart w:id="17" w:name="_Toc161193786"/>
            <w:r w:rsidRPr="007868E3">
              <w:rPr>
                <w:rFonts w:ascii="Arial" w:hAnsi="Arial" w:cs="Arial"/>
                <w:bCs w:val="0"/>
                <w:sz w:val="20"/>
                <w:szCs w:val="20"/>
                <w:lang w:val="lv-LV"/>
              </w:rPr>
              <w:t>Tālruņa Nr.</w:t>
            </w:r>
            <w:bookmarkEnd w:id="15"/>
            <w:bookmarkEnd w:id="16"/>
            <w:bookmarkEnd w:id="17"/>
          </w:p>
        </w:tc>
        <w:tc>
          <w:tcPr>
            <w:tcW w:w="5760" w:type="dxa"/>
          </w:tcPr>
          <w:p w:rsidR="00694A35" w:rsidRPr="007868E3" w:rsidRDefault="004E484A" w:rsidP="00897BB7">
            <w:pPr>
              <w:pStyle w:val="Virsraksts3"/>
              <w:spacing w:before="120"/>
              <w:rPr>
                <w:rFonts w:ascii="Arial" w:hAnsi="Arial" w:cs="Arial"/>
                <w:b w:val="0"/>
                <w:bCs w:val="0"/>
                <w:sz w:val="20"/>
                <w:szCs w:val="20"/>
                <w:lang w:val="lv-LV"/>
              </w:rPr>
            </w:pPr>
            <w:r w:rsidRPr="007868E3">
              <w:rPr>
                <w:rFonts w:ascii="Arial" w:hAnsi="Arial" w:cs="Arial"/>
                <w:b w:val="0"/>
                <w:sz w:val="20"/>
                <w:szCs w:val="20"/>
                <w:lang w:val="lv-LV"/>
              </w:rPr>
              <w:t>25440447</w:t>
            </w:r>
          </w:p>
        </w:tc>
      </w:tr>
      <w:tr w:rsidR="00694A35" w:rsidRPr="007868E3">
        <w:tc>
          <w:tcPr>
            <w:tcW w:w="1800" w:type="dxa"/>
          </w:tcPr>
          <w:p w:rsidR="00694A35" w:rsidRPr="007868E3" w:rsidRDefault="00694A35" w:rsidP="00897BB7">
            <w:pPr>
              <w:pStyle w:val="Virsraksts3"/>
              <w:spacing w:before="120"/>
              <w:rPr>
                <w:rFonts w:ascii="Arial" w:hAnsi="Arial" w:cs="Arial"/>
                <w:bCs w:val="0"/>
                <w:sz w:val="20"/>
                <w:szCs w:val="20"/>
                <w:lang w:val="lv-LV"/>
              </w:rPr>
            </w:pPr>
            <w:bookmarkStart w:id="18" w:name="_Toc150507145"/>
            <w:bookmarkStart w:id="19" w:name="_Toc151954238"/>
            <w:bookmarkStart w:id="20" w:name="_Toc161193787"/>
            <w:r w:rsidRPr="007868E3">
              <w:rPr>
                <w:rFonts w:ascii="Arial" w:hAnsi="Arial" w:cs="Arial"/>
                <w:bCs w:val="0"/>
                <w:sz w:val="20"/>
                <w:szCs w:val="20"/>
                <w:lang w:val="lv-LV"/>
              </w:rPr>
              <w:t>Faksa Nr.</w:t>
            </w:r>
            <w:bookmarkEnd w:id="18"/>
            <w:bookmarkEnd w:id="19"/>
            <w:bookmarkEnd w:id="20"/>
          </w:p>
        </w:tc>
        <w:tc>
          <w:tcPr>
            <w:tcW w:w="5760" w:type="dxa"/>
          </w:tcPr>
          <w:p w:rsidR="00694A35" w:rsidRPr="007868E3" w:rsidRDefault="004E484A" w:rsidP="004E484A">
            <w:pPr>
              <w:pStyle w:val="Virsraksts3"/>
              <w:spacing w:before="120"/>
              <w:rPr>
                <w:rFonts w:ascii="Arial" w:hAnsi="Arial" w:cs="Arial"/>
                <w:b w:val="0"/>
                <w:bCs w:val="0"/>
                <w:sz w:val="20"/>
                <w:szCs w:val="20"/>
                <w:lang w:val="lv-LV"/>
              </w:rPr>
            </w:pPr>
            <w:r w:rsidRPr="007868E3">
              <w:rPr>
                <w:rFonts w:ascii="Arial" w:hAnsi="Arial" w:cs="Arial"/>
                <w:b w:val="0"/>
                <w:sz w:val="20"/>
                <w:szCs w:val="20"/>
                <w:lang w:val="lv-LV"/>
              </w:rPr>
              <w:t>65038166</w:t>
            </w:r>
          </w:p>
        </w:tc>
      </w:tr>
      <w:tr w:rsidR="00694A35" w:rsidRPr="007868E3">
        <w:tc>
          <w:tcPr>
            <w:tcW w:w="1800" w:type="dxa"/>
          </w:tcPr>
          <w:p w:rsidR="00694A35" w:rsidRPr="007868E3" w:rsidRDefault="00694A35" w:rsidP="00897BB7">
            <w:pPr>
              <w:pStyle w:val="Virsraksts3"/>
              <w:spacing w:before="120"/>
              <w:rPr>
                <w:rFonts w:ascii="Arial" w:hAnsi="Arial" w:cs="Arial"/>
                <w:bCs w:val="0"/>
                <w:sz w:val="20"/>
                <w:szCs w:val="20"/>
                <w:lang w:val="lv-LV"/>
              </w:rPr>
            </w:pPr>
            <w:bookmarkStart w:id="21" w:name="_Toc150507146"/>
            <w:bookmarkStart w:id="22" w:name="_Toc151954239"/>
            <w:bookmarkStart w:id="23" w:name="_Toc161193788"/>
            <w:r w:rsidRPr="007868E3">
              <w:rPr>
                <w:rFonts w:ascii="Arial" w:hAnsi="Arial" w:cs="Arial"/>
                <w:bCs w:val="0"/>
                <w:sz w:val="20"/>
                <w:szCs w:val="20"/>
                <w:lang w:val="lv-LV"/>
              </w:rPr>
              <w:t>e-pasta adrese</w:t>
            </w:r>
            <w:bookmarkEnd w:id="21"/>
            <w:bookmarkEnd w:id="22"/>
            <w:bookmarkEnd w:id="23"/>
          </w:p>
        </w:tc>
        <w:tc>
          <w:tcPr>
            <w:tcW w:w="5760" w:type="dxa"/>
          </w:tcPr>
          <w:p w:rsidR="00694A35" w:rsidRPr="007868E3" w:rsidRDefault="004E484A" w:rsidP="00897BB7">
            <w:pPr>
              <w:pStyle w:val="Virsraksts3"/>
              <w:spacing w:before="120"/>
              <w:rPr>
                <w:rFonts w:ascii="Arial" w:hAnsi="Arial" w:cs="Arial"/>
                <w:b w:val="0"/>
                <w:bCs w:val="0"/>
                <w:sz w:val="20"/>
                <w:szCs w:val="20"/>
                <w:lang w:val="lv-LV"/>
              </w:rPr>
            </w:pPr>
            <w:r w:rsidRPr="007868E3">
              <w:rPr>
                <w:rFonts w:ascii="Arial" w:hAnsi="Arial" w:cs="Arial"/>
                <w:b w:val="0"/>
                <w:sz w:val="20"/>
                <w:szCs w:val="20"/>
                <w:lang w:val="lv-LV"/>
              </w:rPr>
              <w:t>juris</w:t>
            </w:r>
            <w:hyperlink r:id="rId9" w:history="1"/>
            <w:r w:rsidRPr="007868E3">
              <w:rPr>
                <w:rFonts w:ascii="Arial" w:hAnsi="Arial" w:cs="Arial"/>
                <w:b w:val="0"/>
                <w:sz w:val="20"/>
                <w:szCs w:val="20"/>
                <w:lang w:val="lv-LV"/>
              </w:rPr>
              <w:t>.piebalgs@inbox.lv</w:t>
            </w:r>
          </w:p>
        </w:tc>
      </w:tr>
      <w:tr w:rsidR="00694A35" w:rsidRPr="007868E3">
        <w:tc>
          <w:tcPr>
            <w:tcW w:w="1800" w:type="dxa"/>
          </w:tcPr>
          <w:p w:rsidR="00694A35" w:rsidRPr="007868E3" w:rsidRDefault="00694A35" w:rsidP="00897BB7">
            <w:pPr>
              <w:pStyle w:val="Virsraksts3"/>
              <w:spacing w:before="120"/>
              <w:rPr>
                <w:rFonts w:ascii="Arial" w:hAnsi="Arial" w:cs="Arial"/>
                <w:bCs w:val="0"/>
                <w:sz w:val="20"/>
                <w:szCs w:val="20"/>
                <w:lang w:val="lv-LV"/>
              </w:rPr>
            </w:pPr>
            <w:bookmarkStart w:id="24" w:name="_Toc150507147"/>
            <w:bookmarkStart w:id="25" w:name="_Toc151954240"/>
            <w:bookmarkStart w:id="26" w:name="_Toc161193789"/>
            <w:r w:rsidRPr="007868E3">
              <w:rPr>
                <w:rFonts w:ascii="Arial" w:hAnsi="Arial" w:cs="Arial"/>
                <w:bCs w:val="0"/>
                <w:sz w:val="20"/>
                <w:szCs w:val="20"/>
                <w:lang w:val="lv-LV"/>
              </w:rPr>
              <w:t>Darba laiks</w:t>
            </w:r>
            <w:bookmarkEnd w:id="24"/>
            <w:bookmarkEnd w:id="25"/>
            <w:bookmarkEnd w:id="26"/>
          </w:p>
        </w:tc>
        <w:tc>
          <w:tcPr>
            <w:tcW w:w="5760" w:type="dxa"/>
          </w:tcPr>
          <w:p w:rsidR="00694A35" w:rsidRPr="007868E3" w:rsidRDefault="004D63DE" w:rsidP="00694A35">
            <w:pPr>
              <w:pStyle w:val="Virsraksts3"/>
              <w:spacing w:before="120"/>
              <w:rPr>
                <w:rFonts w:ascii="Arial" w:hAnsi="Arial" w:cs="Arial"/>
                <w:b w:val="0"/>
                <w:bCs w:val="0"/>
                <w:sz w:val="20"/>
                <w:szCs w:val="20"/>
                <w:lang w:val="lv-LV"/>
              </w:rPr>
            </w:pPr>
            <w:r w:rsidRPr="007868E3">
              <w:rPr>
                <w:rFonts w:ascii="Arial" w:hAnsi="Arial" w:cs="Arial"/>
                <w:b w:val="0"/>
                <w:bCs w:val="0"/>
                <w:sz w:val="20"/>
                <w:szCs w:val="20"/>
                <w:lang w:val="lv-LV"/>
              </w:rPr>
              <w:t>D</w:t>
            </w:r>
            <w:r w:rsidR="00694A35" w:rsidRPr="007868E3">
              <w:rPr>
                <w:rFonts w:ascii="Arial" w:hAnsi="Arial" w:cs="Arial"/>
                <w:b w:val="0"/>
                <w:bCs w:val="0"/>
                <w:sz w:val="20"/>
                <w:szCs w:val="20"/>
                <w:lang w:val="lv-LV"/>
              </w:rPr>
              <w:t>arba dienās no 08:00 līdz 12.00 un no 13:00 līdz 17.00</w:t>
            </w:r>
          </w:p>
        </w:tc>
      </w:tr>
      <w:tr w:rsidR="00F53987" w:rsidRPr="007868E3">
        <w:tc>
          <w:tcPr>
            <w:tcW w:w="1800" w:type="dxa"/>
          </w:tcPr>
          <w:p w:rsidR="00F53987" w:rsidRPr="007868E3" w:rsidRDefault="00CE3CF3" w:rsidP="00F53987">
            <w:pPr>
              <w:pStyle w:val="Virsraksts3"/>
              <w:spacing w:before="120"/>
              <w:rPr>
                <w:rFonts w:ascii="Arial" w:hAnsi="Arial" w:cs="Arial"/>
                <w:bCs w:val="0"/>
                <w:sz w:val="20"/>
                <w:szCs w:val="20"/>
                <w:lang w:val="lv-LV"/>
              </w:rPr>
            </w:pPr>
            <w:r w:rsidRPr="007868E3">
              <w:rPr>
                <w:rFonts w:ascii="Arial" w:hAnsi="Arial" w:cs="Arial"/>
                <w:bCs w:val="0"/>
                <w:sz w:val="20"/>
                <w:szCs w:val="20"/>
                <w:lang w:val="lv-LV"/>
              </w:rPr>
              <w:t>Pieteikumu</w:t>
            </w:r>
            <w:r w:rsidR="00F53987" w:rsidRPr="007868E3">
              <w:rPr>
                <w:rFonts w:ascii="Arial" w:hAnsi="Arial" w:cs="Arial"/>
                <w:bCs w:val="0"/>
                <w:sz w:val="20"/>
                <w:szCs w:val="20"/>
                <w:lang w:val="lv-LV"/>
              </w:rPr>
              <w:t xml:space="preserve"> iesniegšanas termiņš</w:t>
            </w:r>
            <w:r w:rsidR="001051E4" w:rsidRPr="007868E3">
              <w:rPr>
                <w:rFonts w:ascii="Arial" w:hAnsi="Arial" w:cs="Arial"/>
                <w:bCs w:val="0"/>
                <w:sz w:val="20"/>
                <w:szCs w:val="20"/>
                <w:lang w:val="lv-LV"/>
              </w:rPr>
              <w:t xml:space="preserve"> un vieta</w:t>
            </w:r>
          </w:p>
        </w:tc>
        <w:tc>
          <w:tcPr>
            <w:tcW w:w="5760" w:type="dxa"/>
          </w:tcPr>
          <w:p w:rsidR="001051E4" w:rsidRPr="007868E3" w:rsidRDefault="00F53987" w:rsidP="00694A35">
            <w:pPr>
              <w:pStyle w:val="Virsraksts3"/>
              <w:spacing w:before="120"/>
              <w:rPr>
                <w:rFonts w:ascii="Arial" w:hAnsi="Arial" w:cs="Arial"/>
                <w:b w:val="0"/>
                <w:bCs w:val="0"/>
                <w:sz w:val="20"/>
                <w:szCs w:val="20"/>
                <w:lang w:val="lv-LV"/>
              </w:rPr>
            </w:pPr>
            <w:r w:rsidRPr="007868E3">
              <w:rPr>
                <w:rFonts w:ascii="Arial" w:hAnsi="Arial" w:cs="Arial"/>
                <w:b w:val="0"/>
                <w:bCs w:val="0"/>
                <w:sz w:val="20"/>
                <w:szCs w:val="20"/>
                <w:lang w:val="lv-LV"/>
              </w:rPr>
              <w:t xml:space="preserve">2014.gada </w:t>
            </w:r>
            <w:r w:rsidR="00A1615B" w:rsidRPr="00A1615B">
              <w:rPr>
                <w:rFonts w:ascii="Arial" w:hAnsi="Arial" w:cs="Arial"/>
                <w:b w:val="0"/>
                <w:bCs w:val="0"/>
                <w:sz w:val="20"/>
                <w:szCs w:val="20"/>
                <w:lang w:val="lv-LV"/>
              </w:rPr>
              <w:t xml:space="preserve">5. </w:t>
            </w:r>
            <w:r w:rsidR="00A1615B">
              <w:rPr>
                <w:rFonts w:ascii="Arial" w:hAnsi="Arial" w:cs="Arial"/>
                <w:b w:val="0"/>
                <w:bCs w:val="0"/>
                <w:sz w:val="20"/>
                <w:szCs w:val="20"/>
                <w:lang w:val="lv-LV"/>
              </w:rPr>
              <w:t>jūnijs, plkst.10</w:t>
            </w:r>
            <w:r w:rsidR="001051E4" w:rsidRPr="007868E3">
              <w:rPr>
                <w:rFonts w:ascii="Arial" w:hAnsi="Arial" w:cs="Arial"/>
                <w:b w:val="0"/>
                <w:bCs w:val="0"/>
                <w:sz w:val="20"/>
                <w:szCs w:val="20"/>
                <w:lang w:val="lv-LV"/>
              </w:rPr>
              <w:t xml:space="preserve">:00. </w:t>
            </w:r>
          </w:p>
          <w:p w:rsidR="00F53987" w:rsidRPr="007868E3" w:rsidRDefault="00F17234" w:rsidP="00694A35">
            <w:pPr>
              <w:pStyle w:val="Virsraksts3"/>
              <w:spacing w:before="120"/>
              <w:rPr>
                <w:rFonts w:ascii="Arial" w:hAnsi="Arial" w:cs="Arial"/>
                <w:b w:val="0"/>
                <w:bCs w:val="0"/>
                <w:sz w:val="20"/>
                <w:szCs w:val="20"/>
                <w:lang w:val="lv-LV"/>
              </w:rPr>
            </w:pPr>
            <w:r w:rsidRPr="007868E3">
              <w:rPr>
                <w:rFonts w:ascii="Arial" w:hAnsi="Arial" w:cs="Arial"/>
                <w:b w:val="0"/>
                <w:sz w:val="20"/>
                <w:szCs w:val="20"/>
                <w:lang w:val="lv-LV"/>
              </w:rPr>
              <w:t>Kuģu iela 5, Ķegums, Ķeguma nov., LV-5020</w:t>
            </w:r>
            <w:r w:rsidR="001051E4" w:rsidRPr="007868E3">
              <w:rPr>
                <w:rFonts w:ascii="Arial" w:hAnsi="Arial" w:cs="Arial"/>
                <w:b w:val="0"/>
                <w:sz w:val="20"/>
                <w:szCs w:val="20"/>
                <w:lang w:val="lv-LV"/>
              </w:rPr>
              <w:t>.</w:t>
            </w:r>
          </w:p>
          <w:p w:rsidR="00F53987" w:rsidRPr="007868E3" w:rsidRDefault="00F53987" w:rsidP="00F53987">
            <w:pPr>
              <w:rPr>
                <w:rFonts w:ascii="Arial" w:hAnsi="Arial" w:cs="Arial"/>
                <w:lang w:eastAsia="en-US"/>
              </w:rPr>
            </w:pPr>
          </w:p>
        </w:tc>
      </w:tr>
      <w:tr w:rsidR="001051E4" w:rsidRPr="007868E3">
        <w:tc>
          <w:tcPr>
            <w:tcW w:w="1800" w:type="dxa"/>
          </w:tcPr>
          <w:p w:rsidR="001051E4" w:rsidRPr="007868E3" w:rsidRDefault="00CE3CF3" w:rsidP="00F53987">
            <w:pPr>
              <w:pStyle w:val="Virsraksts3"/>
              <w:spacing w:before="120"/>
              <w:rPr>
                <w:rFonts w:ascii="Arial" w:hAnsi="Arial" w:cs="Arial"/>
                <w:bCs w:val="0"/>
                <w:sz w:val="20"/>
                <w:szCs w:val="20"/>
                <w:lang w:val="lv-LV"/>
              </w:rPr>
            </w:pPr>
            <w:r w:rsidRPr="007868E3">
              <w:rPr>
                <w:rFonts w:ascii="Arial" w:hAnsi="Arial" w:cs="Arial"/>
                <w:bCs w:val="0"/>
                <w:sz w:val="20"/>
                <w:szCs w:val="20"/>
                <w:lang w:val="lv-LV"/>
              </w:rPr>
              <w:t xml:space="preserve">Pieteikumu </w:t>
            </w:r>
            <w:r w:rsidR="001051E4" w:rsidRPr="007868E3">
              <w:rPr>
                <w:rFonts w:ascii="Arial" w:hAnsi="Arial" w:cs="Arial"/>
                <w:bCs w:val="0"/>
                <w:sz w:val="20"/>
                <w:szCs w:val="20"/>
                <w:lang w:val="lv-LV"/>
              </w:rPr>
              <w:t>atvēršanas datums, laiks un vieta.</w:t>
            </w:r>
          </w:p>
        </w:tc>
        <w:tc>
          <w:tcPr>
            <w:tcW w:w="5760" w:type="dxa"/>
          </w:tcPr>
          <w:p w:rsidR="001051E4" w:rsidRPr="007868E3" w:rsidRDefault="001051E4" w:rsidP="001051E4">
            <w:pPr>
              <w:pStyle w:val="Virsraksts3"/>
              <w:spacing w:before="120"/>
              <w:rPr>
                <w:rFonts w:ascii="Arial" w:hAnsi="Arial" w:cs="Arial"/>
                <w:b w:val="0"/>
                <w:bCs w:val="0"/>
                <w:sz w:val="20"/>
                <w:szCs w:val="20"/>
                <w:lang w:val="lv-LV"/>
              </w:rPr>
            </w:pPr>
            <w:r w:rsidRPr="007868E3">
              <w:rPr>
                <w:rFonts w:ascii="Arial" w:hAnsi="Arial" w:cs="Arial"/>
                <w:b w:val="0"/>
                <w:bCs w:val="0"/>
                <w:sz w:val="20"/>
                <w:szCs w:val="20"/>
                <w:lang w:val="lv-LV"/>
              </w:rPr>
              <w:t xml:space="preserve">2014.gada </w:t>
            </w:r>
            <w:r w:rsidR="00A1615B" w:rsidRPr="00A1615B">
              <w:rPr>
                <w:rFonts w:ascii="Arial" w:hAnsi="Arial" w:cs="Arial"/>
                <w:b w:val="0"/>
                <w:bCs w:val="0"/>
                <w:sz w:val="20"/>
                <w:szCs w:val="20"/>
                <w:lang w:val="lv-LV"/>
              </w:rPr>
              <w:t>5. jūnij</w:t>
            </w:r>
            <w:r w:rsidR="004E484A" w:rsidRPr="00A1615B">
              <w:rPr>
                <w:rFonts w:ascii="Arial" w:hAnsi="Arial" w:cs="Arial"/>
                <w:b w:val="0"/>
                <w:bCs w:val="0"/>
                <w:sz w:val="20"/>
                <w:szCs w:val="20"/>
                <w:lang w:val="lv-LV"/>
              </w:rPr>
              <w:t>s</w:t>
            </w:r>
            <w:r w:rsidR="00A1615B">
              <w:rPr>
                <w:rFonts w:ascii="Arial" w:hAnsi="Arial" w:cs="Arial"/>
                <w:b w:val="0"/>
                <w:bCs w:val="0"/>
                <w:sz w:val="20"/>
                <w:szCs w:val="20"/>
                <w:lang w:val="lv-LV"/>
              </w:rPr>
              <w:t>, plkst.10:0</w:t>
            </w:r>
            <w:r w:rsidRPr="007868E3">
              <w:rPr>
                <w:rFonts w:ascii="Arial" w:hAnsi="Arial" w:cs="Arial"/>
                <w:b w:val="0"/>
                <w:bCs w:val="0"/>
                <w:sz w:val="20"/>
                <w:szCs w:val="20"/>
                <w:lang w:val="lv-LV"/>
              </w:rPr>
              <w:t xml:space="preserve">0. </w:t>
            </w:r>
          </w:p>
          <w:p w:rsidR="001051E4" w:rsidRPr="007868E3" w:rsidRDefault="00F17234" w:rsidP="001051E4">
            <w:pPr>
              <w:pStyle w:val="Virsraksts3"/>
              <w:spacing w:before="120"/>
              <w:rPr>
                <w:rFonts w:ascii="Arial" w:hAnsi="Arial" w:cs="Arial"/>
                <w:b w:val="0"/>
                <w:bCs w:val="0"/>
                <w:sz w:val="20"/>
                <w:szCs w:val="20"/>
                <w:lang w:val="lv-LV"/>
              </w:rPr>
            </w:pPr>
            <w:r w:rsidRPr="007868E3">
              <w:rPr>
                <w:rFonts w:ascii="Arial" w:hAnsi="Arial" w:cs="Arial"/>
                <w:b w:val="0"/>
                <w:sz w:val="20"/>
                <w:szCs w:val="20"/>
                <w:lang w:val="lv-LV"/>
              </w:rPr>
              <w:t>Kuģu iela 5, Ķegums, Ķeguma nov., LV-5020</w:t>
            </w:r>
            <w:r w:rsidR="001051E4" w:rsidRPr="007868E3">
              <w:rPr>
                <w:rFonts w:ascii="Arial" w:hAnsi="Arial" w:cs="Arial"/>
                <w:b w:val="0"/>
                <w:sz w:val="20"/>
                <w:szCs w:val="20"/>
                <w:lang w:val="lv-LV"/>
              </w:rPr>
              <w:t>.</w:t>
            </w:r>
          </w:p>
          <w:p w:rsidR="001051E4" w:rsidRPr="007868E3" w:rsidRDefault="001051E4" w:rsidP="00694A35">
            <w:pPr>
              <w:pStyle w:val="Virsraksts3"/>
              <w:spacing w:before="120"/>
              <w:rPr>
                <w:rFonts w:ascii="Arial" w:hAnsi="Arial" w:cs="Arial"/>
                <w:b w:val="0"/>
                <w:bCs w:val="0"/>
                <w:sz w:val="20"/>
                <w:szCs w:val="20"/>
                <w:lang w:val="lv-LV"/>
              </w:rPr>
            </w:pPr>
          </w:p>
        </w:tc>
      </w:tr>
      <w:tr w:rsidR="00533896" w:rsidRPr="007868E3">
        <w:tc>
          <w:tcPr>
            <w:tcW w:w="1800" w:type="dxa"/>
          </w:tcPr>
          <w:p w:rsidR="00533896" w:rsidRPr="007868E3" w:rsidRDefault="00533896" w:rsidP="00F53987">
            <w:pPr>
              <w:pStyle w:val="Virsraksts3"/>
              <w:spacing w:before="120"/>
              <w:rPr>
                <w:rFonts w:ascii="Arial" w:hAnsi="Arial" w:cs="Arial"/>
                <w:bCs w:val="0"/>
                <w:sz w:val="20"/>
                <w:szCs w:val="20"/>
                <w:lang w:val="lv-LV"/>
              </w:rPr>
            </w:pPr>
            <w:r w:rsidRPr="007868E3">
              <w:rPr>
                <w:rFonts w:ascii="Arial" w:hAnsi="Arial" w:cs="Arial"/>
                <w:bCs w:val="0"/>
                <w:sz w:val="20"/>
                <w:szCs w:val="20"/>
                <w:lang w:val="lv-LV"/>
              </w:rPr>
              <w:t>Iepirkuma procedūra</w:t>
            </w:r>
          </w:p>
        </w:tc>
        <w:tc>
          <w:tcPr>
            <w:tcW w:w="5760" w:type="dxa"/>
          </w:tcPr>
          <w:p w:rsidR="00533896" w:rsidRPr="007868E3" w:rsidRDefault="00533896" w:rsidP="00533896">
            <w:pPr>
              <w:pStyle w:val="Apakpunkts"/>
              <w:numPr>
                <w:ilvl w:val="0"/>
                <w:numId w:val="0"/>
              </w:numPr>
              <w:ind w:left="851" w:hanging="851"/>
              <w:jc w:val="both"/>
              <w:rPr>
                <w:rFonts w:cs="Arial"/>
                <w:b w:val="0"/>
                <w:szCs w:val="20"/>
              </w:rPr>
            </w:pPr>
            <w:r w:rsidRPr="007868E3">
              <w:rPr>
                <w:rFonts w:cs="Arial"/>
                <w:b w:val="0"/>
                <w:szCs w:val="20"/>
              </w:rPr>
              <w:t>Pasūtītājs organizē iepirkuma procedūru „Siltumenerģijas</w:t>
            </w:r>
          </w:p>
          <w:p w:rsidR="00533896" w:rsidRPr="007868E3" w:rsidRDefault="00533896" w:rsidP="00533896">
            <w:pPr>
              <w:pStyle w:val="Apakpunkts"/>
              <w:numPr>
                <w:ilvl w:val="0"/>
                <w:numId w:val="0"/>
              </w:numPr>
              <w:jc w:val="both"/>
              <w:rPr>
                <w:rFonts w:cs="Arial"/>
                <w:b w:val="0"/>
                <w:szCs w:val="20"/>
              </w:rPr>
            </w:pPr>
            <w:r w:rsidRPr="007868E3">
              <w:rPr>
                <w:rFonts w:cs="Arial"/>
                <w:b w:val="0"/>
                <w:szCs w:val="20"/>
              </w:rPr>
              <w:t>pārvades sistēmas efektivitātes paaugstināšana Ķeguma novada</w:t>
            </w:r>
            <w:r w:rsidR="00C0327E" w:rsidRPr="007868E3">
              <w:rPr>
                <w:rFonts w:cs="Arial"/>
                <w:b w:val="0"/>
                <w:szCs w:val="20"/>
              </w:rPr>
              <w:t>,</w:t>
            </w:r>
            <w:r w:rsidRPr="007868E3">
              <w:rPr>
                <w:rFonts w:cs="Arial"/>
                <w:b w:val="0"/>
                <w:szCs w:val="20"/>
              </w:rPr>
              <w:t xml:space="preserve"> Ķeguma pilsētā</w:t>
            </w:r>
            <w:r w:rsidR="00A1615B">
              <w:rPr>
                <w:rFonts w:cs="Arial"/>
                <w:b w:val="0"/>
                <w:szCs w:val="20"/>
              </w:rPr>
              <w:t xml:space="preserve"> II kārta</w:t>
            </w:r>
            <w:r w:rsidRPr="007868E3">
              <w:rPr>
                <w:rFonts w:cs="Arial"/>
                <w:b w:val="0"/>
                <w:bCs/>
                <w:kern w:val="32"/>
                <w:szCs w:val="20"/>
              </w:rPr>
              <w:t xml:space="preserve">” </w:t>
            </w:r>
            <w:r w:rsidRPr="007868E3">
              <w:rPr>
                <w:rFonts w:cs="Arial"/>
                <w:b w:val="0"/>
                <w:szCs w:val="20"/>
              </w:rPr>
              <w:t xml:space="preserve">(identifikācijas Nr. ĶS 01/2014 KF). </w:t>
            </w:r>
          </w:p>
        </w:tc>
      </w:tr>
    </w:tbl>
    <w:p w:rsidR="00A639EF" w:rsidRPr="007868E3" w:rsidRDefault="00A639EF" w:rsidP="00A639EF">
      <w:pPr>
        <w:pStyle w:val="Punkts"/>
        <w:numPr>
          <w:ilvl w:val="0"/>
          <w:numId w:val="0"/>
        </w:numPr>
        <w:rPr>
          <w:rFonts w:cs="Arial"/>
        </w:rPr>
      </w:pPr>
    </w:p>
    <w:p w:rsidR="00292D5D" w:rsidRPr="007868E3" w:rsidRDefault="00592420" w:rsidP="0009738E">
      <w:pPr>
        <w:pStyle w:val="Punkts"/>
        <w:rPr>
          <w:rFonts w:cs="Arial"/>
        </w:rPr>
      </w:pPr>
      <w:bookmarkStart w:id="27" w:name="_Toc372815142"/>
      <w:r w:rsidRPr="007868E3">
        <w:rPr>
          <w:rFonts w:cs="Arial"/>
        </w:rPr>
        <w:t>Kandidāts</w:t>
      </w:r>
      <w:r w:rsidR="00CD5B1D" w:rsidRPr="007868E3">
        <w:rPr>
          <w:rFonts w:cs="Arial"/>
          <w:szCs w:val="20"/>
        </w:rPr>
        <w:t xml:space="preserve"> un apakšuzņēmēji</w:t>
      </w:r>
      <w:bookmarkEnd w:id="27"/>
    </w:p>
    <w:p w:rsidR="00DC7C48" w:rsidRPr="007868E3" w:rsidRDefault="00DC7C48" w:rsidP="00DC7C48">
      <w:pPr>
        <w:pStyle w:val="Apakpunkts"/>
        <w:jc w:val="both"/>
        <w:rPr>
          <w:rFonts w:cs="Arial"/>
          <w:b w:val="0"/>
          <w:szCs w:val="20"/>
        </w:rPr>
      </w:pPr>
      <w:r w:rsidRPr="007868E3">
        <w:rPr>
          <w:rFonts w:cs="Arial"/>
          <w:b w:val="0"/>
          <w:bCs/>
          <w:szCs w:val="20"/>
        </w:rPr>
        <w:t xml:space="preserve">Piegādātājs </w:t>
      </w:r>
      <w:r w:rsidRPr="007868E3">
        <w:rPr>
          <w:rFonts w:cs="Arial"/>
          <w:b w:val="0"/>
          <w:szCs w:val="20"/>
        </w:rPr>
        <w:t>ir fiziska persona, juridiska persona, personālsabiedrība vai personu apvienība, kas attiecīgi piedāvā tirgū veikt būvdarbus, piegādāt preces vai sniegt pakalpojumus.</w:t>
      </w:r>
    </w:p>
    <w:p w:rsidR="00DC7C48" w:rsidRPr="007868E3" w:rsidRDefault="00DC7C48" w:rsidP="00510B55">
      <w:pPr>
        <w:pStyle w:val="Apakpunkts"/>
        <w:jc w:val="both"/>
        <w:rPr>
          <w:rFonts w:cs="Arial"/>
          <w:b w:val="0"/>
        </w:rPr>
      </w:pPr>
      <w:r w:rsidRPr="007868E3">
        <w:rPr>
          <w:rFonts w:cs="Arial"/>
          <w:b w:val="0"/>
        </w:rPr>
        <w:t>Ieinteresētais piegādātājs ir</w:t>
      </w:r>
      <w:r w:rsidRPr="007868E3">
        <w:rPr>
          <w:rFonts w:cs="Arial"/>
          <w:sz w:val="26"/>
          <w:szCs w:val="26"/>
        </w:rPr>
        <w:t xml:space="preserve"> </w:t>
      </w:r>
      <w:r w:rsidRPr="007868E3">
        <w:rPr>
          <w:rFonts w:cs="Arial"/>
          <w:b w:val="0"/>
          <w:szCs w:val="20"/>
        </w:rPr>
        <w:t>Piegādātājs, kas saņēmis Iepirkuma procedūras dokumentus.</w:t>
      </w:r>
    </w:p>
    <w:p w:rsidR="00292D5D" w:rsidRPr="007868E3" w:rsidRDefault="00592420" w:rsidP="00510B55">
      <w:pPr>
        <w:pStyle w:val="Apakpunkts"/>
        <w:jc w:val="both"/>
        <w:rPr>
          <w:rFonts w:cs="Arial"/>
          <w:b w:val="0"/>
        </w:rPr>
      </w:pPr>
      <w:r w:rsidRPr="007868E3">
        <w:rPr>
          <w:rFonts w:cs="Arial"/>
          <w:b w:val="0"/>
        </w:rPr>
        <w:t>Kandidāts</w:t>
      </w:r>
      <w:r w:rsidR="00C527A2" w:rsidRPr="007868E3">
        <w:rPr>
          <w:rFonts w:cs="Arial"/>
          <w:b w:val="0"/>
        </w:rPr>
        <w:t xml:space="preserve"> ir fiziska persona, juridiska persona, personālsabiedrība vai personu apvienība, kas iesniegusi </w:t>
      </w:r>
      <w:r w:rsidR="00B243ED" w:rsidRPr="007868E3">
        <w:rPr>
          <w:rFonts w:cs="Arial"/>
          <w:b w:val="0"/>
        </w:rPr>
        <w:t>pieteikumu</w:t>
      </w:r>
      <w:r w:rsidR="00C527A2" w:rsidRPr="007868E3">
        <w:rPr>
          <w:rFonts w:cs="Arial"/>
          <w:b w:val="0"/>
        </w:rPr>
        <w:t>.</w:t>
      </w:r>
    </w:p>
    <w:p w:rsidR="005F7E4D" w:rsidRPr="007868E3" w:rsidRDefault="005F7E4D" w:rsidP="00510B55">
      <w:pPr>
        <w:pStyle w:val="Rindkopa"/>
        <w:rPr>
          <w:rFonts w:cs="Arial"/>
        </w:rPr>
      </w:pPr>
    </w:p>
    <w:p w:rsidR="00292D5D" w:rsidRPr="007868E3" w:rsidRDefault="00E8124F" w:rsidP="00510B55">
      <w:pPr>
        <w:pStyle w:val="Apakpunkts"/>
        <w:jc w:val="both"/>
        <w:rPr>
          <w:rFonts w:cs="Arial"/>
          <w:b w:val="0"/>
        </w:rPr>
      </w:pPr>
      <w:r w:rsidRPr="007868E3">
        <w:rPr>
          <w:rFonts w:cs="Arial"/>
          <w:b w:val="0"/>
        </w:rPr>
        <w:t>Kandidātu</w:t>
      </w:r>
      <w:r w:rsidR="00292D5D" w:rsidRPr="007868E3">
        <w:rPr>
          <w:rFonts w:cs="Arial"/>
          <w:b w:val="0"/>
        </w:rPr>
        <w:t xml:space="preserve"> iepirkuma procedūras ietvaros pārstāv:</w:t>
      </w:r>
    </w:p>
    <w:p w:rsidR="00292D5D" w:rsidRPr="007868E3" w:rsidRDefault="00592420" w:rsidP="00541132">
      <w:pPr>
        <w:pStyle w:val="Rindkopa"/>
        <w:numPr>
          <w:ilvl w:val="0"/>
          <w:numId w:val="6"/>
        </w:numPr>
        <w:rPr>
          <w:rFonts w:cs="Arial"/>
        </w:rPr>
      </w:pPr>
      <w:r w:rsidRPr="007868E3">
        <w:rPr>
          <w:rFonts w:cs="Arial"/>
        </w:rPr>
        <w:t>Kandidāts</w:t>
      </w:r>
      <w:r w:rsidR="00292D5D" w:rsidRPr="007868E3">
        <w:rPr>
          <w:rFonts w:cs="Arial"/>
        </w:rPr>
        <w:t xml:space="preserve"> (ja </w:t>
      </w:r>
      <w:r w:rsidRPr="007868E3">
        <w:rPr>
          <w:rFonts w:cs="Arial"/>
        </w:rPr>
        <w:t>Kandidāts</w:t>
      </w:r>
      <w:r w:rsidR="00292D5D" w:rsidRPr="007868E3">
        <w:rPr>
          <w:rFonts w:cs="Arial"/>
        </w:rPr>
        <w:t xml:space="preserve"> ir fiziska persona), </w:t>
      </w:r>
    </w:p>
    <w:p w:rsidR="00292D5D" w:rsidRPr="007868E3" w:rsidRDefault="00592420" w:rsidP="00541132">
      <w:pPr>
        <w:pStyle w:val="Rindkopa"/>
        <w:numPr>
          <w:ilvl w:val="0"/>
          <w:numId w:val="6"/>
        </w:numPr>
        <w:rPr>
          <w:rFonts w:cs="Arial"/>
        </w:rPr>
      </w:pPr>
      <w:r w:rsidRPr="007868E3">
        <w:rPr>
          <w:rFonts w:cs="Arial"/>
        </w:rPr>
        <w:t>Kandidāta</w:t>
      </w:r>
      <w:r w:rsidR="00292D5D" w:rsidRPr="007868E3">
        <w:rPr>
          <w:rFonts w:cs="Arial"/>
        </w:rPr>
        <w:t xml:space="preserve"> </w:t>
      </w:r>
      <w:proofErr w:type="spellStart"/>
      <w:r w:rsidR="00292D5D" w:rsidRPr="007868E3">
        <w:rPr>
          <w:rFonts w:cs="Arial"/>
        </w:rPr>
        <w:t>paraksttiesīga</w:t>
      </w:r>
      <w:proofErr w:type="spellEnd"/>
      <w:r w:rsidR="00292D5D" w:rsidRPr="007868E3">
        <w:rPr>
          <w:rFonts w:cs="Arial"/>
        </w:rPr>
        <w:t xml:space="preserve"> amatpersona (ja </w:t>
      </w:r>
      <w:r w:rsidRPr="007868E3">
        <w:rPr>
          <w:rFonts w:cs="Arial"/>
        </w:rPr>
        <w:t>Kandidāts</w:t>
      </w:r>
      <w:r w:rsidR="00292D5D" w:rsidRPr="007868E3">
        <w:rPr>
          <w:rFonts w:cs="Arial"/>
        </w:rPr>
        <w:t xml:space="preserve"> ir juridiska persona),</w:t>
      </w:r>
    </w:p>
    <w:p w:rsidR="00292D5D" w:rsidRPr="007868E3" w:rsidRDefault="00292D5D" w:rsidP="00541132">
      <w:pPr>
        <w:pStyle w:val="Rindkopa"/>
        <w:numPr>
          <w:ilvl w:val="0"/>
          <w:numId w:val="6"/>
        </w:numPr>
        <w:rPr>
          <w:rFonts w:cs="Arial"/>
        </w:rPr>
      </w:pPr>
      <w:proofErr w:type="spellStart"/>
      <w:r w:rsidRPr="007868E3">
        <w:rPr>
          <w:rFonts w:cs="Arial"/>
        </w:rPr>
        <w:t>pārstāvēttiesīgs</w:t>
      </w:r>
      <w:proofErr w:type="spellEnd"/>
      <w:r w:rsidRPr="007868E3">
        <w:rPr>
          <w:rFonts w:cs="Arial"/>
        </w:rPr>
        <w:t xml:space="preserve"> personālsabiedrības biedrs, ievērojot šī punkta „a” un „b” apakšpunktā noteikto (ja </w:t>
      </w:r>
      <w:r w:rsidR="00592420" w:rsidRPr="007868E3">
        <w:rPr>
          <w:rFonts w:cs="Arial"/>
        </w:rPr>
        <w:t>Kandidāts</w:t>
      </w:r>
      <w:r w:rsidRPr="007868E3">
        <w:rPr>
          <w:rFonts w:cs="Arial"/>
        </w:rPr>
        <w:t xml:space="preserve"> ir personālsabiedrība),</w:t>
      </w:r>
    </w:p>
    <w:p w:rsidR="00292D5D" w:rsidRPr="007868E3" w:rsidRDefault="00292D5D" w:rsidP="00541132">
      <w:pPr>
        <w:pStyle w:val="Rindkopa"/>
        <w:numPr>
          <w:ilvl w:val="0"/>
          <w:numId w:val="6"/>
        </w:numPr>
        <w:rPr>
          <w:rFonts w:cs="Arial"/>
        </w:rPr>
      </w:pPr>
      <w:r w:rsidRPr="007868E3">
        <w:rPr>
          <w:rFonts w:cs="Arial"/>
        </w:rPr>
        <w:t xml:space="preserve">visi personu apvienības dalībnieki, ievērojot šī punkta „a” un „b” apakšpunktā noteikto (ja </w:t>
      </w:r>
      <w:r w:rsidR="00592420" w:rsidRPr="007868E3">
        <w:rPr>
          <w:rFonts w:cs="Arial"/>
        </w:rPr>
        <w:t>Kandidāts</w:t>
      </w:r>
      <w:r w:rsidRPr="007868E3">
        <w:rPr>
          <w:rFonts w:cs="Arial"/>
        </w:rPr>
        <w:t xml:space="preserve"> ir personu apvienība) vai</w:t>
      </w:r>
    </w:p>
    <w:p w:rsidR="00292D5D" w:rsidRPr="007868E3" w:rsidRDefault="00592420" w:rsidP="00541132">
      <w:pPr>
        <w:pStyle w:val="Rindkopa"/>
        <w:numPr>
          <w:ilvl w:val="0"/>
          <w:numId w:val="6"/>
        </w:numPr>
        <w:rPr>
          <w:rFonts w:cs="Arial"/>
          <w:szCs w:val="20"/>
        </w:rPr>
      </w:pPr>
      <w:r w:rsidRPr="007868E3">
        <w:rPr>
          <w:rFonts w:cs="Arial"/>
          <w:szCs w:val="20"/>
        </w:rPr>
        <w:t>Kandidāta</w:t>
      </w:r>
      <w:r w:rsidR="00292D5D" w:rsidRPr="007868E3">
        <w:rPr>
          <w:rFonts w:cs="Arial"/>
          <w:szCs w:val="20"/>
        </w:rPr>
        <w:t xml:space="preserve"> pilnvarota persona.</w:t>
      </w:r>
    </w:p>
    <w:p w:rsidR="00DC7C48" w:rsidRPr="007868E3" w:rsidRDefault="00DC7C48" w:rsidP="000E25AF">
      <w:pPr>
        <w:pStyle w:val="Apakpunkts"/>
        <w:jc w:val="both"/>
        <w:rPr>
          <w:rFonts w:cs="Arial"/>
          <w:b w:val="0"/>
        </w:rPr>
      </w:pPr>
      <w:r w:rsidRPr="007868E3">
        <w:rPr>
          <w:rFonts w:cs="Arial"/>
          <w:b w:val="0"/>
        </w:rPr>
        <w:t xml:space="preserve">Kandidātam ir tiesības piesaistīt apakšuzņēmējus un balstīties uz apakšuzņēmēju un citu personu (persona, uz kuras iespējām Kandidāts balstās) iespējām, lai apliecinātu, ka tā kvalifikācija atbilst iepirkuma procedūras </w:t>
      </w:r>
      <w:r w:rsidR="000E25AF" w:rsidRPr="007868E3">
        <w:rPr>
          <w:rFonts w:cs="Arial"/>
          <w:b w:val="0"/>
        </w:rPr>
        <w:t>N</w:t>
      </w:r>
      <w:r w:rsidRPr="007868E3">
        <w:rPr>
          <w:rFonts w:cs="Arial"/>
          <w:b w:val="0"/>
        </w:rPr>
        <w:t>olikumā izvirzītajām prasībām.</w:t>
      </w:r>
    </w:p>
    <w:p w:rsidR="00DC7C48" w:rsidRPr="007868E3" w:rsidRDefault="00DC7C48" w:rsidP="00E13440">
      <w:pPr>
        <w:pStyle w:val="Apakpunkts"/>
        <w:numPr>
          <w:ilvl w:val="0"/>
          <w:numId w:val="0"/>
        </w:numPr>
        <w:rPr>
          <w:rFonts w:cs="Arial"/>
        </w:rPr>
      </w:pPr>
    </w:p>
    <w:p w:rsidR="0008431F" w:rsidRPr="007868E3" w:rsidRDefault="0008431F" w:rsidP="0009738E">
      <w:pPr>
        <w:pStyle w:val="Punkts"/>
        <w:rPr>
          <w:rFonts w:cs="Arial"/>
        </w:rPr>
      </w:pPr>
      <w:bookmarkStart w:id="28" w:name="_Toc197834077"/>
      <w:bookmarkStart w:id="29" w:name="_Toc372815143"/>
      <w:bookmarkEnd w:id="28"/>
      <w:r w:rsidRPr="007868E3">
        <w:rPr>
          <w:rFonts w:cs="Arial"/>
        </w:rPr>
        <w:t>Saziņa</w:t>
      </w:r>
      <w:bookmarkEnd w:id="29"/>
    </w:p>
    <w:p w:rsidR="00260DF1" w:rsidRPr="007868E3" w:rsidRDefault="00260DF1" w:rsidP="00260DF1">
      <w:pPr>
        <w:pStyle w:val="Apakpunkts"/>
        <w:numPr>
          <w:ilvl w:val="0"/>
          <w:numId w:val="0"/>
        </w:numPr>
        <w:ind w:left="851"/>
        <w:rPr>
          <w:rFonts w:cs="Arial"/>
        </w:rPr>
      </w:pPr>
    </w:p>
    <w:p w:rsidR="00260DF1" w:rsidRPr="007868E3" w:rsidRDefault="00F17234" w:rsidP="00260DF1">
      <w:pPr>
        <w:pStyle w:val="Apakpunkts"/>
        <w:jc w:val="both"/>
        <w:rPr>
          <w:rFonts w:cs="Arial"/>
          <w:b w:val="0"/>
        </w:rPr>
      </w:pPr>
      <w:r w:rsidRPr="007868E3">
        <w:rPr>
          <w:rFonts w:cs="Arial"/>
          <w:b w:val="0"/>
        </w:rPr>
        <w:t>Saziņa starp Pasūtītāju</w:t>
      </w:r>
      <w:r w:rsidR="00260DF1" w:rsidRPr="007868E3">
        <w:rPr>
          <w:rFonts w:cs="Arial"/>
          <w:b w:val="0"/>
        </w:rPr>
        <w:t xml:space="preserve"> un ieinteresētajiem piegādātājiem iepirkuma procedūras ietvaros notiek latviešu valodā pa pastu</w:t>
      </w:r>
      <w:r w:rsidR="00DC7C48" w:rsidRPr="007868E3">
        <w:rPr>
          <w:rFonts w:cs="Arial"/>
          <w:b w:val="0"/>
        </w:rPr>
        <w:t>,</w:t>
      </w:r>
      <w:r w:rsidR="00260DF1" w:rsidRPr="007868E3">
        <w:rPr>
          <w:rFonts w:cs="Arial"/>
          <w:b w:val="0"/>
        </w:rPr>
        <w:t xml:space="preserve"> faksu vai e-pastu. Saziņas dokumentu, ko nosūtīta pa faksu vai e-pastu, vienlaikus nosūta arī pa pastu. </w:t>
      </w:r>
    </w:p>
    <w:p w:rsidR="00260DF1" w:rsidRPr="007868E3" w:rsidRDefault="00260DF1" w:rsidP="00260DF1">
      <w:pPr>
        <w:pStyle w:val="Apakpunkts"/>
        <w:numPr>
          <w:ilvl w:val="0"/>
          <w:numId w:val="0"/>
        </w:numPr>
        <w:jc w:val="both"/>
        <w:rPr>
          <w:rFonts w:cs="Arial"/>
          <w:b w:val="0"/>
        </w:rPr>
      </w:pPr>
    </w:p>
    <w:p w:rsidR="00260DF1" w:rsidRPr="007868E3" w:rsidRDefault="00260DF1" w:rsidP="00260DF1">
      <w:pPr>
        <w:pStyle w:val="Apakpunkts"/>
        <w:jc w:val="both"/>
        <w:rPr>
          <w:rFonts w:cs="Arial"/>
          <w:b w:val="0"/>
        </w:rPr>
      </w:pPr>
      <w:r w:rsidRPr="007868E3">
        <w:rPr>
          <w:rFonts w:cs="Arial"/>
          <w:b w:val="0"/>
        </w:rPr>
        <w:lastRenderedPageBreak/>
        <w:t xml:space="preserve">Saziņas dokumentā </w:t>
      </w:r>
      <w:r w:rsidRPr="007868E3">
        <w:rPr>
          <w:rFonts w:cs="Arial"/>
          <w:b w:val="0"/>
          <w:szCs w:val="20"/>
        </w:rPr>
        <w:t xml:space="preserve">ietver iepirkuma procedūras </w:t>
      </w:r>
      <w:r w:rsidRPr="007868E3">
        <w:rPr>
          <w:rFonts w:cs="Arial"/>
          <w:b w:val="0"/>
        </w:rPr>
        <w:t>nosaukumu un identifikācijas numuru.</w:t>
      </w:r>
    </w:p>
    <w:p w:rsidR="00260DF1" w:rsidRPr="007868E3" w:rsidRDefault="00260DF1" w:rsidP="00260DF1">
      <w:pPr>
        <w:pStyle w:val="Apakpunkts"/>
        <w:numPr>
          <w:ilvl w:val="0"/>
          <w:numId w:val="0"/>
        </w:numPr>
        <w:jc w:val="both"/>
        <w:rPr>
          <w:rFonts w:cs="Arial"/>
          <w:b w:val="0"/>
        </w:rPr>
      </w:pPr>
    </w:p>
    <w:p w:rsidR="00260DF1" w:rsidRPr="007868E3" w:rsidRDefault="00260DF1" w:rsidP="00260DF1">
      <w:pPr>
        <w:pStyle w:val="Apakpunkts"/>
        <w:jc w:val="both"/>
        <w:rPr>
          <w:rFonts w:cs="Arial"/>
          <w:b w:val="0"/>
        </w:rPr>
      </w:pPr>
      <w:r w:rsidRPr="007868E3">
        <w:rPr>
          <w:rFonts w:cs="Arial"/>
          <w:b w:val="0"/>
        </w:rPr>
        <w:t xml:space="preserve">Ieinteresētais piegādātājs saziņas dokumentu nosūta uz </w:t>
      </w:r>
      <w:r w:rsidR="00EB1D6F" w:rsidRPr="007868E3">
        <w:rPr>
          <w:rFonts w:cs="Arial"/>
          <w:b w:val="0"/>
        </w:rPr>
        <w:t>n</w:t>
      </w:r>
      <w:r w:rsidRPr="007868E3">
        <w:rPr>
          <w:rFonts w:cs="Arial"/>
          <w:b w:val="0"/>
        </w:rPr>
        <w:t>olikumā norādīto Pasūtītāja kontaktpersonas faksa numuru vai e-pasta adresi, vienlaikus nosūtot to uz Pasūtītāja pasta adresi.</w:t>
      </w:r>
      <w:r w:rsidR="00C41A8D" w:rsidRPr="007868E3">
        <w:rPr>
          <w:rFonts w:cs="Arial"/>
          <w:b w:val="0"/>
        </w:rPr>
        <w:t xml:space="preserve"> Lai sekmētu saziņas procesu, </w:t>
      </w:r>
      <w:r w:rsidR="0015298F" w:rsidRPr="007868E3">
        <w:rPr>
          <w:rFonts w:cs="Arial"/>
          <w:b w:val="0"/>
        </w:rPr>
        <w:t>I</w:t>
      </w:r>
      <w:r w:rsidR="00C41A8D" w:rsidRPr="007868E3">
        <w:rPr>
          <w:rFonts w:cs="Arial"/>
          <w:b w:val="0"/>
        </w:rPr>
        <w:t>einteresētājs piegādātājs var aizpildīt un nosūtīt Pasūtītājam 1.punktā norādītajā adresē Ieinteresētā piegādātāja kontaktinformācijas veidlapu saskaņā ar šī nolikuma E pielikumu.</w:t>
      </w:r>
    </w:p>
    <w:p w:rsidR="00260DF1" w:rsidRPr="007868E3" w:rsidRDefault="00260DF1" w:rsidP="00260DF1">
      <w:pPr>
        <w:pStyle w:val="Sarakstarindkopa"/>
        <w:rPr>
          <w:rFonts w:ascii="Arial" w:hAnsi="Arial" w:cs="Arial"/>
          <w:b/>
        </w:rPr>
      </w:pPr>
    </w:p>
    <w:p w:rsidR="00260DF1" w:rsidRPr="007868E3" w:rsidRDefault="00260DF1" w:rsidP="00E13440">
      <w:pPr>
        <w:pStyle w:val="Apakpunkts"/>
        <w:jc w:val="both"/>
        <w:rPr>
          <w:rFonts w:cs="Arial"/>
          <w:b w:val="0"/>
        </w:rPr>
      </w:pPr>
      <w:r w:rsidRPr="007868E3">
        <w:rPr>
          <w:rFonts w:cs="Arial"/>
          <w:b w:val="0"/>
        </w:rPr>
        <w:t xml:space="preserve">Saziņas dokumentu </w:t>
      </w:r>
      <w:r w:rsidR="002D12F2" w:rsidRPr="007868E3">
        <w:rPr>
          <w:rFonts w:cs="Arial"/>
          <w:b w:val="0"/>
        </w:rPr>
        <w:t>i</w:t>
      </w:r>
      <w:r w:rsidR="00256CE3" w:rsidRPr="007868E3">
        <w:rPr>
          <w:rFonts w:cs="Arial"/>
          <w:b w:val="0"/>
        </w:rPr>
        <w:t xml:space="preserve">einteresētais piegādātājs </w:t>
      </w:r>
      <w:r w:rsidRPr="007868E3">
        <w:rPr>
          <w:rFonts w:cs="Arial"/>
          <w:b w:val="0"/>
        </w:rPr>
        <w:t>var iesniegt arī Pasūtītajam 1.punktā norādītajā adresē un darba laikā.</w:t>
      </w:r>
    </w:p>
    <w:p w:rsidR="00260DF1" w:rsidRPr="007868E3" w:rsidRDefault="00260DF1" w:rsidP="00260DF1">
      <w:pPr>
        <w:pStyle w:val="Apakpunkts"/>
        <w:numPr>
          <w:ilvl w:val="0"/>
          <w:numId w:val="0"/>
        </w:numPr>
        <w:jc w:val="both"/>
        <w:rPr>
          <w:rFonts w:cs="Arial"/>
          <w:b w:val="0"/>
        </w:rPr>
      </w:pPr>
    </w:p>
    <w:p w:rsidR="00260DF1" w:rsidRPr="007868E3" w:rsidRDefault="00260DF1" w:rsidP="00260DF1">
      <w:pPr>
        <w:pStyle w:val="Apakpunkts"/>
        <w:jc w:val="both"/>
        <w:rPr>
          <w:rFonts w:cs="Arial"/>
          <w:b w:val="0"/>
        </w:rPr>
      </w:pPr>
      <w:r w:rsidRPr="007868E3">
        <w:rPr>
          <w:rFonts w:cs="Arial"/>
          <w:b w:val="0"/>
        </w:rPr>
        <w:t xml:space="preserve">Pasūtītājs saziņas dokumentu nosūta pa pastu vai faksu uz </w:t>
      </w:r>
      <w:r w:rsidR="0015298F" w:rsidRPr="007868E3">
        <w:rPr>
          <w:rFonts w:cs="Arial"/>
          <w:b w:val="0"/>
        </w:rPr>
        <w:t>I</w:t>
      </w:r>
      <w:r w:rsidRPr="007868E3">
        <w:rPr>
          <w:rFonts w:cs="Arial"/>
          <w:b w:val="0"/>
        </w:rPr>
        <w:t>einteresētā piegādātāja norādīto pasta adresi vai faksa numuru.</w:t>
      </w:r>
    </w:p>
    <w:p w:rsidR="00260DF1" w:rsidRPr="007868E3" w:rsidRDefault="00260DF1" w:rsidP="00260DF1">
      <w:pPr>
        <w:pStyle w:val="Sarakstarindkopa"/>
        <w:rPr>
          <w:rFonts w:ascii="Arial" w:hAnsi="Arial" w:cs="Arial"/>
          <w:b/>
        </w:rPr>
      </w:pPr>
    </w:p>
    <w:p w:rsidR="00260DF1" w:rsidRPr="007868E3" w:rsidRDefault="00260DF1" w:rsidP="00260DF1">
      <w:pPr>
        <w:pStyle w:val="Apakpunkts"/>
        <w:jc w:val="both"/>
        <w:rPr>
          <w:rFonts w:cs="Arial"/>
          <w:b w:val="0"/>
        </w:rPr>
      </w:pPr>
      <w:r w:rsidRPr="007868E3">
        <w:rPr>
          <w:rFonts w:cs="Arial"/>
          <w:b w:val="0"/>
        </w:rPr>
        <w:t xml:space="preserve">Papildu informāciju </w:t>
      </w:r>
      <w:r w:rsidR="0015298F" w:rsidRPr="007868E3">
        <w:rPr>
          <w:rFonts w:cs="Arial"/>
          <w:b w:val="0"/>
        </w:rPr>
        <w:t>I</w:t>
      </w:r>
      <w:r w:rsidRPr="007868E3">
        <w:rPr>
          <w:rFonts w:cs="Arial"/>
          <w:b w:val="0"/>
        </w:rPr>
        <w:t xml:space="preserve">einteresētais piegādātājs var pieprasīt ne vēlāk kā </w:t>
      </w:r>
      <w:r w:rsidR="00BA49B1" w:rsidRPr="007868E3">
        <w:rPr>
          <w:rFonts w:cs="Arial"/>
          <w:b w:val="0"/>
        </w:rPr>
        <w:t xml:space="preserve">7 </w:t>
      </w:r>
      <w:r w:rsidRPr="007868E3">
        <w:rPr>
          <w:rFonts w:cs="Arial"/>
          <w:b w:val="0"/>
        </w:rPr>
        <w:t>dienas pirms piedāvājumu iesniegšanas termiņa beigām</w:t>
      </w:r>
      <w:r w:rsidR="0078055E" w:rsidRPr="007868E3">
        <w:rPr>
          <w:rFonts w:cs="Arial"/>
          <w:b w:val="0"/>
        </w:rPr>
        <w:t xml:space="preserve">, savukārt </w:t>
      </w:r>
      <w:r w:rsidR="0015298F" w:rsidRPr="007868E3">
        <w:rPr>
          <w:rFonts w:cs="Arial"/>
          <w:b w:val="0"/>
        </w:rPr>
        <w:t>P</w:t>
      </w:r>
      <w:r w:rsidR="0078055E" w:rsidRPr="007868E3">
        <w:rPr>
          <w:rFonts w:cs="Arial"/>
          <w:b w:val="0"/>
        </w:rPr>
        <w:t>asūtītājs atbildi sniedz ne vēlāk kā 5 dienas pirms piedāvājumu iesniegšanas termiņa beigām</w:t>
      </w:r>
      <w:r w:rsidR="000944CF" w:rsidRPr="007868E3">
        <w:rPr>
          <w:rFonts w:cs="Arial"/>
          <w:b w:val="0"/>
        </w:rPr>
        <w:t>.</w:t>
      </w:r>
    </w:p>
    <w:p w:rsidR="00C323AA" w:rsidRPr="007868E3" w:rsidRDefault="00C323AA" w:rsidP="00C323AA">
      <w:pPr>
        <w:pStyle w:val="Sarakstarindkopa"/>
        <w:rPr>
          <w:rFonts w:ascii="Arial" w:hAnsi="Arial" w:cs="Arial"/>
          <w:b/>
        </w:rPr>
      </w:pPr>
    </w:p>
    <w:p w:rsidR="00C323AA" w:rsidRPr="007868E3" w:rsidRDefault="00C323AA" w:rsidP="00C323AA">
      <w:pPr>
        <w:pStyle w:val="Apakpunkts"/>
        <w:jc w:val="both"/>
        <w:rPr>
          <w:rFonts w:cs="Arial"/>
          <w:b w:val="0"/>
          <w:szCs w:val="20"/>
        </w:rPr>
      </w:pPr>
      <w:r w:rsidRPr="007868E3">
        <w:rPr>
          <w:rFonts w:cs="Arial"/>
          <w:b w:val="0"/>
          <w:szCs w:val="20"/>
        </w:rPr>
        <w:t xml:space="preserve">Pasūtītājs nodrošina brīvu un tiešu elektronisku pieeju Iepirkuma procedūras dokumentiem un visiem papildus nepieciešamajiem dokumentiem savā mājaslapā internetā </w:t>
      </w:r>
      <w:hyperlink r:id="rId10" w:history="1">
        <w:r w:rsidR="00533896" w:rsidRPr="007868E3">
          <w:rPr>
            <w:rStyle w:val="Hipersaite"/>
            <w:rFonts w:cs="Arial"/>
          </w:rPr>
          <w:t>http://www.kegumastars.lv/</w:t>
        </w:r>
      </w:hyperlink>
      <w:r w:rsidRPr="007868E3">
        <w:rPr>
          <w:rFonts w:cs="Arial"/>
          <w:b w:val="0"/>
          <w:szCs w:val="20"/>
        </w:rPr>
        <w:t>, kurā ir publicēts paziņojums par Iepirkuma procedūru.</w:t>
      </w:r>
    </w:p>
    <w:p w:rsidR="00C323AA" w:rsidRPr="007868E3" w:rsidRDefault="00C323AA" w:rsidP="00C323AA">
      <w:pPr>
        <w:pStyle w:val="Sarakstarindkopa"/>
        <w:rPr>
          <w:rFonts w:ascii="Arial" w:hAnsi="Arial" w:cs="Arial"/>
          <w:b/>
          <w:szCs w:val="20"/>
        </w:rPr>
      </w:pPr>
    </w:p>
    <w:p w:rsidR="00C323AA" w:rsidRPr="007868E3" w:rsidRDefault="00C323AA" w:rsidP="00C323AA">
      <w:pPr>
        <w:pStyle w:val="Apakpunkts"/>
        <w:numPr>
          <w:ilvl w:val="0"/>
          <w:numId w:val="0"/>
        </w:numPr>
        <w:ind w:left="851"/>
        <w:jc w:val="both"/>
        <w:rPr>
          <w:rFonts w:cs="Arial"/>
          <w:b w:val="0"/>
          <w:szCs w:val="20"/>
        </w:rPr>
      </w:pPr>
      <w:r w:rsidRPr="007868E3">
        <w:rPr>
          <w:rFonts w:cs="Arial"/>
          <w:b w:val="0"/>
          <w:szCs w:val="20"/>
        </w:rPr>
        <w:t>Ieinteresētajiem piegādātājiem ir iespēja iepazīties uz vietas (Nolikuma 1.punktā norādītajā adresē) ar iepirkuma procedūras dokumentiem, sākot no attiecīgās iepirkuma procedūras izsludināšanas brīža.</w:t>
      </w:r>
    </w:p>
    <w:p w:rsidR="00C323AA" w:rsidRPr="007868E3" w:rsidRDefault="00C323AA" w:rsidP="00C323AA">
      <w:pPr>
        <w:pStyle w:val="Apakpunkts"/>
        <w:numPr>
          <w:ilvl w:val="0"/>
          <w:numId w:val="0"/>
        </w:numPr>
        <w:ind w:left="851"/>
        <w:jc w:val="both"/>
        <w:rPr>
          <w:rFonts w:cs="Arial"/>
          <w:b w:val="0"/>
        </w:rPr>
      </w:pPr>
    </w:p>
    <w:p w:rsidR="00D05B7B" w:rsidRPr="007868E3" w:rsidRDefault="00D05B7B" w:rsidP="00D05B7B">
      <w:pPr>
        <w:pStyle w:val="Apakpunkts"/>
        <w:jc w:val="both"/>
        <w:rPr>
          <w:rFonts w:cs="Arial"/>
        </w:rPr>
      </w:pPr>
      <w:r w:rsidRPr="007868E3">
        <w:rPr>
          <w:rFonts w:cs="Arial"/>
          <w:b w:val="0"/>
        </w:rPr>
        <w:t>Ja Pasūtītājs sniedz papildu informāciju, tas ievieto šo informāciju mājas lapā internetā, norādot arī uzdoto jautājumu.</w:t>
      </w:r>
      <w:r w:rsidRPr="007868E3">
        <w:rPr>
          <w:rFonts w:cs="Arial"/>
          <w:sz w:val="24"/>
        </w:rPr>
        <w:t xml:space="preserve"> </w:t>
      </w:r>
      <w:r w:rsidRPr="007868E3">
        <w:rPr>
          <w:rFonts w:cs="Arial"/>
          <w:b w:val="0"/>
          <w:szCs w:val="20"/>
        </w:rPr>
        <w:t xml:space="preserve">Informācija par iepirkuma procedūru, iepirkuma procedūras nolikums pieejams pasūtītāja mājas lapā </w:t>
      </w:r>
      <w:hyperlink r:id="rId11" w:history="1">
        <w:r w:rsidR="00533896" w:rsidRPr="007868E3">
          <w:rPr>
            <w:rStyle w:val="Hipersaite"/>
            <w:rFonts w:cs="Arial"/>
          </w:rPr>
          <w:t>http://www.kegumastars.lv/</w:t>
        </w:r>
      </w:hyperlink>
      <w:r w:rsidRPr="007868E3">
        <w:rPr>
          <w:rFonts w:cs="Arial"/>
          <w:b w:val="0"/>
          <w:szCs w:val="20"/>
        </w:rPr>
        <w:t>.</w:t>
      </w:r>
      <w:r w:rsidR="00F17234" w:rsidRPr="007868E3">
        <w:rPr>
          <w:rFonts w:cs="Arial"/>
          <w:b w:val="0"/>
          <w:szCs w:val="20"/>
        </w:rPr>
        <w:t xml:space="preserve"> Ieinteresētajiem piegādātājiem ir pienākums pašiem iepazīties ar informāciju par iepirkuma procedūru, kura tiks publicēta Pasūtītāja iepriekš norādītajā mājas lapā.</w:t>
      </w:r>
    </w:p>
    <w:p w:rsidR="000B33AB" w:rsidRPr="007868E3" w:rsidRDefault="000B33AB" w:rsidP="000B33AB">
      <w:pPr>
        <w:pStyle w:val="Apakpunkts"/>
        <w:numPr>
          <w:ilvl w:val="0"/>
          <w:numId w:val="0"/>
        </w:numPr>
        <w:jc w:val="both"/>
        <w:rPr>
          <w:rFonts w:cs="Arial"/>
        </w:rPr>
      </w:pPr>
    </w:p>
    <w:p w:rsidR="00607A16" w:rsidRPr="007868E3" w:rsidRDefault="00F63281" w:rsidP="00607A16">
      <w:pPr>
        <w:pStyle w:val="Apakpunkts"/>
        <w:jc w:val="both"/>
        <w:rPr>
          <w:rFonts w:cs="Arial"/>
        </w:rPr>
      </w:pPr>
      <w:r w:rsidRPr="007868E3">
        <w:rPr>
          <w:rFonts w:cs="Arial"/>
          <w:b w:val="0"/>
        </w:rPr>
        <w:t xml:space="preserve">Pasūtītājs </w:t>
      </w:r>
      <w:r w:rsidR="000B33AB" w:rsidRPr="007868E3">
        <w:rPr>
          <w:rFonts w:cs="Arial"/>
          <w:b w:val="0"/>
        </w:rPr>
        <w:t>var izdarīt grozījumus iepirkuma procedūras dokumentos, ja tādējādi netiek būtiski mainītas tehniskās specifikācijas vai citas iepirkuma procedūras dokumentu prasības</w:t>
      </w:r>
      <w:r w:rsidR="000B33AB" w:rsidRPr="007868E3">
        <w:rPr>
          <w:rFonts w:cs="Arial"/>
        </w:rPr>
        <w:t xml:space="preserve">. </w:t>
      </w:r>
      <w:r w:rsidR="000B33AB" w:rsidRPr="007868E3">
        <w:rPr>
          <w:rFonts w:cs="Arial"/>
          <w:b w:val="0"/>
          <w:szCs w:val="20"/>
        </w:rPr>
        <w:t xml:space="preserve">Ja Pasūtītājs ir izdarījis grozījumus Nolikumā, tas </w:t>
      </w:r>
      <w:r w:rsidR="00B5303B" w:rsidRPr="007868E3">
        <w:rPr>
          <w:rFonts w:cs="Arial"/>
          <w:b w:val="0"/>
          <w:szCs w:val="20"/>
        </w:rPr>
        <w:t>publicē paziņojumu</w:t>
      </w:r>
      <w:r w:rsidR="000B33AB" w:rsidRPr="007868E3">
        <w:rPr>
          <w:rFonts w:cs="Arial"/>
          <w:b w:val="0"/>
          <w:szCs w:val="20"/>
        </w:rPr>
        <w:t xml:space="preserve"> par grozījumiem </w:t>
      </w:r>
      <w:r w:rsidR="00533896" w:rsidRPr="007868E3">
        <w:rPr>
          <w:rFonts w:cs="Arial"/>
          <w:b w:val="0"/>
          <w:szCs w:val="20"/>
        </w:rPr>
        <w:t>Pasūtītāja norādītajā</w:t>
      </w:r>
      <w:r w:rsidR="000B33AB" w:rsidRPr="007868E3">
        <w:rPr>
          <w:rFonts w:cs="Arial"/>
          <w:b w:val="0"/>
          <w:szCs w:val="20"/>
        </w:rPr>
        <w:t xml:space="preserve"> mājas lapā un laikrakstā, kur ir veikta publikācija par iepirkuma procedūru.</w:t>
      </w:r>
    </w:p>
    <w:p w:rsidR="00793A04" w:rsidRPr="007868E3" w:rsidRDefault="00793A04" w:rsidP="00793A04">
      <w:pPr>
        <w:pStyle w:val="Sarakstarindkopa"/>
        <w:rPr>
          <w:rFonts w:ascii="Arial" w:hAnsi="Arial" w:cs="Arial"/>
        </w:rPr>
      </w:pPr>
    </w:p>
    <w:p w:rsidR="00793A04" w:rsidRPr="007868E3" w:rsidRDefault="00793A04" w:rsidP="0015298F">
      <w:pPr>
        <w:pStyle w:val="Apakpunkts"/>
        <w:jc w:val="both"/>
        <w:rPr>
          <w:rFonts w:cs="Arial"/>
        </w:rPr>
      </w:pPr>
      <w:r w:rsidRPr="007868E3">
        <w:rPr>
          <w:rFonts w:cs="Arial"/>
          <w:b w:val="0"/>
          <w:szCs w:val="20"/>
        </w:rPr>
        <w:t>Pasūtītājam ir tiesības jebkurā laikā pirms lēmuma pieņemšanas par Kandidāta atbilstību pārbaudīt Kandidāta iesniegtās dokumentācijas patiesumu attiecīgajās institūcijās, bankās un pie Kandidāta klientiem, tai skaitā pieprasīt uzrādīt iesniegto dokumentu kopiju oriģinālus</w:t>
      </w:r>
      <w:r w:rsidRPr="007868E3">
        <w:rPr>
          <w:rFonts w:cs="Arial"/>
          <w:b w:val="0"/>
          <w:sz w:val="24"/>
        </w:rPr>
        <w:t>.</w:t>
      </w:r>
    </w:p>
    <w:p w:rsidR="00793A04" w:rsidRPr="007868E3" w:rsidRDefault="00793A04" w:rsidP="00EE2557">
      <w:pPr>
        <w:pStyle w:val="Apakpunkts"/>
        <w:numPr>
          <w:ilvl w:val="0"/>
          <w:numId w:val="0"/>
        </w:numPr>
        <w:jc w:val="both"/>
        <w:rPr>
          <w:rFonts w:cs="Arial"/>
        </w:rPr>
      </w:pPr>
    </w:p>
    <w:p w:rsidR="00962AB0" w:rsidRPr="007868E3" w:rsidRDefault="00DA6A04" w:rsidP="00C40C72">
      <w:pPr>
        <w:pStyle w:val="Punkts"/>
        <w:rPr>
          <w:rFonts w:cs="Arial"/>
        </w:rPr>
      </w:pPr>
      <w:bookmarkStart w:id="30" w:name="_Toc372815144"/>
      <w:r w:rsidRPr="007868E3">
        <w:rPr>
          <w:rFonts w:cs="Arial"/>
        </w:rPr>
        <w:t>Informācija par iepirkuma priekšmetu</w:t>
      </w:r>
      <w:bookmarkEnd w:id="5"/>
      <w:bookmarkEnd w:id="30"/>
    </w:p>
    <w:p w:rsidR="00DA6A04" w:rsidRPr="007868E3" w:rsidRDefault="00DA6A04" w:rsidP="0009738E">
      <w:pPr>
        <w:pStyle w:val="Apakpunkts"/>
        <w:rPr>
          <w:rFonts w:cs="Arial"/>
        </w:rPr>
      </w:pPr>
      <w:bookmarkStart w:id="31" w:name="_Toc61422134"/>
      <w:bookmarkStart w:id="32" w:name="_Toc134628673"/>
      <w:r w:rsidRPr="007868E3">
        <w:rPr>
          <w:rFonts w:cs="Arial"/>
        </w:rPr>
        <w:t>Iepirkuma priekšmeta apraksts</w:t>
      </w:r>
      <w:bookmarkEnd w:id="31"/>
      <w:bookmarkEnd w:id="32"/>
    </w:p>
    <w:p w:rsidR="00533896" w:rsidRPr="007868E3" w:rsidRDefault="00533896" w:rsidP="00533896">
      <w:pPr>
        <w:pStyle w:val="Apakpunkts"/>
        <w:numPr>
          <w:ilvl w:val="0"/>
          <w:numId w:val="0"/>
        </w:numPr>
        <w:ind w:left="851"/>
        <w:jc w:val="both"/>
        <w:rPr>
          <w:rFonts w:cs="Arial"/>
          <w:b w:val="0"/>
        </w:rPr>
      </w:pPr>
      <w:r w:rsidRPr="007868E3">
        <w:rPr>
          <w:rFonts w:cs="Arial"/>
          <w:b w:val="0"/>
        </w:rPr>
        <w:t>Iepirkuma priekšmets ir siltumtrašu izb</w:t>
      </w:r>
      <w:r w:rsidR="00C0327E" w:rsidRPr="007868E3">
        <w:rPr>
          <w:rFonts w:cs="Arial"/>
          <w:b w:val="0"/>
        </w:rPr>
        <w:t xml:space="preserve">ūve </w:t>
      </w:r>
      <w:r w:rsidRPr="007868E3">
        <w:rPr>
          <w:rFonts w:cs="Arial"/>
          <w:b w:val="0"/>
          <w:szCs w:val="20"/>
        </w:rPr>
        <w:t>Ķeguma novada</w:t>
      </w:r>
      <w:r w:rsidR="00C0327E" w:rsidRPr="007868E3">
        <w:rPr>
          <w:rFonts w:cs="Arial"/>
          <w:b w:val="0"/>
          <w:szCs w:val="20"/>
        </w:rPr>
        <w:t>,</w:t>
      </w:r>
      <w:r w:rsidRPr="007868E3">
        <w:rPr>
          <w:rFonts w:cs="Arial"/>
          <w:b w:val="0"/>
          <w:szCs w:val="20"/>
        </w:rPr>
        <w:t xml:space="preserve"> Ķeguma pilsētā saskaņā ar šī nolikuma </w:t>
      </w:r>
      <w:r w:rsidR="00C0327E" w:rsidRPr="007868E3">
        <w:rPr>
          <w:rFonts w:cs="Arial"/>
          <w:b w:val="0"/>
          <w:szCs w:val="20"/>
        </w:rPr>
        <w:t xml:space="preserve">prasībām, tai skaitā </w:t>
      </w:r>
      <w:r w:rsidRPr="007868E3">
        <w:rPr>
          <w:rFonts w:cs="Arial"/>
          <w:b w:val="0"/>
          <w:szCs w:val="20"/>
        </w:rPr>
        <w:t>tehniskām specifikācijām un tehnisko projektu.</w:t>
      </w:r>
    </w:p>
    <w:p w:rsidR="00533896" w:rsidRPr="007868E3" w:rsidRDefault="00533896" w:rsidP="00BE67A5">
      <w:pPr>
        <w:pStyle w:val="Apakpunkts"/>
        <w:numPr>
          <w:ilvl w:val="0"/>
          <w:numId w:val="0"/>
        </w:numPr>
        <w:ind w:left="851"/>
        <w:jc w:val="both"/>
        <w:rPr>
          <w:rFonts w:cs="Arial"/>
          <w:b w:val="0"/>
        </w:rPr>
      </w:pPr>
      <w:r w:rsidRPr="007868E3">
        <w:rPr>
          <w:rFonts w:cs="Arial"/>
          <w:b w:val="0"/>
        </w:rPr>
        <w:t xml:space="preserve"> </w:t>
      </w:r>
    </w:p>
    <w:p w:rsidR="00C30B27" w:rsidRPr="007868E3" w:rsidRDefault="00C30B27" w:rsidP="00C30B27">
      <w:pPr>
        <w:pStyle w:val="Apakpunkts"/>
        <w:rPr>
          <w:rFonts w:cs="Arial"/>
        </w:rPr>
      </w:pPr>
      <w:r w:rsidRPr="007868E3">
        <w:rPr>
          <w:rFonts w:cs="Arial"/>
        </w:rPr>
        <w:t>Iepirkums sastāv no diviem posmiem:</w:t>
      </w:r>
    </w:p>
    <w:p w:rsidR="00AF61F8" w:rsidRPr="007868E3" w:rsidRDefault="00AF61F8" w:rsidP="00C30B27">
      <w:pPr>
        <w:pStyle w:val="Paragrfs"/>
        <w:rPr>
          <w:rFonts w:cs="Arial"/>
        </w:rPr>
      </w:pPr>
      <w:r w:rsidRPr="007868E3">
        <w:rPr>
          <w:rFonts w:cs="Arial"/>
        </w:rPr>
        <w:t xml:space="preserve">Pirmais posms - Kandidātu atlase, kā rezultātā Pasūtītājs atlasīs Kandidātus, kas tiks uzaicināti sagatavot un iesniegt finanšu piedāvājumus. Kandidātu atlase tiks veikta saskaņā ar šī </w:t>
      </w:r>
      <w:r w:rsidR="00C0327E" w:rsidRPr="007868E3">
        <w:rPr>
          <w:rFonts w:cs="Arial"/>
        </w:rPr>
        <w:t>n</w:t>
      </w:r>
      <w:r w:rsidRPr="007868E3">
        <w:rPr>
          <w:rFonts w:cs="Arial"/>
        </w:rPr>
        <w:t>olikuma noteikumiem</w:t>
      </w:r>
      <w:r w:rsidR="009B5AE4" w:rsidRPr="007868E3">
        <w:rPr>
          <w:rFonts w:cs="Arial"/>
        </w:rPr>
        <w:t>. A</w:t>
      </w:r>
      <w:r w:rsidRPr="007868E3">
        <w:rPr>
          <w:rFonts w:cs="Arial"/>
        </w:rPr>
        <w:t>tlases rezultātā izvēlētiem Kandidātiem tiks nosūtīts</w:t>
      </w:r>
      <w:r w:rsidR="009B5AE4" w:rsidRPr="007868E3">
        <w:rPr>
          <w:rFonts w:cs="Arial"/>
        </w:rPr>
        <w:t xml:space="preserve"> 2.posma</w:t>
      </w:r>
      <w:r w:rsidRPr="007868E3">
        <w:rPr>
          <w:rFonts w:cs="Arial"/>
        </w:rPr>
        <w:t xml:space="preserve"> nolikums </w:t>
      </w:r>
      <w:r w:rsidR="009B5AE4" w:rsidRPr="007868E3">
        <w:rPr>
          <w:rFonts w:cs="Arial"/>
        </w:rPr>
        <w:t>F</w:t>
      </w:r>
      <w:r w:rsidRPr="007868E3">
        <w:rPr>
          <w:rFonts w:cs="Arial"/>
        </w:rPr>
        <w:t>inanšu</w:t>
      </w:r>
      <w:r w:rsidR="009B5AE4" w:rsidRPr="007868E3">
        <w:rPr>
          <w:rFonts w:cs="Arial"/>
        </w:rPr>
        <w:t xml:space="preserve"> un tehnisko</w:t>
      </w:r>
      <w:r w:rsidRPr="007868E3">
        <w:rPr>
          <w:rFonts w:cs="Arial"/>
        </w:rPr>
        <w:t xml:space="preserve"> piedāvājumu </w:t>
      </w:r>
      <w:r w:rsidR="009B5AE4" w:rsidRPr="007868E3">
        <w:rPr>
          <w:rFonts w:cs="Arial"/>
          <w:szCs w:val="20"/>
        </w:rPr>
        <w:t>sagatavošanas un izvērtēšanas nolikums</w:t>
      </w:r>
      <w:r w:rsidRPr="007868E3">
        <w:rPr>
          <w:rFonts w:cs="Arial"/>
        </w:rPr>
        <w:t>, kā arī uzaicinājums iesniegt savu finanšu</w:t>
      </w:r>
      <w:r w:rsidR="009B5AE4" w:rsidRPr="007868E3">
        <w:rPr>
          <w:rFonts w:cs="Arial"/>
        </w:rPr>
        <w:t xml:space="preserve"> un tehnisko</w:t>
      </w:r>
      <w:r w:rsidRPr="007868E3">
        <w:rPr>
          <w:rFonts w:cs="Arial"/>
        </w:rPr>
        <w:t xml:space="preserve"> piedāvājumu;</w:t>
      </w:r>
    </w:p>
    <w:p w:rsidR="00AF61F8" w:rsidRPr="007868E3" w:rsidRDefault="00AF61F8" w:rsidP="008D2542">
      <w:pPr>
        <w:pStyle w:val="Paragrfs"/>
        <w:rPr>
          <w:rFonts w:cs="Arial"/>
          <w:szCs w:val="20"/>
        </w:rPr>
      </w:pPr>
      <w:r w:rsidRPr="007868E3">
        <w:rPr>
          <w:rFonts w:cs="Arial"/>
          <w:szCs w:val="20"/>
        </w:rPr>
        <w:lastRenderedPageBreak/>
        <w:t xml:space="preserve">Otrais posms </w:t>
      </w:r>
      <w:r w:rsidR="000B3A1D" w:rsidRPr="007868E3">
        <w:rPr>
          <w:rFonts w:cs="Arial"/>
          <w:szCs w:val="20"/>
        </w:rPr>
        <w:t>–</w:t>
      </w:r>
      <w:r w:rsidRPr="007868E3">
        <w:rPr>
          <w:rFonts w:cs="Arial"/>
          <w:szCs w:val="20"/>
        </w:rPr>
        <w:t xml:space="preserve"> </w:t>
      </w:r>
      <w:r w:rsidR="0015298F" w:rsidRPr="007868E3">
        <w:rPr>
          <w:rFonts w:cs="Arial"/>
          <w:szCs w:val="20"/>
        </w:rPr>
        <w:t xml:space="preserve">iesniegto </w:t>
      </w:r>
      <w:r w:rsidRPr="007868E3">
        <w:rPr>
          <w:rFonts w:cs="Arial"/>
          <w:szCs w:val="20"/>
        </w:rPr>
        <w:t>finanšu</w:t>
      </w:r>
      <w:r w:rsidR="000B3A1D" w:rsidRPr="007868E3">
        <w:rPr>
          <w:rFonts w:cs="Arial"/>
          <w:szCs w:val="20"/>
        </w:rPr>
        <w:t xml:space="preserve"> un tehnisko</w:t>
      </w:r>
      <w:r w:rsidRPr="007868E3">
        <w:rPr>
          <w:rFonts w:cs="Arial"/>
          <w:szCs w:val="20"/>
        </w:rPr>
        <w:t xml:space="preserve"> piedāvājumu vērtēšanas procedūra, kā rezultātā Pasūtītājs izvērtēs pirmajā posmā atlasīto Kandidātu iesniegtos finanšu </w:t>
      </w:r>
      <w:r w:rsidR="009B5AE4" w:rsidRPr="007868E3">
        <w:rPr>
          <w:rFonts w:cs="Arial"/>
          <w:szCs w:val="20"/>
        </w:rPr>
        <w:t xml:space="preserve">un tehniskos </w:t>
      </w:r>
      <w:r w:rsidRPr="007868E3">
        <w:rPr>
          <w:rFonts w:cs="Arial"/>
          <w:szCs w:val="20"/>
        </w:rPr>
        <w:t>piedāvājumus un pieņems lēmumu par tiesībām slēgt iepirkuma līgumu. Iesniegtie piedāvājumi tiks vērtēti atbilstoši šī iepirkuma</w:t>
      </w:r>
      <w:r w:rsidR="00C0327E" w:rsidRPr="007868E3">
        <w:rPr>
          <w:rFonts w:cs="Arial"/>
          <w:szCs w:val="20"/>
        </w:rPr>
        <w:t xml:space="preserve"> procedūras</w:t>
      </w:r>
      <w:r w:rsidRPr="007868E3">
        <w:rPr>
          <w:rFonts w:cs="Arial"/>
          <w:szCs w:val="20"/>
        </w:rPr>
        <w:t xml:space="preserve"> </w:t>
      </w:r>
      <w:r w:rsidR="009B5AE4" w:rsidRPr="007868E3">
        <w:rPr>
          <w:rFonts w:cs="Arial"/>
        </w:rPr>
        <w:t xml:space="preserve">2.posma nolikumam - Finanšu un tehnisko piedāvājumu </w:t>
      </w:r>
      <w:r w:rsidRPr="007868E3">
        <w:rPr>
          <w:rFonts w:cs="Arial"/>
          <w:szCs w:val="20"/>
        </w:rPr>
        <w:t>sagatavošanas un izvērtēšanas nolikumam.</w:t>
      </w:r>
    </w:p>
    <w:p w:rsidR="00E31386" w:rsidRPr="007868E3" w:rsidRDefault="00E31386">
      <w:pPr>
        <w:pStyle w:val="Apakpunkts"/>
        <w:numPr>
          <w:ilvl w:val="0"/>
          <w:numId w:val="0"/>
        </w:numPr>
        <w:rPr>
          <w:rFonts w:cs="Arial"/>
        </w:rPr>
      </w:pPr>
    </w:p>
    <w:p w:rsidR="00784F7C" w:rsidRPr="007868E3" w:rsidRDefault="00784F7C" w:rsidP="00C0327E">
      <w:pPr>
        <w:pStyle w:val="Apakpunkts"/>
        <w:rPr>
          <w:rFonts w:cs="Arial"/>
        </w:rPr>
      </w:pPr>
      <w:r w:rsidRPr="007868E3">
        <w:rPr>
          <w:rFonts w:cs="Arial"/>
        </w:rPr>
        <w:t>Iepirkuma priekšmeta plānotā līgumcena EUR</w:t>
      </w:r>
      <w:r w:rsidR="009B13CB">
        <w:rPr>
          <w:rFonts w:cs="Arial"/>
        </w:rPr>
        <w:t xml:space="preserve"> 1 264</w:t>
      </w:r>
      <w:r w:rsidR="005E6AAC" w:rsidRPr="007868E3">
        <w:rPr>
          <w:rFonts w:cs="Arial"/>
        </w:rPr>
        <w:t> </w:t>
      </w:r>
      <w:r w:rsidR="009B13CB">
        <w:rPr>
          <w:rFonts w:cs="Arial"/>
        </w:rPr>
        <w:t>833,72</w:t>
      </w:r>
      <w:r w:rsidRPr="007868E3">
        <w:rPr>
          <w:rFonts w:cs="Arial"/>
        </w:rPr>
        <w:t xml:space="preserve"> (</w:t>
      </w:r>
      <w:r w:rsidR="00C0327E" w:rsidRPr="007868E3">
        <w:rPr>
          <w:rFonts w:cs="Arial"/>
        </w:rPr>
        <w:t xml:space="preserve">viens miljons </w:t>
      </w:r>
      <w:r w:rsidR="009B13CB">
        <w:rPr>
          <w:rFonts w:cs="Arial"/>
        </w:rPr>
        <w:t xml:space="preserve">divi </w:t>
      </w:r>
      <w:r w:rsidR="005814C4" w:rsidRPr="007868E3">
        <w:rPr>
          <w:rFonts w:cs="Arial"/>
        </w:rPr>
        <w:t>simti</w:t>
      </w:r>
      <w:r w:rsidR="00C0327E" w:rsidRPr="007868E3">
        <w:rPr>
          <w:rFonts w:cs="Arial"/>
        </w:rPr>
        <w:t xml:space="preserve"> </w:t>
      </w:r>
      <w:r w:rsidR="009B13CB">
        <w:rPr>
          <w:rFonts w:cs="Arial"/>
        </w:rPr>
        <w:t xml:space="preserve">sešdesmit četri </w:t>
      </w:r>
      <w:r w:rsidR="00C0327E" w:rsidRPr="007868E3">
        <w:rPr>
          <w:rFonts w:cs="Arial"/>
        </w:rPr>
        <w:t xml:space="preserve">tūkstoši </w:t>
      </w:r>
      <w:r w:rsidR="009B13CB">
        <w:rPr>
          <w:rFonts w:cs="Arial"/>
        </w:rPr>
        <w:t>astoņi simti</w:t>
      </w:r>
      <w:r w:rsidR="00C0327E" w:rsidRPr="007868E3">
        <w:rPr>
          <w:rFonts w:cs="Arial"/>
        </w:rPr>
        <w:t xml:space="preserve"> </w:t>
      </w:r>
      <w:r w:rsidR="009B13CB">
        <w:rPr>
          <w:rFonts w:cs="Arial"/>
        </w:rPr>
        <w:t>trīs</w:t>
      </w:r>
      <w:r w:rsidR="00C0327E" w:rsidRPr="007868E3">
        <w:rPr>
          <w:rFonts w:cs="Arial"/>
        </w:rPr>
        <w:t xml:space="preserve">desmit </w:t>
      </w:r>
      <w:r w:rsidR="009B13CB">
        <w:rPr>
          <w:rFonts w:cs="Arial"/>
        </w:rPr>
        <w:t xml:space="preserve">trīs </w:t>
      </w:r>
      <w:proofErr w:type="spellStart"/>
      <w:r w:rsidR="00C0327E" w:rsidRPr="007868E3">
        <w:rPr>
          <w:rFonts w:cs="Arial"/>
          <w:i/>
        </w:rPr>
        <w:t>euro</w:t>
      </w:r>
      <w:proofErr w:type="spellEnd"/>
      <w:r w:rsidR="00C0327E" w:rsidRPr="007868E3">
        <w:rPr>
          <w:rFonts w:cs="Arial"/>
        </w:rPr>
        <w:t xml:space="preserve"> un </w:t>
      </w:r>
      <w:r w:rsidR="009B13CB">
        <w:rPr>
          <w:rFonts w:cs="Arial"/>
        </w:rPr>
        <w:t>72</w:t>
      </w:r>
      <w:r w:rsidRPr="007868E3">
        <w:rPr>
          <w:rFonts w:cs="Arial"/>
        </w:rPr>
        <w:t xml:space="preserve"> centi) (bez PVN 21%).</w:t>
      </w:r>
      <w:r w:rsidR="00B4012A" w:rsidRPr="007868E3">
        <w:rPr>
          <w:rFonts w:cs="Arial"/>
        </w:rPr>
        <w:t xml:space="preserve"> </w:t>
      </w:r>
    </w:p>
    <w:p w:rsidR="00C0327E" w:rsidRPr="007868E3" w:rsidRDefault="00C0327E" w:rsidP="00C0327E">
      <w:pPr>
        <w:pStyle w:val="Apakpunkts"/>
        <w:numPr>
          <w:ilvl w:val="0"/>
          <w:numId w:val="0"/>
        </w:numPr>
        <w:ind w:left="851"/>
        <w:rPr>
          <w:rFonts w:cs="Arial"/>
        </w:rPr>
      </w:pPr>
    </w:p>
    <w:p w:rsidR="00E31386" w:rsidRPr="007868E3" w:rsidRDefault="00DA6A04" w:rsidP="0010794C">
      <w:pPr>
        <w:pStyle w:val="Apakpunkts"/>
        <w:rPr>
          <w:rFonts w:cs="Arial"/>
        </w:rPr>
      </w:pPr>
      <w:r w:rsidRPr="007868E3">
        <w:rPr>
          <w:rFonts w:cs="Arial"/>
        </w:rPr>
        <w:t xml:space="preserve">Iepirkuma </w:t>
      </w:r>
      <w:smartTag w:uri="schemas-tilde-lv/tildestengine" w:element="veidnes">
        <w:smartTagPr>
          <w:attr w:name="text" w:val="līguma"/>
          <w:attr w:name="id" w:val="-1"/>
          <w:attr w:name="baseform" w:val="līgum|s"/>
        </w:smartTagPr>
        <w:r w:rsidRPr="007868E3">
          <w:rPr>
            <w:rFonts w:cs="Arial"/>
          </w:rPr>
          <w:t>līguma</w:t>
        </w:r>
      </w:smartTag>
      <w:r w:rsidRPr="007868E3">
        <w:rPr>
          <w:rFonts w:cs="Arial"/>
        </w:rPr>
        <w:t xml:space="preserve"> izpildes vieta</w:t>
      </w:r>
    </w:p>
    <w:p w:rsidR="00962AB0" w:rsidRPr="007868E3" w:rsidRDefault="00E537C7" w:rsidP="0009738E">
      <w:pPr>
        <w:pStyle w:val="Rindkopa"/>
        <w:rPr>
          <w:rFonts w:cs="Arial"/>
        </w:rPr>
      </w:pPr>
      <w:r w:rsidRPr="007868E3">
        <w:rPr>
          <w:rFonts w:cs="Arial"/>
        </w:rPr>
        <w:t xml:space="preserve">Iepirkuma </w:t>
      </w:r>
      <w:smartTag w:uri="schemas-tilde-lv/tildestengine" w:element="veidnes">
        <w:smartTagPr>
          <w:attr w:name="baseform" w:val="līgum|s"/>
          <w:attr w:name="id" w:val="-1"/>
          <w:attr w:name="text" w:val="līguma"/>
        </w:smartTagPr>
        <w:r w:rsidRPr="007868E3">
          <w:rPr>
            <w:rFonts w:cs="Arial"/>
          </w:rPr>
          <w:t>līguma</w:t>
        </w:r>
      </w:smartTag>
      <w:r w:rsidRPr="007868E3">
        <w:rPr>
          <w:rFonts w:cs="Arial"/>
        </w:rPr>
        <w:t xml:space="preserve"> izpildes vieta </w:t>
      </w:r>
      <w:r w:rsidR="003A6E3A" w:rsidRPr="007868E3">
        <w:rPr>
          <w:rFonts w:cs="Arial"/>
        </w:rPr>
        <w:t>ir</w:t>
      </w:r>
      <w:r w:rsidR="005E6AAC" w:rsidRPr="007868E3">
        <w:rPr>
          <w:rFonts w:cs="Arial"/>
        </w:rPr>
        <w:t xml:space="preserve"> Staru, Ogres, Skolas ielas, Ķeguma prospekts, Liepu aleja, </w:t>
      </w:r>
      <w:r w:rsidR="00C0327E" w:rsidRPr="007868E3">
        <w:rPr>
          <w:rFonts w:cs="Arial"/>
          <w:b/>
          <w:szCs w:val="20"/>
        </w:rPr>
        <w:t>Ķeguma novada, Ķeguma pilsētā</w:t>
      </w:r>
      <w:r w:rsidR="003004AD" w:rsidRPr="007868E3">
        <w:rPr>
          <w:rFonts w:cs="Arial"/>
        </w:rPr>
        <w:t>.</w:t>
      </w:r>
    </w:p>
    <w:p w:rsidR="00A639EF" w:rsidRPr="007868E3" w:rsidRDefault="00A639EF" w:rsidP="00A639EF">
      <w:pPr>
        <w:pStyle w:val="Punkts"/>
        <w:numPr>
          <w:ilvl w:val="0"/>
          <w:numId w:val="0"/>
        </w:numPr>
        <w:rPr>
          <w:rFonts w:cs="Arial"/>
        </w:rPr>
      </w:pPr>
    </w:p>
    <w:p w:rsidR="002F5B61" w:rsidRPr="007868E3" w:rsidRDefault="00DA6A04" w:rsidP="002F5B61">
      <w:pPr>
        <w:pStyle w:val="Apakpunkts"/>
        <w:rPr>
          <w:rFonts w:cs="Arial"/>
        </w:rPr>
      </w:pPr>
      <w:bookmarkStart w:id="33" w:name="_Toc59334723"/>
      <w:bookmarkStart w:id="34" w:name="_Toc61422126"/>
      <w:bookmarkStart w:id="35" w:name="_Toc134628675"/>
      <w:r w:rsidRPr="007868E3">
        <w:rPr>
          <w:rFonts w:cs="Arial"/>
          <w:iCs/>
        </w:rPr>
        <w:t xml:space="preserve">Iepirkuma </w:t>
      </w:r>
      <w:smartTag w:uri="schemas-tilde-lv/tildestengine" w:element="veidnes">
        <w:smartTagPr>
          <w:attr w:name="baseform" w:val="līgum|s"/>
          <w:attr w:name="id" w:val="-1"/>
          <w:attr w:name="text" w:val="līguma"/>
        </w:smartTagPr>
        <w:r w:rsidRPr="007868E3">
          <w:rPr>
            <w:rFonts w:cs="Arial"/>
            <w:iCs/>
          </w:rPr>
          <w:t>līguma</w:t>
        </w:r>
      </w:smartTag>
      <w:r w:rsidRPr="007868E3">
        <w:rPr>
          <w:rFonts w:cs="Arial"/>
          <w:iCs/>
        </w:rPr>
        <w:t xml:space="preserve"> izpildes termiņš</w:t>
      </w:r>
      <w:bookmarkEnd w:id="33"/>
      <w:bookmarkEnd w:id="34"/>
      <w:bookmarkEnd w:id="35"/>
    </w:p>
    <w:p w:rsidR="0022376B" w:rsidRPr="007868E3" w:rsidRDefault="002F5B61" w:rsidP="002F5B61">
      <w:pPr>
        <w:pStyle w:val="Apakpunkts"/>
        <w:numPr>
          <w:ilvl w:val="0"/>
          <w:numId w:val="0"/>
        </w:numPr>
        <w:ind w:left="851"/>
        <w:jc w:val="both"/>
        <w:rPr>
          <w:rFonts w:cs="Arial"/>
          <w:b w:val="0"/>
          <w:bCs/>
          <w:iCs/>
          <w:szCs w:val="20"/>
        </w:rPr>
      </w:pPr>
      <w:r w:rsidRPr="007868E3">
        <w:rPr>
          <w:rFonts w:cs="Arial"/>
          <w:b w:val="0"/>
          <w:szCs w:val="20"/>
        </w:rPr>
        <w:t xml:space="preserve">Plānotais </w:t>
      </w:r>
      <w:r w:rsidR="0015298F" w:rsidRPr="007868E3">
        <w:rPr>
          <w:rFonts w:cs="Arial"/>
          <w:b w:val="0"/>
          <w:szCs w:val="20"/>
        </w:rPr>
        <w:t xml:space="preserve">būvdarbu </w:t>
      </w:r>
      <w:r w:rsidRPr="007868E3">
        <w:rPr>
          <w:rFonts w:cs="Arial"/>
          <w:b w:val="0"/>
          <w:szCs w:val="20"/>
        </w:rPr>
        <w:t>izpildes termiņš</w:t>
      </w:r>
      <w:r w:rsidR="00EF7CC1" w:rsidRPr="007868E3">
        <w:rPr>
          <w:rFonts w:cs="Arial"/>
          <w:b w:val="0"/>
          <w:szCs w:val="20"/>
        </w:rPr>
        <w:t xml:space="preserve"> - faktiskais būvdarbu veikšanas termiņš, neieskaitot tehnoloģiskos pārtraukumus -</w:t>
      </w:r>
      <w:r w:rsidR="00967311" w:rsidRPr="007868E3">
        <w:rPr>
          <w:rFonts w:cs="Arial"/>
          <w:b w:val="0"/>
          <w:szCs w:val="20"/>
        </w:rPr>
        <w:t xml:space="preserve"> ir</w:t>
      </w:r>
      <w:r w:rsidR="00CA5A4B" w:rsidRPr="007868E3">
        <w:rPr>
          <w:rFonts w:cs="Arial"/>
          <w:b w:val="0"/>
          <w:szCs w:val="20"/>
        </w:rPr>
        <w:t xml:space="preserve"> </w:t>
      </w:r>
      <w:r w:rsidR="006945F8" w:rsidRPr="007868E3">
        <w:rPr>
          <w:rFonts w:cs="Arial"/>
          <w:b w:val="0"/>
          <w:szCs w:val="20"/>
        </w:rPr>
        <w:t>6</w:t>
      </w:r>
      <w:r w:rsidR="00CA5A4B" w:rsidRPr="007868E3">
        <w:rPr>
          <w:rFonts w:cs="Arial"/>
          <w:b w:val="0"/>
          <w:szCs w:val="20"/>
        </w:rPr>
        <w:t xml:space="preserve"> </w:t>
      </w:r>
      <w:r w:rsidRPr="007868E3">
        <w:rPr>
          <w:rFonts w:cs="Arial"/>
          <w:b w:val="0"/>
          <w:bCs/>
          <w:iCs/>
          <w:szCs w:val="20"/>
        </w:rPr>
        <w:t xml:space="preserve">mēneši no būvdarbu uzsākšanas dienas. </w:t>
      </w:r>
      <w:r w:rsidR="00F14CB5" w:rsidRPr="007868E3">
        <w:rPr>
          <w:rFonts w:cs="Arial"/>
          <w:b w:val="0"/>
          <w:bCs/>
          <w:iCs/>
          <w:szCs w:val="20"/>
        </w:rPr>
        <w:t>I</w:t>
      </w:r>
      <w:r w:rsidR="0015298F" w:rsidRPr="007868E3">
        <w:rPr>
          <w:rFonts w:cs="Arial"/>
          <w:b w:val="0"/>
          <w:bCs/>
          <w:iCs/>
          <w:szCs w:val="20"/>
        </w:rPr>
        <w:t>epirkuma l</w:t>
      </w:r>
      <w:r w:rsidRPr="007868E3">
        <w:rPr>
          <w:rFonts w:cs="Arial"/>
          <w:b w:val="0"/>
          <w:bCs/>
          <w:iCs/>
          <w:szCs w:val="20"/>
        </w:rPr>
        <w:t>īguma izpildes termiņš</w:t>
      </w:r>
      <w:r w:rsidR="005A7857" w:rsidRPr="007868E3">
        <w:rPr>
          <w:rFonts w:cs="Arial"/>
          <w:b w:val="0"/>
          <w:bCs/>
          <w:iCs/>
          <w:szCs w:val="20"/>
        </w:rPr>
        <w:t xml:space="preserve"> </w:t>
      </w:r>
      <w:r w:rsidRPr="007868E3">
        <w:rPr>
          <w:rFonts w:cs="Arial"/>
          <w:b w:val="0"/>
          <w:bCs/>
          <w:iCs/>
          <w:szCs w:val="20"/>
        </w:rPr>
        <w:t xml:space="preserve">ir noteikts, </w:t>
      </w:r>
      <w:r w:rsidR="0022376B" w:rsidRPr="007868E3">
        <w:rPr>
          <w:rFonts w:cs="Arial"/>
          <w:b w:val="0"/>
          <w:bCs/>
          <w:iCs/>
          <w:szCs w:val="20"/>
        </w:rPr>
        <w:t>ne</w:t>
      </w:r>
      <w:r w:rsidRPr="007868E3">
        <w:rPr>
          <w:rFonts w:cs="Arial"/>
          <w:b w:val="0"/>
          <w:bCs/>
          <w:iCs/>
          <w:szCs w:val="20"/>
        </w:rPr>
        <w:t>ņemot vērā būvdarbu veikšanas laikā nepieciešamos sezonas pārtraukumus.</w:t>
      </w:r>
      <w:r w:rsidR="0022376B" w:rsidRPr="007868E3">
        <w:rPr>
          <w:rFonts w:cs="Arial"/>
          <w:b w:val="0"/>
          <w:bCs/>
          <w:iCs/>
          <w:szCs w:val="20"/>
        </w:rPr>
        <w:t xml:space="preserve"> Sastādot būvdarbu veikšanas grafiku,</w:t>
      </w:r>
      <w:r w:rsidR="00B132AD">
        <w:rPr>
          <w:rFonts w:cs="Arial"/>
          <w:b w:val="0"/>
          <w:bCs/>
          <w:iCs/>
          <w:szCs w:val="20"/>
        </w:rPr>
        <w:t xml:space="preserve"> k</w:t>
      </w:r>
      <w:r w:rsidR="00DC6BEC">
        <w:rPr>
          <w:rFonts w:cs="Arial"/>
          <w:b w:val="0"/>
          <w:bCs/>
          <w:iCs/>
          <w:szCs w:val="20"/>
        </w:rPr>
        <w:t>as</w:t>
      </w:r>
      <w:r w:rsidR="00B132AD">
        <w:rPr>
          <w:rFonts w:cs="Arial"/>
          <w:b w:val="0"/>
          <w:bCs/>
          <w:iCs/>
          <w:szCs w:val="20"/>
        </w:rPr>
        <w:t xml:space="preserve"> jāiesniedz saskaņā ar Nolikuma 9.3.11.punktu, </w:t>
      </w:r>
      <w:r w:rsidR="0022376B" w:rsidRPr="007868E3">
        <w:rPr>
          <w:rFonts w:cs="Arial"/>
          <w:b w:val="0"/>
          <w:bCs/>
          <w:iCs/>
          <w:szCs w:val="20"/>
        </w:rPr>
        <w:t>Kandidātiem jā</w:t>
      </w:r>
      <w:r w:rsidR="00EF7CC1" w:rsidRPr="007868E3">
        <w:rPr>
          <w:rFonts w:cs="Arial"/>
          <w:b w:val="0"/>
          <w:bCs/>
          <w:iCs/>
          <w:szCs w:val="20"/>
        </w:rPr>
        <w:t xml:space="preserve">ieplāno </w:t>
      </w:r>
      <w:r w:rsidR="00B4012A" w:rsidRPr="007868E3">
        <w:rPr>
          <w:rFonts w:cs="Arial"/>
          <w:b w:val="0"/>
          <w:bCs/>
          <w:iCs/>
          <w:szCs w:val="20"/>
        </w:rPr>
        <w:t>sezonas pārtraukumi.</w:t>
      </w:r>
    </w:p>
    <w:p w:rsidR="00B4012A" w:rsidRPr="007868E3" w:rsidRDefault="00B4012A" w:rsidP="002F5B61">
      <w:pPr>
        <w:pStyle w:val="Apakpunkts"/>
        <w:numPr>
          <w:ilvl w:val="0"/>
          <w:numId w:val="0"/>
        </w:numPr>
        <w:ind w:left="851"/>
        <w:jc w:val="both"/>
        <w:rPr>
          <w:rFonts w:cs="Arial"/>
          <w:b w:val="0"/>
          <w:bCs/>
          <w:iCs/>
          <w:szCs w:val="20"/>
        </w:rPr>
      </w:pPr>
      <w:r w:rsidRPr="007868E3">
        <w:rPr>
          <w:rFonts w:cs="Arial"/>
          <w:b w:val="0"/>
          <w:bCs/>
          <w:iCs/>
          <w:szCs w:val="20"/>
        </w:rPr>
        <w:t>Būvdarbiem jābūt pabeigtiem un objektam nodotam ekspluatācijā n</w:t>
      </w:r>
      <w:r w:rsidR="00295BEC" w:rsidRPr="007868E3">
        <w:rPr>
          <w:rFonts w:cs="Arial"/>
          <w:b w:val="0"/>
          <w:bCs/>
          <w:iCs/>
          <w:szCs w:val="20"/>
        </w:rPr>
        <w:t>e vēlāk kā 2015.gada 1. jūnijā</w:t>
      </w:r>
      <w:r w:rsidRPr="007868E3">
        <w:rPr>
          <w:rFonts w:cs="Arial"/>
          <w:b w:val="0"/>
          <w:bCs/>
          <w:iCs/>
          <w:szCs w:val="20"/>
        </w:rPr>
        <w:t>.</w:t>
      </w:r>
    </w:p>
    <w:p w:rsidR="0022376B" w:rsidRPr="007868E3" w:rsidRDefault="0022376B" w:rsidP="002F5B61">
      <w:pPr>
        <w:pStyle w:val="Apakpunkts"/>
        <w:numPr>
          <w:ilvl w:val="0"/>
          <w:numId w:val="0"/>
        </w:numPr>
        <w:ind w:left="851"/>
        <w:jc w:val="both"/>
        <w:rPr>
          <w:rFonts w:cs="Arial"/>
          <w:b w:val="0"/>
          <w:szCs w:val="20"/>
        </w:rPr>
      </w:pPr>
    </w:p>
    <w:p w:rsidR="00A639EF" w:rsidRPr="007868E3" w:rsidRDefault="0015298F" w:rsidP="002F5B61">
      <w:pPr>
        <w:pStyle w:val="Apakpunkts"/>
        <w:numPr>
          <w:ilvl w:val="0"/>
          <w:numId w:val="0"/>
        </w:numPr>
        <w:ind w:left="851"/>
        <w:jc w:val="both"/>
        <w:rPr>
          <w:rFonts w:cs="Arial"/>
          <w:b w:val="0"/>
        </w:rPr>
      </w:pPr>
      <w:r w:rsidRPr="007868E3">
        <w:rPr>
          <w:rFonts w:cs="Arial"/>
          <w:b w:val="0"/>
          <w:szCs w:val="20"/>
        </w:rPr>
        <w:t xml:space="preserve">Iepirkuma </w:t>
      </w:r>
      <w:r w:rsidRPr="007868E3">
        <w:rPr>
          <w:rFonts w:cs="Arial"/>
          <w:b w:val="0"/>
          <w:color w:val="000000"/>
          <w:szCs w:val="20"/>
        </w:rPr>
        <w:t>l</w:t>
      </w:r>
      <w:r w:rsidR="002F5B61" w:rsidRPr="007868E3">
        <w:rPr>
          <w:rFonts w:cs="Arial"/>
          <w:b w:val="0"/>
          <w:color w:val="000000"/>
          <w:szCs w:val="20"/>
        </w:rPr>
        <w:t xml:space="preserve">īguma izpildes laikā, Pasūtītājam un Kandidātam vienojoties, ir iespējams tehnoloģiskais pārtraukums, kurš radies pusēm neparedzamo apstākļu dēļ, meteoroloģisko apstākļu dēļ vai </w:t>
      </w:r>
      <w:r w:rsidR="00F53987" w:rsidRPr="007868E3">
        <w:rPr>
          <w:rFonts w:cs="Arial"/>
          <w:b w:val="0"/>
          <w:color w:val="000000"/>
          <w:szCs w:val="20"/>
        </w:rPr>
        <w:t xml:space="preserve">citu </w:t>
      </w:r>
      <w:r w:rsidR="002F5B61" w:rsidRPr="007868E3">
        <w:rPr>
          <w:rFonts w:cs="Arial"/>
          <w:b w:val="0"/>
          <w:color w:val="000000"/>
          <w:szCs w:val="20"/>
        </w:rPr>
        <w:t>no pusēm neatkarīgo apstākļu iestāšan</w:t>
      </w:r>
      <w:r w:rsidR="000B3A1D" w:rsidRPr="007868E3">
        <w:rPr>
          <w:rFonts w:cs="Arial"/>
          <w:b w:val="0"/>
          <w:color w:val="000000"/>
          <w:szCs w:val="20"/>
        </w:rPr>
        <w:t>ā</w:t>
      </w:r>
      <w:r w:rsidR="002F5B61" w:rsidRPr="007868E3">
        <w:rPr>
          <w:rFonts w:cs="Arial"/>
          <w:b w:val="0"/>
          <w:color w:val="000000"/>
          <w:szCs w:val="20"/>
        </w:rPr>
        <w:t xml:space="preserve">s dēļ. (Šajā gadījumā </w:t>
      </w:r>
      <w:r w:rsidR="00F53987" w:rsidRPr="007868E3">
        <w:rPr>
          <w:rFonts w:cs="Arial"/>
          <w:b w:val="0"/>
          <w:color w:val="000000"/>
          <w:szCs w:val="20"/>
        </w:rPr>
        <w:t>iepirkuma l</w:t>
      </w:r>
      <w:r w:rsidR="002F5B61" w:rsidRPr="007868E3">
        <w:rPr>
          <w:rFonts w:cs="Arial"/>
          <w:b w:val="0"/>
          <w:color w:val="000000"/>
          <w:szCs w:val="20"/>
        </w:rPr>
        <w:t>īguma izpildes termiņš tiek pagarināts par attiecīgo dienu skaitu</w:t>
      </w:r>
      <w:r w:rsidR="002F5B61" w:rsidRPr="007868E3">
        <w:rPr>
          <w:rFonts w:cs="Arial"/>
          <w:b w:val="0"/>
          <w:szCs w:val="20"/>
        </w:rPr>
        <w:t>, kad ir iestājušies un pastāvējuši apstākļi, kuru dēļ ir iestājies tehnoloģiskais pārtraukums)</w:t>
      </w:r>
      <w:r w:rsidR="004D63DE" w:rsidRPr="007868E3">
        <w:rPr>
          <w:rFonts w:cs="Arial"/>
          <w:b w:val="0"/>
          <w:szCs w:val="20"/>
        </w:rPr>
        <w:t>.</w:t>
      </w:r>
    </w:p>
    <w:p w:rsidR="00CC01B1" w:rsidRDefault="00CC01B1" w:rsidP="00CC01B1">
      <w:pPr>
        <w:pStyle w:val="Punkts"/>
        <w:numPr>
          <w:ilvl w:val="0"/>
          <w:numId w:val="0"/>
        </w:numPr>
        <w:ind w:left="851"/>
        <w:jc w:val="both"/>
        <w:rPr>
          <w:rFonts w:cs="Arial"/>
        </w:rPr>
      </w:pPr>
    </w:p>
    <w:p w:rsidR="00DB5D8C" w:rsidRPr="007868E3" w:rsidRDefault="00ED235F" w:rsidP="002F5B61">
      <w:pPr>
        <w:pStyle w:val="Punkts"/>
        <w:jc w:val="both"/>
        <w:rPr>
          <w:rFonts w:cs="Arial"/>
        </w:rPr>
      </w:pPr>
      <w:bookmarkStart w:id="36" w:name="_Toc372815145"/>
      <w:r w:rsidRPr="007868E3">
        <w:rPr>
          <w:rFonts w:cs="Arial"/>
        </w:rPr>
        <w:t>Kandidātu atlase</w:t>
      </w:r>
      <w:bookmarkEnd w:id="36"/>
    </w:p>
    <w:p w:rsidR="001C2A11" w:rsidRPr="007868E3" w:rsidRDefault="001C2A11" w:rsidP="001C2A11">
      <w:pPr>
        <w:pStyle w:val="Apakpunkts"/>
        <w:numPr>
          <w:ilvl w:val="0"/>
          <w:numId w:val="0"/>
        </w:numPr>
        <w:ind w:left="851"/>
        <w:rPr>
          <w:rFonts w:cs="Arial"/>
        </w:rPr>
      </w:pPr>
    </w:p>
    <w:p w:rsidR="00410729" w:rsidRPr="007868E3" w:rsidRDefault="00ED235F" w:rsidP="00C1763B">
      <w:pPr>
        <w:pStyle w:val="Apakpunkts"/>
        <w:rPr>
          <w:rFonts w:cs="Arial"/>
        </w:rPr>
      </w:pPr>
      <w:bookmarkStart w:id="37" w:name="_Toc59334727"/>
      <w:bookmarkStart w:id="38" w:name="_Toc61422130"/>
      <w:bookmarkStart w:id="39" w:name="_Toc134628680"/>
      <w:r w:rsidRPr="007868E3">
        <w:rPr>
          <w:rFonts w:cs="Arial"/>
          <w:iCs/>
        </w:rPr>
        <w:t>Kandidātu atlases dokumentu</w:t>
      </w:r>
      <w:r w:rsidR="00410729" w:rsidRPr="007868E3">
        <w:rPr>
          <w:rFonts w:cs="Arial"/>
          <w:iCs/>
        </w:rPr>
        <w:t xml:space="preserve"> iesniegšanas vieta, laiks un kārtība</w:t>
      </w:r>
    </w:p>
    <w:p w:rsidR="001C2A11" w:rsidRPr="007868E3" w:rsidRDefault="001C2A11" w:rsidP="001C2A11">
      <w:pPr>
        <w:pStyle w:val="Apakpunkts"/>
        <w:numPr>
          <w:ilvl w:val="0"/>
          <w:numId w:val="0"/>
        </w:numPr>
        <w:ind w:left="851"/>
        <w:rPr>
          <w:rFonts w:cs="Arial"/>
        </w:rPr>
      </w:pPr>
    </w:p>
    <w:p w:rsidR="00410729" w:rsidRPr="007868E3" w:rsidRDefault="00ED235F" w:rsidP="00410729">
      <w:pPr>
        <w:pStyle w:val="Paragrfs"/>
        <w:rPr>
          <w:rFonts w:cs="Arial"/>
        </w:rPr>
      </w:pPr>
      <w:r w:rsidRPr="007868E3">
        <w:rPr>
          <w:rFonts w:cs="Arial"/>
        </w:rPr>
        <w:t>Kandidāts</w:t>
      </w:r>
      <w:r w:rsidR="00410729" w:rsidRPr="007868E3">
        <w:rPr>
          <w:rFonts w:cs="Arial"/>
        </w:rPr>
        <w:t xml:space="preserve"> var iesniegt tikai vienu </w:t>
      </w:r>
      <w:r w:rsidRPr="007868E3">
        <w:rPr>
          <w:rFonts w:cs="Arial"/>
        </w:rPr>
        <w:t>kandidāta atlases piedāvājumu</w:t>
      </w:r>
      <w:r w:rsidR="00410729" w:rsidRPr="007868E3">
        <w:rPr>
          <w:rFonts w:cs="Arial"/>
        </w:rPr>
        <w:t>.</w:t>
      </w:r>
    </w:p>
    <w:p w:rsidR="005F7E4D" w:rsidRPr="007868E3" w:rsidRDefault="005F7E4D" w:rsidP="005F7E4D">
      <w:pPr>
        <w:pStyle w:val="Rindkopa"/>
        <w:rPr>
          <w:rFonts w:cs="Arial"/>
        </w:rPr>
      </w:pPr>
    </w:p>
    <w:p w:rsidR="00410729" w:rsidRPr="007868E3" w:rsidRDefault="00ED235F" w:rsidP="00410729">
      <w:pPr>
        <w:pStyle w:val="Paragrfs"/>
        <w:rPr>
          <w:rFonts w:cs="Arial"/>
        </w:rPr>
      </w:pPr>
      <w:r w:rsidRPr="007868E3">
        <w:rPr>
          <w:rFonts w:cs="Arial"/>
        </w:rPr>
        <w:t>Kandidāti atlases dokumentāciju</w:t>
      </w:r>
      <w:r w:rsidR="00410729" w:rsidRPr="007868E3">
        <w:rPr>
          <w:rFonts w:cs="Arial"/>
        </w:rPr>
        <w:t xml:space="preserve"> var iesniegt līdz </w:t>
      </w:r>
      <w:r w:rsidR="00CE3CF3" w:rsidRPr="007868E3">
        <w:rPr>
          <w:rFonts w:cs="Arial"/>
        </w:rPr>
        <w:t>pieteikumu</w:t>
      </w:r>
      <w:r w:rsidR="001051E4" w:rsidRPr="007868E3">
        <w:rPr>
          <w:rFonts w:cs="Arial"/>
        </w:rPr>
        <w:t xml:space="preserve"> iesniegšanas termiņa beigām</w:t>
      </w:r>
      <w:r w:rsidR="00410729" w:rsidRPr="007868E3">
        <w:rPr>
          <w:rFonts w:cs="Arial"/>
        </w:rPr>
        <w:t xml:space="preserve">, </w:t>
      </w:r>
      <w:r w:rsidRPr="007868E3">
        <w:rPr>
          <w:rFonts w:cs="Arial"/>
        </w:rPr>
        <w:t>dokumentu komplektu</w:t>
      </w:r>
      <w:r w:rsidR="00410729" w:rsidRPr="007868E3">
        <w:rPr>
          <w:rFonts w:cs="Arial"/>
        </w:rPr>
        <w:t xml:space="preserve"> iesniedzot personīgi vai atsūtot pa pastu. Pasta sūtījumam jābūt </w:t>
      </w:r>
      <w:r w:rsidR="002A2919" w:rsidRPr="007868E3">
        <w:rPr>
          <w:rFonts w:cs="Arial"/>
        </w:rPr>
        <w:t>saņemtam</w:t>
      </w:r>
      <w:r w:rsidR="00410729" w:rsidRPr="007868E3">
        <w:rPr>
          <w:rFonts w:cs="Arial"/>
        </w:rPr>
        <w:t xml:space="preserve"> </w:t>
      </w:r>
      <w:r w:rsidR="001051E4" w:rsidRPr="007868E3">
        <w:rPr>
          <w:rFonts w:cs="Arial"/>
        </w:rPr>
        <w:t xml:space="preserve">līdz </w:t>
      </w:r>
      <w:r w:rsidR="00CE3CF3" w:rsidRPr="007868E3">
        <w:rPr>
          <w:rFonts w:cs="Arial"/>
        </w:rPr>
        <w:t>pieteikuma</w:t>
      </w:r>
      <w:r w:rsidR="001051E4" w:rsidRPr="007868E3">
        <w:rPr>
          <w:rFonts w:cs="Arial"/>
        </w:rPr>
        <w:t xml:space="preserve"> iesniegšanas termiņa beigām</w:t>
      </w:r>
      <w:r w:rsidR="00410729" w:rsidRPr="007868E3">
        <w:rPr>
          <w:rFonts w:cs="Arial"/>
        </w:rPr>
        <w:t xml:space="preserve">. </w:t>
      </w:r>
      <w:r w:rsidR="001051E4" w:rsidRPr="007868E3">
        <w:rPr>
          <w:rFonts w:cs="Arial"/>
        </w:rPr>
        <w:t>Kandidātu iesniegtie pieteikumi tiks reģistrēti pieteikumu iesni</w:t>
      </w:r>
      <w:r w:rsidR="00BA49B1" w:rsidRPr="007868E3">
        <w:rPr>
          <w:rFonts w:cs="Arial"/>
        </w:rPr>
        <w:t>e</w:t>
      </w:r>
      <w:r w:rsidR="001051E4" w:rsidRPr="007868E3">
        <w:rPr>
          <w:rFonts w:cs="Arial"/>
        </w:rPr>
        <w:t>gšanas reģistrā. Kandidātu iesniegtie pieteikumi ir Pasūtītāja īpašums.</w:t>
      </w:r>
    </w:p>
    <w:p w:rsidR="005F7E4D" w:rsidRPr="007868E3" w:rsidRDefault="005F7E4D" w:rsidP="005F7E4D">
      <w:pPr>
        <w:pStyle w:val="Rindkopa"/>
        <w:rPr>
          <w:rFonts w:cs="Arial"/>
        </w:rPr>
      </w:pPr>
    </w:p>
    <w:p w:rsidR="004C597A" w:rsidRPr="007868E3" w:rsidRDefault="00ED235F" w:rsidP="004C597A">
      <w:pPr>
        <w:pStyle w:val="Paragrfs"/>
        <w:rPr>
          <w:rFonts w:cs="Arial"/>
          <w:bCs/>
          <w:szCs w:val="20"/>
        </w:rPr>
      </w:pPr>
      <w:r w:rsidRPr="007868E3">
        <w:rPr>
          <w:rFonts w:cs="Arial"/>
          <w:bCs/>
          <w:szCs w:val="20"/>
        </w:rPr>
        <w:t xml:space="preserve">Kandidātu </w:t>
      </w:r>
      <w:r w:rsidR="0024502B" w:rsidRPr="007868E3">
        <w:rPr>
          <w:rFonts w:cs="Arial"/>
          <w:bCs/>
          <w:szCs w:val="20"/>
        </w:rPr>
        <w:t>pieteikumus</w:t>
      </w:r>
      <w:r w:rsidR="00410729" w:rsidRPr="007868E3">
        <w:rPr>
          <w:rFonts w:cs="Arial"/>
          <w:bCs/>
          <w:szCs w:val="20"/>
        </w:rPr>
        <w:t xml:space="preserve">, kas </w:t>
      </w:r>
      <w:r w:rsidR="00366C71" w:rsidRPr="007868E3">
        <w:rPr>
          <w:rFonts w:cs="Arial"/>
          <w:bCs/>
          <w:szCs w:val="20"/>
        </w:rPr>
        <w:t xml:space="preserve">iesniegti </w:t>
      </w:r>
      <w:r w:rsidR="00410729" w:rsidRPr="007868E3">
        <w:rPr>
          <w:rFonts w:cs="Arial"/>
          <w:bCs/>
          <w:szCs w:val="20"/>
        </w:rPr>
        <w:t xml:space="preserve">pēc </w:t>
      </w:r>
      <w:r w:rsidR="001051E4" w:rsidRPr="007868E3">
        <w:rPr>
          <w:rFonts w:cs="Arial"/>
          <w:bCs/>
          <w:szCs w:val="20"/>
        </w:rPr>
        <w:t>pieteikumu</w:t>
      </w:r>
      <w:r w:rsidRPr="007868E3">
        <w:rPr>
          <w:rFonts w:cs="Arial"/>
          <w:bCs/>
          <w:szCs w:val="20"/>
        </w:rPr>
        <w:t xml:space="preserve"> iesniegšanas termiņa</w:t>
      </w:r>
      <w:r w:rsidR="00410729" w:rsidRPr="007868E3">
        <w:rPr>
          <w:rFonts w:cs="Arial"/>
          <w:bCs/>
          <w:szCs w:val="20"/>
        </w:rPr>
        <w:t xml:space="preserve"> beigām vai </w:t>
      </w:r>
      <w:r w:rsidR="00366C71" w:rsidRPr="007868E3">
        <w:rPr>
          <w:rFonts w:cs="Arial"/>
          <w:bCs/>
          <w:szCs w:val="20"/>
        </w:rPr>
        <w:t xml:space="preserve">kuru </w:t>
      </w:r>
      <w:r w:rsidR="00410729" w:rsidRPr="007868E3">
        <w:rPr>
          <w:rFonts w:cs="Arial"/>
          <w:bCs/>
          <w:szCs w:val="20"/>
        </w:rPr>
        <w:t xml:space="preserve">ārējais iepakojums nenodrošina to, lai </w:t>
      </w:r>
      <w:r w:rsidR="001051E4" w:rsidRPr="007868E3">
        <w:rPr>
          <w:rFonts w:cs="Arial"/>
          <w:bCs/>
          <w:szCs w:val="20"/>
        </w:rPr>
        <w:t xml:space="preserve">pieteikumā </w:t>
      </w:r>
      <w:r w:rsidR="00410729" w:rsidRPr="007868E3">
        <w:rPr>
          <w:rFonts w:cs="Arial"/>
          <w:bCs/>
          <w:szCs w:val="20"/>
        </w:rPr>
        <w:t xml:space="preserve">iekļautā informācija nebūtu pieejama līdz </w:t>
      </w:r>
      <w:r w:rsidR="001051E4" w:rsidRPr="007868E3">
        <w:rPr>
          <w:rFonts w:cs="Arial"/>
          <w:bCs/>
          <w:szCs w:val="20"/>
        </w:rPr>
        <w:t xml:space="preserve">pieteikumu </w:t>
      </w:r>
      <w:r w:rsidR="00410729" w:rsidRPr="007868E3">
        <w:rPr>
          <w:rFonts w:cs="Arial"/>
          <w:bCs/>
          <w:szCs w:val="20"/>
        </w:rPr>
        <w:t xml:space="preserve">atvēršanai, </w:t>
      </w:r>
      <w:r w:rsidR="00465B25" w:rsidRPr="007868E3">
        <w:rPr>
          <w:rFonts w:cs="Arial"/>
          <w:bCs/>
          <w:szCs w:val="20"/>
        </w:rPr>
        <w:t>Pasūtītājs</w:t>
      </w:r>
      <w:r w:rsidR="0024502B" w:rsidRPr="007868E3">
        <w:rPr>
          <w:rFonts w:cs="Arial"/>
          <w:bCs/>
          <w:szCs w:val="20"/>
        </w:rPr>
        <w:t xml:space="preserve"> neizskata un</w:t>
      </w:r>
      <w:r w:rsidR="00465B25" w:rsidRPr="007868E3">
        <w:rPr>
          <w:rFonts w:cs="Arial"/>
          <w:bCs/>
          <w:szCs w:val="20"/>
        </w:rPr>
        <w:t xml:space="preserve"> </w:t>
      </w:r>
      <w:r w:rsidR="001051E4" w:rsidRPr="007868E3">
        <w:rPr>
          <w:rFonts w:cs="Arial"/>
          <w:bCs/>
          <w:szCs w:val="20"/>
        </w:rPr>
        <w:t>neatvērtus</w:t>
      </w:r>
      <w:r w:rsidR="00410729" w:rsidRPr="007868E3">
        <w:rPr>
          <w:rFonts w:cs="Arial"/>
          <w:bCs/>
          <w:szCs w:val="20"/>
        </w:rPr>
        <w:t xml:space="preserve"> atdo</w:t>
      </w:r>
      <w:r w:rsidR="00465B25" w:rsidRPr="007868E3">
        <w:rPr>
          <w:rFonts w:cs="Arial"/>
          <w:bCs/>
          <w:szCs w:val="20"/>
        </w:rPr>
        <w:t>d</w:t>
      </w:r>
      <w:r w:rsidR="00410729" w:rsidRPr="007868E3">
        <w:rPr>
          <w:rFonts w:cs="Arial"/>
          <w:bCs/>
          <w:szCs w:val="20"/>
        </w:rPr>
        <w:t xml:space="preserve"> atpakaļ </w:t>
      </w:r>
      <w:r w:rsidRPr="007868E3">
        <w:rPr>
          <w:rFonts w:cs="Arial"/>
          <w:bCs/>
          <w:szCs w:val="20"/>
        </w:rPr>
        <w:t>Kandidātam</w:t>
      </w:r>
      <w:r w:rsidR="001051E4" w:rsidRPr="007868E3">
        <w:rPr>
          <w:rFonts w:cs="Arial"/>
          <w:bCs/>
          <w:szCs w:val="20"/>
        </w:rPr>
        <w:t xml:space="preserve"> un minēto fiksē iepirkuma komisijas protokolā</w:t>
      </w:r>
      <w:r w:rsidR="00410729" w:rsidRPr="007868E3">
        <w:rPr>
          <w:rFonts w:cs="Arial"/>
          <w:bCs/>
          <w:szCs w:val="20"/>
        </w:rPr>
        <w:t>.</w:t>
      </w:r>
      <w:r w:rsidRPr="007868E3">
        <w:rPr>
          <w:rFonts w:cs="Arial"/>
          <w:bCs/>
          <w:szCs w:val="20"/>
        </w:rPr>
        <w:t xml:space="preserve"> </w:t>
      </w:r>
    </w:p>
    <w:p w:rsidR="00193158" w:rsidRPr="007868E3" w:rsidRDefault="00193158" w:rsidP="00193158">
      <w:pPr>
        <w:pStyle w:val="Rindkopa"/>
        <w:rPr>
          <w:rFonts w:cs="Arial"/>
        </w:rPr>
      </w:pPr>
    </w:p>
    <w:p w:rsidR="004C597A" w:rsidRPr="007868E3" w:rsidRDefault="00E9632F" w:rsidP="004C597A">
      <w:pPr>
        <w:pStyle w:val="Apakpunkts"/>
        <w:rPr>
          <w:rFonts w:cs="Arial"/>
        </w:rPr>
      </w:pPr>
      <w:r w:rsidRPr="007868E3">
        <w:rPr>
          <w:rFonts w:cs="Arial"/>
        </w:rPr>
        <w:t xml:space="preserve">Kandidātu atlases </w:t>
      </w:r>
      <w:r w:rsidR="00ED04AD" w:rsidRPr="007868E3">
        <w:rPr>
          <w:rFonts w:cs="Arial"/>
        </w:rPr>
        <w:t xml:space="preserve">pieteikuma </w:t>
      </w:r>
      <w:r w:rsidR="004C597A" w:rsidRPr="007868E3">
        <w:rPr>
          <w:rFonts w:cs="Arial"/>
        </w:rPr>
        <w:t>derīguma termiņš</w:t>
      </w:r>
    </w:p>
    <w:p w:rsidR="004C597A" w:rsidRPr="007868E3" w:rsidRDefault="00592420" w:rsidP="007E47B3">
      <w:pPr>
        <w:pStyle w:val="Paragrfs"/>
        <w:numPr>
          <w:ilvl w:val="0"/>
          <w:numId w:val="0"/>
        </w:numPr>
        <w:ind w:left="851"/>
        <w:rPr>
          <w:rFonts w:cs="Arial"/>
        </w:rPr>
      </w:pPr>
      <w:r w:rsidRPr="007868E3">
        <w:rPr>
          <w:rFonts w:cs="Arial"/>
        </w:rPr>
        <w:t>Kandidāta</w:t>
      </w:r>
      <w:r w:rsidR="004C597A" w:rsidRPr="007868E3">
        <w:rPr>
          <w:rFonts w:cs="Arial"/>
        </w:rPr>
        <w:t xml:space="preserve"> iesniegtajam </w:t>
      </w:r>
      <w:r w:rsidR="00103D75" w:rsidRPr="007868E3">
        <w:rPr>
          <w:rFonts w:cs="Arial"/>
        </w:rPr>
        <w:t xml:space="preserve">pieteikumam </w:t>
      </w:r>
      <w:r w:rsidR="004C597A" w:rsidRPr="007868E3">
        <w:rPr>
          <w:rFonts w:cs="Arial"/>
        </w:rPr>
        <w:t xml:space="preserve">jābūt derīgam, tas ir saistošam </w:t>
      </w:r>
      <w:r w:rsidRPr="007868E3">
        <w:rPr>
          <w:rFonts w:cs="Arial"/>
        </w:rPr>
        <w:t>Kandidāta</w:t>
      </w:r>
      <w:r w:rsidR="004C597A" w:rsidRPr="007868E3">
        <w:rPr>
          <w:rFonts w:cs="Arial"/>
        </w:rPr>
        <w:t xml:space="preserve">m, līdz iepirkuma </w:t>
      </w:r>
      <w:smartTag w:uri="schemas-tilde-lv/tildestengine" w:element="veidnes">
        <w:smartTagPr>
          <w:attr w:name="baseform" w:val="līgum|s"/>
          <w:attr w:name="id" w:val="-1"/>
          <w:attr w:name="text" w:val="līguma"/>
        </w:smartTagPr>
        <w:r w:rsidR="004C597A" w:rsidRPr="007868E3">
          <w:rPr>
            <w:rFonts w:cs="Arial"/>
          </w:rPr>
          <w:t>līguma</w:t>
        </w:r>
      </w:smartTag>
      <w:r w:rsidR="004C597A" w:rsidRPr="007868E3">
        <w:rPr>
          <w:rFonts w:cs="Arial"/>
        </w:rPr>
        <w:t xml:space="preserve"> noslēgšanai</w:t>
      </w:r>
      <w:r w:rsidR="00103D75" w:rsidRPr="007868E3">
        <w:rPr>
          <w:rFonts w:cs="Arial"/>
        </w:rPr>
        <w:t xml:space="preserve">. Kandidātu atlases rezultātā atlasīto Pretendentu iesniegtajam Finanšu </w:t>
      </w:r>
      <w:r w:rsidR="00115C63" w:rsidRPr="007868E3">
        <w:rPr>
          <w:rFonts w:cs="Arial"/>
        </w:rPr>
        <w:t xml:space="preserve">un tehniskajam </w:t>
      </w:r>
      <w:r w:rsidR="00103D75" w:rsidRPr="007868E3">
        <w:rPr>
          <w:rFonts w:cs="Arial"/>
        </w:rPr>
        <w:t>piedāvājumam jābūt derīgam, tas ir saistošam Pretendentam</w:t>
      </w:r>
      <w:r w:rsidR="004C597A" w:rsidRPr="007868E3">
        <w:rPr>
          <w:rFonts w:cs="Arial"/>
        </w:rPr>
        <w:t>,</w:t>
      </w:r>
      <w:r w:rsidR="003228F1" w:rsidRPr="007868E3">
        <w:rPr>
          <w:rFonts w:cs="Arial"/>
        </w:rPr>
        <w:t xml:space="preserve"> līdz iepirkuma līguma noslēgšanai,</w:t>
      </w:r>
      <w:r w:rsidR="004C597A" w:rsidRPr="007868E3">
        <w:rPr>
          <w:rFonts w:cs="Arial"/>
        </w:rPr>
        <w:t xml:space="preserve"> bet ne mazāk kā </w:t>
      </w:r>
      <w:r w:rsidR="001051E4" w:rsidRPr="007868E3">
        <w:rPr>
          <w:rFonts w:cs="Arial"/>
        </w:rPr>
        <w:t xml:space="preserve">150 </w:t>
      </w:r>
      <w:r w:rsidR="004C597A" w:rsidRPr="007868E3">
        <w:rPr>
          <w:rFonts w:cs="Arial"/>
        </w:rPr>
        <w:t>dienas no</w:t>
      </w:r>
      <w:r w:rsidR="00103D75" w:rsidRPr="007868E3">
        <w:rPr>
          <w:rFonts w:cs="Arial"/>
        </w:rPr>
        <w:t xml:space="preserve"> minētā</w:t>
      </w:r>
      <w:r w:rsidR="004C597A" w:rsidRPr="007868E3">
        <w:rPr>
          <w:rFonts w:cs="Arial"/>
        </w:rPr>
        <w:t xml:space="preserve"> </w:t>
      </w:r>
      <w:r w:rsidR="00103D75" w:rsidRPr="007868E3">
        <w:rPr>
          <w:rFonts w:cs="Arial"/>
        </w:rPr>
        <w:t>Finanšu</w:t>
      </w:r>
      <w:r w:rsidR="00115C63" w:rsidRPr="007868E3">
        <w:rPr>
          <w:rFonts w:cs="Arial"/>
        </w:rPr>
        <w:t xml:space="preserve"> un tehniskā</w:t>
      </w:r>
      <w:r w:rsidR="00103D75" w:rsidRPr="007868E3">
        <w:rPr>
          <w:rFonts w:cs="Arial"/>
        </w:rPr>
        <w:t xml:space="preserve"> piedāvājuma </w:t>
      </w:r>
      <w:r w:rsidR="004C597A" w:rsidRPr="007868E3">
        <w:rPr>
          <w:rFonts w:cs="Arial"/>
        </w:rPr>
        <w:t>iesniegšanas termiņa</w:t>
      </w:r>
      <w:r w:rsidR="000B3F7B" w:rsidRPr="007868E3">
        <w:rPr>
          <w:rFonts w:cs="Arial"/>
        </w:rPr>
        <w:t xml:space="preserve"> beigām</w:t>
      </w:r>
      <w:r w:rsidR="004C597A" w:rsidRPr="007868E3">
        <w:rPr>
          <w:rFonts w:cs="Arial"/>
        </w:rPr>
        <w:t>.</w:t>
      </w:r>
    </w:p>
    <w:p w:rsidR="00A639EF" w:rsidRPr="007868E3" w:rsidRDefault="00A639EF" w:rsidP="00A639EF">
      <w:pPr>
        <w:pStyle w:val="Rindkopa"/>
        <w:rPr>
          <w:rFonts w:cs="Arial"/>
        </w:rPr>
      </w:pPr>
    </w:p>
    <w:p w:rsidR="00DB5D8C" w:rsidRPr="007868E3" w:rsidRDefault="00E8458F" w:rsidP="0009738E">
      <w:pPr>
        <w:pStyle w:val="Apakpunkts"/>
        <w:rPr>
          <w:rFonts w:cs="Arial"/>
        </w:rPr>
      </w:pPr>
      <w:r w:rsidRPr="007868E3">
        <w:rPr>
          <w:rFonts w:cs="Arial"/>
          <w:iCs/>
        </w:rPr>
        <w:t xml:space="preserve">Kandidātu atlases </w:t>
      </w:r>
      <w:r w:rsidR="00ED04AD" w:rsidRPr="007868E3">
        <w:rPr>
          <w:rFonts w:cs="Arial"/>
          <w:iCs/>
        </w:rPr>
        <w:t xml:space="preserve">pieteikuma </w:t>
      </w:r>
      <w:r w:rsidR="00DB5D8C" w:rsidRPr="007868E3">
        <w:rPr>
          <w:rFonts w:cs="Arial"/>
          <w:iCs/>
        </w:rPr>
        <w:t>noformējums</w:t>
      </w:r>
      <w:bookmarkEnd w:id="37"/>
      <w:bookmarkEnd w:id="38"/>
      <w:bookmarkEnd w:id="39"/>
    </w:p>
    <w:p w:rsidR="00DB5D8C" w:rsidRPr="007868E3" w:rsidRDefault="009D3C81" w:rsidP="0009738E">
      <w:pPr>
        <w:pStyle w:val="Paragrfs"/>
        <w:rPr>
          <w:rFonts w:cs="Arial"/>
        </w:rPr>
      </w:pPr>
      <w:r w:rsidRPr="007868E3">
        <w:rPr>
          <w:rFonts w:cs="Arial"/>
        </w:rPr>
        <w:t xml:space="preserve">Pieteikumā jāiekļauj </w:t>
      </w:r>
      <w:r w:rsidR="001051E4" w:rsidRPr="007868E3">
        <w:rPr>
          <w:rFonts w:cs="Arial"/>
        </w:rPr>
        <w:t xml:space="preserve">visi dokumenti saskaņā ar šajā </w:t>
      </w:r>
      <w:r w:rsidR="007A24D1" w:rsidRPr="007868E3">
        <w:rPr>
          <w:rFonts w:cs="Arial"/>
        </w:rPr>
        <w:t>n</w:t>
      </w:r>
      <w:r w:rsidR="001051E4" w:rsidRPr="007868E3">
        <w:rPr>
          <w:rFonts w:cs="Arial"/>
        </w:rPr>
        <w:t>olikumā izvirzītajām prasībām. Kandidātam jāiesniedz viens pieteikuma oriģināls, viena</w:t>
      </w:r>
      <w:r w:rsidRPr="007868E3">
        <w:rPr>
          <w:rFonts w:cs="Arial"/>
        </w:rPr>
        <w:t xml:space="preserve"> pieteikuma</w:t>
      </w:r>
      <w:r w:rsidR="001051E4" w:rsidRPr="007868E3">
        <w:rPr>
          <w:rFonts w:cs="Arial"/>
        </w:rPr>
        <w:t xml:space="preserve"> kopija, kā arī </w:t>
      </w:r>
      <w:r w:rsidR="007D7AAD" w:rsidRPr="007868E3">
        <w:rPr>
          <w:rFonts w:cs="Arial"/>
        </w:rPr>
        <w:t xml:space="preserve">viena </w:t>
      </w:r>
      <w:r w:rsidRPr="007868E3">
        <w:rPr>
          <w:rFonts w:cs="Arial"/>
        </w:rPr>
        <w:t xml:space="preserve">pieteikuma </w:t>
      </w:r>
      <w:r w:rsidR="007D7AAD" w:rsidRPr="007868E3">
        <w:rPr>
          <w:rFonts w:cs="Arial"/>
        </w:rPr>
        <w:t>kopija elektroniskā datu nesējā CD vai zibatmiņā</w:t>
      </w:r>
      <w:r w:rsidR="00592420" w:rsidRPr="007868E3">
        <w:rPr>
          <w:rFonts w:cs="Arial"/>
        </w:rPr>
        <w:t>;</w:t>
      </w:r>
    </w:p>
    <w:p w:rsidR="007357CB" w:rsidRPr="007868E3" w:rsidRDefault="007357CB" w:rsidP="007D7AAD">
      <w:pPr>
        <w:pStyle w:val="Apakpunkts"/>
        <w:numPr>
          <w:ilvl w:val="0"/>
          <w:numId w:val="0"/>
        </w:numPr>
        <w:rPr>
          <w:rFonts w:cs="Arial"/>
        </w:rPr>
      </w:pPr>
    </w:p>
    <w:p w:rsidR="00C5106E" w:rsidRPr="007868E3" w:rsidRDefault="00ED04AD" w:rsidP="00C5106E">
      <w:pPr>
        <w:pStyle w:val="Paragrfs"/>
        <w:rPr>
          <w:rFonts w:cs="Arial"/>
          <w:bCs/>
          <w:szCs w:val="20"/>
        </w:rPr>
      </w:pPr>
      <w:r w:rsidRPr="007868E3">
        <w:rPr>
          <w:rFonts w:cs="Arial"/>
        </w:rPr>
        <w:t>Pieteikum</w:t>
      </w:r>
      <w:r w:rsidR="00B17979" w:rsidRPr="007868E3">
        <w:rPr>
          <w:rFonts w:cs="Arial"/>
        </w:rPr>
        <w:t>s</w:t>
      </w:r>
      <w:r w:rsidR="00422C03" w:rsidRPr="007868E3">
        <w:rPr>
          <w:rFonts w:cs="Arial"/>
          <w:bCs/>
          <w:szCs w:val="20"/>
        </w:rPr>
        <w:t xml:space="preserve"> jāsagatavo </w:t>
      </w:r>
      <w:r w:rsidR="00C5106E" w:rsidRPr="007868E3">
        <w:rPr>
          <w:rFonts w:cs="Arial"/>
          <w:bCs/>
          <w:szCs w:val="20"/>
        </w:rPr>
        <w:t xml:space="preserve">latviešu valodā, </w:t>
      </w:r>
      <w:r w:rsidR="00C5106E" w:rsidRPr="007868E3">
        <w:rPr>
          <w:rFonts w:cs="Arial"/>
          <w:szCs w:val="20"/>
        </w:rPr>
        <w:t>datorrakstā,</w:t>
      </w:r>
      <w:r w:rsidR="00C5106E" w:rsidRPr="007868E3">
        <w:rPr>
          <w:rFonts w:cs="Arial"/>
          <w:bCs/>
          <w:szCs w:val="20"/>
        </w:rPr>
        <w:t xml:space="preserve"> </w:t>
      </w:r>
      <w:r w:rsidR="00422C03" w:rsidRPr="007868E3">
        <w:rPr>
          <w:rFonts w:cs="Arial"/>
          <w:bCs/>
          <w:szCs w:val="20"/>
        </w:rPr>
        <w:t xml:space="preserve">tam jābūt </w:t>
      </w:r>
      <w:r w:rsidR="00C5106E" w:rsidRPr="007868E3">
        <w:rPr>
          <w:rFonts w:cs="Arial"/>
          <w:bCs/>
          <w:szCs w:val="20"/>
        </w:rPr>
        <w:t xml:space="preserve">skaidri salasāmam, bez labojumiem un dzēsumiem. </w:t>
      </w:r>
    </w:p>
    <w:p w:rsidR="005F7E4D" w:rsidRPr="007868E3" w:rsidRDefault="005F7E4D" w:rsidP="005F7E4D">
      <w:pPr>
        <w:pStyle w:val="Rindkopa"/>
        <w:rPr>
          <w:rFonts w:cs="Arial"/>
        </w:rPr>
      </w:pPr>
    </w:p>
    <w:p w:rsidR="000F4F6E" w:rsidRPr="007868E3" w:rsidRDefault="001051E4" w:rsidP="000F4F6E">
      <w:pPr>
        <w:pStyle w:val="Paragrfs"/>
        <w:rPr>
          <w:rFonts w:cs="Arial"/>
          <w:bCs/>
          <w:szCs w:val="20"/>
        </w:rPr>
      </w:pPr>
      <w:r w:rsidRPr="007868E3">
        <w:rPr>
          <w:rFonts w:cs="Arial"/>
        </w:rPr>
        <w:t>Pieteikuma</w:t>
      </w:r>
      <w:r w:rsidR="000F4F6E" w:rsidRPr="007868E3">
        <w:rPr>
          <w:rFonts w:cs="Arial"/>
          <w:bCs/>
          <w:szCs w:val="20"/>
        </w:rPr>
        <w:t xml:space="preserve"> </w:t>
      </w:r>
      <w:r w:rsidR="00E76964" w:rsidRPr="007868E3">
        <w:rPr>
          <w:rFonts w:cs="Arial"/>
          <w:bCs/>
          <w:szCs w:val="20"/>
        </w:rPr>
        <w:t xml:space="preserve">lapas </w:t>
      </w:r>
      <w:r w:rsidR="000F4F6E" w:rsidRPr="007868E3">
        <w:rPr>
          <w:rFonts w:cs="Arial"/>
          <w:szCs w:val="20"/>
        </w:rPr>
        <w:t xml:space="preserve">numurē un </w:t>
      </w:r>
      <w:proofErr w:type="spellStart"/>
      <w:r w:rsidR="000F4F6E" w:rsidRPr="007868E3">
        <w:rPr>
          <w:rFonts w:cs="Arial"/>
          <w:szCs w:val="20"/>
        </w:rPr>
        <w:t>caurauklo</w:t>
      </w:r>
      <w:proofErr w:type="spellEnd"/>
      <w:r w:rsidR="000F4F6E" w:rsidRPr="007868E3">
        <w:rPr>
          <w:rFonts w:cs="Arial"/>
          <w:szCs w:val="20"/>
        </w:rPr>
        <w:t>, piestiprina auklas galus pēdējā lappusē un apliecina caurauklojumu</w:t>
      </w:r>
      <w:r w:rsidR="000F4F6E" w:rsidRPr="007868E3">
        <w:rPr>
          <w:rFonts w:cs="Arial"/>
          <w:bCs/>
          <w:szCs w:val="20"/>
        </w:rPr>
        <w:t>. Caurauklojuma apliecinājums ietver:</w:t>
      </w:r>
    </w:p>
    <w:p w:rsidR="000F4F6E" w:rsidRPr="007868E3" w:rsidRDefault="000F4F6E" w:rsidP="00541132">
      <w:pPr>
        <w:pStyle w:val="Rindkopa"/>
        <w:numPr>
          <w:ilvl w:val="0"/>
          <w:numId w:val="3"/>
        </w:numPr>
        <w:rPr>
          <w:rFonts w:cs="Arial"/>
        </w:rPr>
      </w:pPr>
      <w:r w:rsidRPr="007868E3">
        <w:rPr>
          <w:rFonts w:cs="Arial"/>
        </w:rPr>
        <w:t>norādi par kopējo cauraukloto lapu skaitu,</w:t>
      </w:r>
    </w:p>
    <w:p w:rsidR="000F4F6E" w:rsidRPr="007868E3" w:rsidRDefault="00592420" w:rsidP="00541132">
      <w:pPr>
        <w:pStyle w:val="Rindkopa"/>
        <w:numPr>
          <w:ilvl w:val="0"/>
          <w:numId w:val="3"/>
        </w:numPr>
        <w:rPr>
          <w:rFonts w:cs="Arial"/>
        </w:rPr>
      </w:pPr>
      <w:r w:rsidRPr="007868E3">
        <w:rPr>
          <w:rFonts w:cs="Arial"/>
        </w:rPr>
        <w:t>Kandidāta</w:t>
      </w:r>
      <w:r w:rsidR="000F4F6E" w:rsidRPr="007868E3">
        <w:rPr>
          <w:rFonts w:cs="Arial"/>
        </w:rPr>
        <w:t xml:space="preserve"> </w:t>
      </w:r>
      <w:r w:rsidR="00486186" w:rsidRPr="007868E3">
        <w:rPr>
          <w:rFonts w:cs="Arial"/>
        </w:rPr>
        <w:t xml:space="preserve">(ja </w:t>
      </w:r>
      <w:r w:rsidRPr="007868E3">
        <w:rPr>
          <w:rFonts w:cs="Arial"/>
        </w:rPr>
        <w:t>Kandidāts</w:t>
      </w:r>
      <w:r w:rsidR="00486186" w:rsidRPr="007868E3">
        <w:rPr>
          <w:rFonts w:cs="Arial"/>
        </w:rPr>
        <w:t xml:space="preserve"> ir fiziska persona) </w:t>
      </w:r>
      <w:r w:rsidR="00973B8B" w:rsidRPr="007868E3">
        <w:rPr>
          <w:rFonts w:cs="Arial"/>
        </w:rPr>
        <w:t>vai tā pārstāvja parakstu un paraksta atšifrējumu</w:t>
      </w:r>
      <w:r w:rsidR="000F4F6E" w:rsidRPr="007868E3">
        <w:rPr>
          <w:rFonts w:cs="Arial"/>
        </w:rPr>
        <w:t>,</w:t>
      </w:r>
    </w:p>
    <w:p w:rsidR="001260EF" w:rsidRPr="007868E3" w:rsidRDefault="00973B8B" w:rsidP="00541132">
      <w:pPr>
        <w:pStyle w:val="Rindkopa"/>
        <w:numPr>
          <w:ilvl w:val="0"/>
          <w:numId w:val="3"/>
        </w:numPr>
        <w:rPr>
          <w:rFonts w:cs="Arial"/>
        </w:rPr>
      </w:pPr>
      <w:r w:rsidRPr="007868E3">
        <w:rPr>
          <w:rFonts w:cs="Arial"/>
        </w:rPr>
        <w:t>apliecinājuma vietas nosaukumu un datumu.</w:t>
      </w:r>
      <w:r w:rsidR="001260EF" w:rsidRPr="007868E3">
        <w:rPr>
          <w:rFonts w:cs="Arial"/>
        </w:rPr>
        <w:t xml:space="preserve"> </w:t>
      </w:r>
    </w:p>
    <w:p w:rsidR="00792000" w:rsidRPr="007868E3" w:rsidRDefault="00792000" w:rsidP="00792000">
      <w:pPr>
        <w:pStyle w:val="Punkts"/>
        <w:numPr>
          <w:ilvl w:val="0"/>
          <w:numId w:val="0"/>
        </w:numPr>
        <w:ind w:left="851"/>
        <w:rPr>
          <w:rFonts w:cs="Arial"/>
        </w:rPr>
      </w:pPr>
    </w:p>
    <w:p w:rsidR="000F4F6E" w:rsidRPr="007868E3" w:rsidRDefault="00592420" w:rsidP="000F4F6E">
      <w:pPr>
        <w:pStyle w:val="Paragrfs"/>
        <w:rPr>
          <w:rFonts w:cs="Arial"/>
          <w:szCs w:val="20"/>
        </w:rPr>
      </w:pPr>
      <w:r w:rsidRPr="007868E3">
        <w:rPr>
          <w:rFonts w:cs="Arial"/>
          <w:bCs/>
          <w:szCs w:val="20"/>
        </w:rPr>
        <w:t>Kandidāta</w:t>
      </w:r>
      <w:r w:rsidR="000F4F6E" w:rsidRPr="007868E3">
        <w:rPr>
          <w:rFonts w:cs="Arial"/>
          <w:bCs/>
          <w:szCs w:val="20"/>
        </w:rPr>
        <w:t xml:space="preserve"> </w:t>
      </w:r>
      <w:r w:rsidR="007F73AA" w:rsidRPr="007868E3">
        <w:rPr>
          <w:rFonts w:cs="Arial"/>
          <w:bCs/>
          <w:szCs w:val="20"/>
        </w:rPr>
        <w:t>kvalifikācijas</w:t>
      </w:r>
      <w:r w:rsidR="000F4F6E" w:rsidRPr="007868E3">
        <w:rPr>
          <w:rFonts w:cs="Arial"/>
          <w:bCs/>
          <w:szCs w:val="20"/>
        </w:rPr>
        <w:t xml:space="preserve"> dokumentus un tehnisko dokumentāciju var iesniegt arī citā valodā, ja tiem ir pievienots </w:t>
      </w:r>
      <w:r w:rsidRPr="007868E3">
        <w:rPr>
          <w:rFonts w:cs="Arial"/>
          <w:bCs/>
          <w:szCs w:val="20"/>
        </w:rPr>
        <w:t>Kandidāta</w:t>
      </w:r>
      <w:r w:rsidR="000F4F6E" w:rsidRPr="007868E3">
        <w:rPr>
          <w:rFonts w:cs="Arial"/>
          <w:bCs/>
          <w:szCs w:val="20"/>
        </w:rPr>
        <w:t xml:space="preserve"> apliecināts tulkojums latviešu valodā. Par kaitējumu, kas radies dokumenta tulkojuma nepareizības dēļ, </w:t>
      </w:r>
      <w:r w:rsidRPr="007868E3">
        <w:rPr>
          <w:rFonts w:cs="Arial"/>
          <w:bCs/>
          <w:szCs w:val="20"/>
        </w:rPr>
        <w:t>Kandidāts</w:t>
      </w:r>
      <w:r w:rsidR="000F4F6E" w:rsidRPr="007868E3">
        <w:rPr>
          <w:rFonts w:cs="Arial"/>
          <w:bCs/>
          <w:szCs w:val="20"/>
        </w:rPr>
        <w:t xml:space="preserve"> atbild normatīvajos tiesību </w:t>
      </w:r>
      <w:smartTag w:uri="schemas-tilde-lv/tildestengine" w:element="veidnes">
        <w:smartTagPr>
          <w:attr w:name="baseform" w:val="akt|s"/>
          <w:attr w:name="id" w:val="-1"/>
          <w:attr w:name="text" w:val="aktos"/>
        </w:smartTagPr>
        <w:r w:rsidR="000F4F6E" w:rsidRPr="007868E3">
          <w:rPr>
            <w:rFonts w:cs="Arial"/>
            <w:bCs/>
            <w:szCs w:val="20"/>
          </w:rPr>
          <w:t>aktos</w:t>
        </w:r>
      </w:smartTag>
      <w:r w:rsidR="000F4F6E" w:rsidRPr="007868E3">
        <w:rPr>
          <w:rFonts w:cs="Arial"/>
          <w:bCs/>
          <w:szCs w:val="20"/>
        </w:rPr>
        <w:t xml:space="preserve"> noteiktajā kārtībā. </w:t>
      </w:r>
      <w:r w:rsidR="000F4F6E" w:rsidRPr="007868E3">
        <w:rPr>
          <w:rFonts w:cs="Arial"/>
          <w:szCs w:val="20"/>
        </w:rPr>
        <w:t>Tulkojuma apliecinājums ietver:</w:t>
      </w:r>
    </w:p>
    <w:p w:rsidR="000F4F6E" w:rsidRPr="007868E3" w:rsidRDefault="000F4F6E" w:rsidP="00541132">
      <w:pPr>
        <w:pStyle w:val="Rindkopa"/>
        <w:numPr>
          <w:ilvl w:val="0"/>
          <w:numId w:val="4"/>
        </w:numPr>
        <w:rPr>
          <w:rFonts w:cs="Arial"/>
        </w:rPr>
      </w:pPr>
      <w:r w:rsidRPr="007868E3">
        <w:rPr>
          <w:rFonts w:cs="Arial"/>
        </w:rPr>
        <w:t>norādi “TULKOJUMS PAREIZS”,</w:t>
      </w:r>
    </w:p>
    <w:p w:rsidR="000F4F6E" w:rsidRPr="007868E3" w:rsidRDefault="00592420" w:rsidP="00541132">
      <w:pPr>
        <w:pStyle w:val="Rindkopa"/>
        <w:numPr>
          <w:ilvl w:val="0"/>
          <w:numId w:val="4"/>
        </w:numPr>
        <w:rPr>
          <w:rFonts w:cs="Arial"/>
        </w:rPr>
      </w:pPr>
      <w:r w:rsidRPr="007868E3">
        <w:rPr>
          <w:rFonts w:cs="Arial"/>
        </w:rPr>
        <w:t>Kandidāta</w:t>
      </w:r>
      <w:r w:rsidR="00973B8B" w:rsidRPr="007868E3">
        <w:rPr>
          <w:rFonts w:cs="Arial"/>
        </w:rPr>
        <w:t xml:space="preserve"> vai tā pārstāvja parakstu un paraksta atšifrējumu</w:t>
      </w:r>
      <w:r w:rsidR="000F4F6E" w:rsidRPr="007868E3">
        <w:rPr>
          <w:rFonts w:cs="Arial"/>
        </w:rPr>
        <w:t>,</w:t>
      </w:r>
    </w:p>
    <w:p w:rsidR="000F4F6E" w:rsidRPr="007868E3" w:rsidRDefault="000F4F6E" w:rsidP="00541132">
      <w:pPr>
        <w:pStyle w:val="Rindkopa"/>
        <w:numPr>
          <w:ilvl w:val="0"/>
          <w:numId w:val="4"/>
        </w:numPr>
        <w:rPr>
          <w:rFonts w:cs="Arial"/>
        </w:rPr>
      </w:pPr>
      <w:r w:rsidRPr="007868E3">
        <w:rPr>
          <w:rFonts w:cs="Arial"/>
        </w:rPr>
        <w:t>apliecinājuma vietas nosaukumu un datumu</w:t>
      </w:r>
      <w:r w:rsidR="00973B8B" w:rsidRPr="007868E3">
        <w:rPr>
          <w:rFonts w:cs="Arial"/>
        </w:rPr>
        <w:t>.</w:t>
      </w:r>
    </w:p>
    <w:p w:rsidR="007A24D1" w:rsidRPr="007868E3" w:rsidRDefault="007A24D1" w:rsidP="007A24D1">
      <w:pPr>
        <w:pStyle w:val="Punkts"/>
        <w:numPr>
          <w:ilvl w:val="0"/>
          <w:numId w:val="0"/>
        </w:numPr>
        <w:ind w:left="851"/>
        <w:rPr>
          <w:rFonts w:cs="Arial"/>
          <w:b w:val="0"/>
        </w:rPr>
      </w:pPr>
      <w:r w:rsidRPr="007868E3">
        <w:rPr>
          <w:rFonts w:cs="Arial"/>
          <w:b w:val="0"/>
        </w:rPr>
        <w:t xml:space="preserve">Pasūtītājam, nepieciešamības gadījumā, ir tiesības pārbaudīt iesniegtā tulkojuma satura atbilstību tulkotājam dokumentam. </w:t>
      </w:r>
    </w:p>
    <w:p w:rsidR="005F7E4D" w:rsidRPr="007868E3" w:rsidRDefault="005F7E4D" w:rsidP="005F7E4D">
      <w:pPr>
        <w:pStyle w:val="Punkts"/>
        <w:numPr>
          <w:ilvl w:val="0"/>
          <w:numId w:val="0"/>
        </w:numPr>
        <w:rPr>
          <w:rFonts w:cs="Arial"/>
        </w:rPr>
      </w:pPr>
    </w:p>
    <w:p w:rsidR="000F4F6E" w:rsidRPr="007868E3" w:rsidRDefault="000F4F6E" w:rsidP="000F4F6E">
      <w:pPr>
        <w:pStyle w:val="Paragrfs"/>
        <w:rPr>
          <w:rFonts w:cs="Arial"/>
        </w:rPr>
      </w:pPr>
      <w:r w:rsidRPr="007868E3">
        <w:rPr>
          <w:rFonts w:cs="Arial"/>
        </w:rPr>
        <w:t xml:space="preserve">Ja </w:t>
      </w:r>
      <w:r w:rsidR="00592420" w:rsidRPr="007868E3">
        <w:rPr>
          <w:rFonts w:cs="Arial"/>
        </w:rPr>
        <w:t>Kandidāts</w:t>
      </w:r>
      <w:r w:rsidRPr="007868E3">
        <w:rPr>
          <w:rFonts w:cs="Arial"/>
        </w:rPr>
        <w:t xml:space="preserve"> iesniedz dokumentu kopijas, </w:t>
      </w:r>
      <w:r w:rsidR="00592420" w:rsidRPr="007868E3">
        <w:rPr>
          <w:rFonts w:cs="Arial"/>
        </w:rPr>
        <w:t>Kandidāts</w:t>
      </w:r>
      <w:r w:rsidRPr="007868E3">
        <w:rPr>
          <w:rFonts w:cs="Arial"/>
        </w:rPr>
        <w:t xml:space="preserve"> tās apliecina. Kopijas apliecinājums ietver:</w:t>
      </w:r>
    </w:p>
    <w:p w:rsidR="000F4F6E" w:rsidRPr="007868E3" w:rsidRDefault="000F4F6E" w:rsidP="00541132">
      <w:pPr>
        <w:pStyle w:val="Rindkopa"/>
        <w:numPr>
          <w:ilvl w:val="0"/>
          <w:numId w:val="5"/>
        </w:numPr>
        <w:rPr>
          <w:rFonts w:cs="Arial"/>
        </w:rPr>
      </w:pPr>
      <w:r w:rsidRPr="007868E3">
        <w:rPr>
          <w:rFonts w:cs="Arial"/>
        </w:rPr>
        <w:t>norādi “KOPIJA PAREIZA”,</w:t>
      </w:r>
    </w:p>
    <w:p w:rsidR="000F4F6E" w:rsidRPr="007868E3" w:rsidRDefault="00592420" w:rsidP="00541132">
      <w:pPr>
        <w:pStyle w:val="Rindkopa"/>
        <w:numPr>
          <w:ilvl w:val="0"/>
          <w:numId w:val="5"/>
        </w:numPr>
        <w:rPr>
          <w:rFonts w:cs="Arial"/>
        </w:rPr>
      </w:pPr>
      <w:r w:rsidRPr="007868E3">
        <w:rPr>
          <w:rFonts w:cs="Arial"/>
        </w:rPr>
        <w:t>Kandidāta</w:t>
      </w:r>
      <w:r w:rsidR="00973B8B" w:rsidRPr="007868E3">
        <w:rPr>
          <w:rFonts w:cs="Arial"/>
        </w:rPr>
        <w:t xml:space="preserve"> vai tā pārstāvja parakstu un paraksta atšifrējumu</w:t>
      </w:r>
      <w:r w:rsidR="000F4F6E" w:rsidRPr="007868E3">
        <w:rPr>
          <w:rFonts w:cs="Arial"/>
        </w:rPr>
        <w:t>,</w:t>
      </w:r>
    </w:p>
    <w:p w:rsidR="000F4F6E" w:rsidRPr="007868E3" w:rsidRDefault="000F4F6E" w:rsidP="00541132">
      <w:pPr>
        <w:pStyle w:val="Rindkopa"/>
        <w:numPr>
          <w:ilvl w:val="0"/>
          <w:numId w:val="5"/>
        </w:numPr>
        <w:rPr>
          <w:rFonts w:cs="Arial"/>
        </w:rPr>
      </w:pPr>
      <w:r w:rsidRPr="007868E3">
        <w:rPr>
          <w:rFonts w:cs="Arial"/>
        </w:rPr>
        <w:t>apliecinājuma vietas nosaukumu un datumu</w:t>
      </w:r>
      <w:r w:rsidR="00973B8B" w:rsidRPr="007868E3">
        <w:rPr>
          <w:rFonts w:cs="Arial"/>
        </w:rPr>
        <w:t>.</w:t>
      </w:r>
    </w:p>
    <w:p w:rsidR="005F7E4D" w:rsidRPr="007868E3" w:rsidRDefault="005F7E4D" w:rsidP="005F7E4D">
      <w:pPr>
        <w:pStyle w:val="Punkts"/>
        <w:numPr>
          <w:ilvl w:val="0"/>
          <w:numId w:val="0"/>
        </w:numPr>
        <w:rPr>
          <w:rFonts w:cs="Arial"/>
        </w:rPr>
      </w:pPr>
    </w:p>
    <w:p w:rsidR="000F4F6E" w:rsidRPr="007868E3" w:rsidRDefault="00592420" w:rsidP="000F4F6E">
      <w:pPr>
        <w:pStyle w:val="Paragrfs"/>
        <w:rPr>
          <w:rFonts w:cs="Arial"/>
        </w:rPr>
      </w:pPr>
      <w:r w:rsidRPr="007868E3">
        <w:rPr>
          <w:rFonts w:cs="Arial"/>
        </w:rPr>
        <w:t>Kandidāta</w:t>
      </w:r>
      <w:r w:rsidR="001C1FEE" w:rsidRPr="007868E3">
        <w:rPr>
          <w:rFonts w:cs="Arial"/>
        </w:rPr>
        <w:t xml:space="preserve"> </w:t>
      </w:r>
      <w:r w:rsidR="004E77C6" w:rsidRPr="007868E3">
        <w:rPr>
          <w:rFonts w:cs="Arial"/>
        </w:rPr>
        <w:t xml:space="preserve">Pieteikumu (Nolikuma D1 pielikums) </w:t>
      </w:r>
      <w:r w:rsidRPr="007868E3">
        <w:rPr>
          <w:rFonts w:cs="Arial"/>
        </w:rPr>
        <w:t xml:space="preserve">dalībai iepirkuma procedūrā </w:t>
      </w:r>
      <w:r w:rsidR="001C1FEE" w:rsidRPr="007868E3">
        <w:rPr>
          <w:rFonts w:cs="Arial"/>
        </w:rPr>
        <w:t>un citus</w:t>
      </w:r>
      <w:r w:rsidR="000F4F6E" w:rsidRPr="007868E3">
        <w:rPr>
          <w:rFonts w:cs="Arial"/>
        </w:rPr>
        <w:t xml:space="preserve"> </w:t>
      </w:r>
      <w:r w:rsidR="004E77C6" w:rsidRPr="007868E3">
        <w:rPr>
          <w:rFonts w:cs="Arial"/>
        </w:rPr>
        <w:t>pieteikum</w:t>
      </w:r>
      <w:r w:rsidR="000F4F6E" w:rsidRPr="007868E3">
        <w:rPr>
          <w:rFonts w:cs="Arial"/>
        </w:rPr>
        <w:t xml:space="preserve">a dokumentus paraksta, kopijas, tulkojumus un piedāvājuma daļu </w:t>
      </w:r>
      <w:proofErr w:type="spellStart"/>
      <w:r w:rsidR="000F4F6E" w:rsidRPr="007868E3">
        <w:rPr>
          <w:rFonts w:cs="Arial"/>
        </w:rPr>
        <w:t>caurauklojumus</w:t>
      </w:r>
      <w:proofErr w:type="spellEnd"/>
      <w:r w:rsidR="000F4F6E" w:rsidRPr="007868E3">
        <w:rPr>
          <w:rFonts w:cs="Arial"/>
        </w:rPr>
        <w:t xml:space="preserve"> apliecina:</w:t>
      </w:r>
    </w:p>
    <w:p w:rsidR="00C030E9" w:rsidRPr="007868E3" w:rsidRDefault="00592420" w:rsidP="00697A8C">
      <w:pPr>
        <w:pStyle w:val="Rindkopa"/>
        <w:numPr>
          <w:ilvl w:val="0"/>
          <w:numId w:val="10"/>
        </w:numPr>
        <w:rPr>
          <w:rFonts w:cs="Arial"/>
        </w:rPr>
      </w:pPr>
      <w:r w:rsidRPr="007868E3">
        <w:rPr>
          <w:rFonts w:cs="Arial"/>
        </w:rPr>
        <w:t>Kandidāts</w:t>
      </w:r>
      <w:r w:rsidR="000F4F6E" w:rsidRPr="007868E3">
        <w:rPr>
          <w:rFonts w:cs="Arial"/>
        </w:rPr>
        <w:t xml:space="preserve"> (ja </w:t>
      </w:r>
      <w:r w:rsidRPr="007868E3">
        <w:rPr>
          <w:rFonts w:cs="Arial"/>
        </w:rPr>
        <w:t>Kandidāts</w:t>
      </w:r>
      <w:r w:rsidR="000F4F6E" w:rsidRPr="007868E3">
        <w:rPr>
          <w:rFonts w:cs="Arial"/>
        </w:rPr>
        <w:t xml:space="preserve"> ir fiziska persona), </w:t>
      </w:r>
    </w:p>
    <w:p w:rsidR="00C030E9" w:rsidRPr="007868E3" w:rsidRDefault="00592420" w:rsidP="00697A8C">
      <w:pPr>
        <w:pStyle w:val="Rindkopa"/>
        <w:numPr>
          <w:ilvl w:val="0"/>
          <w:numId w:val="10"/>
        </w:numPr>
        <w:rPr>
          <w:rFonts w:cs="Arial"/>
        </w:rPr>
      </w:pPr>
      <w:r w:rsidRPr="007868E3">
        <w:rPr>
          <w:rFonts w:cs="Arial"/>
        </w:rPr>
        <w:t>Kandidāta</w:t>
      </w:r>
      <w:r w:rsidR="000F4F6E" w:rsidRPr="007868E3">
        <w:rPr>
          <w:rFonts w:cs="Arial"/>
        </w:rPr>
        <w:t xml:space="preserve"> </w:t>
      </w:r>
      <w:proofErr w:type="spellStart"/>
      <w:r w:rsidR="000F4F6E" w:rsidRPr="007868E3">
        <w:rPr>
          <w:rFonts w:cs="Arial"/>
        </w:rPr>
        <w:t>paraksttiesīga</w:t>
      </w:r>
      <w:proofErr w:type="spellEnd"/>
      <w:r w:rsidR="000F4F6E" w:rsidRPr="007868E3">
        <w:rPr>
          <w:rFonts w:cs="Arial"/>
        </w:rPr>
        <w:t xml:space="preserve"> amatpersona (ja </w:t>
      </w:r>
      <w:r w:rsidRPr="007868E3">
        <w:rPr>
          <w:rFonts w:cs="Arial"/>
        </w:rPr>
        <w:t>Kandidāts</w:t>
      </w:r>
      <w:r w:rsidR="000F4F6E" w:rsidRPr="007868E3">
        <w:rPr>
          <w:rFonts w:cs="Arial"/>
        </w:rPr>
        <w:t xml:space="preserve"> ir juridiska persona),</w:t>
      </w:r>
    </w:p>
    <w:p w:rsidR="00C030E9" w:rsidRPr="007868E3" w:rsidRDefault="000F4F6E" w:rsidP="00697A8C">
      <w:pPr>
        <w:pStyle w:val="Rindkopa"/>
        <w:numPr>
          <w:ilvl w:val="0"/>
          <w:numId w:val="10"/>
        </w:numPr>
        <w:rPr>
          <w:rFonts w:cs="Arial"/>
        </w:rPr>
      </w:pPr>
      <w:proofErr w:type="spellStart"/>
      <w:r w:rsidRPr="007868E3">
        <w:rPr>
          <w:rFonts w:cs="Arial"/>
        </w:rPr>
        <w:t>pārstāvēttiesīgs</w:t>
      </w:r>
      <w:proofErr w:type="spellEnd"/>
      <w:r w:rsidRPr="007868E3">
        <w:rPr>
          <w:rFonts w:cs="Arial"/>
        </w:rPr>
        <w:t xml:space="preserve"> personālsabiedrības biedrs, ievērojot šī punkta „a” un „b” apakšpunktā noteikto (ja </w:t>
      </w:r>
      <w:r w:rsidR="00592420" w:rsidRPr="007868E3">
        <w:rPr>
          <w:rFonts w:cs="Arial"/>
        </w:rPr>
        <w:t>Kandidāts</w:t>
      </w:r>
      <w:r w:rsidRPr="007868E3">
        <w:rPr>
          <w:rFonts w:cs="Arial"/>
        </w:rPr>
        <w:t xml:space="preserve"> ir personālsabiedrība),</w:t>
      </w:r>
    </w:p>
    <w:p w:rsidR="00C030E9" w:rsidRPr="007868E3" w:rsidRDefault="000F4F6E" w:rsidP="00697A8C">
      <w:pPr>
        <w:pStyle w:val="Rindkopa"/>
        <w:numPr>
          <w:ilvl w:val="0"/>
          <w:numId w:val="10"/>
        </w:numPr>
        <w:rPr>
          <w:rFonts w:cs="Arial"/>
        </w:rPr>
      </w:pPr>
      <w:r w:rsidRPr="007868E3">
        <w:rPr>
          <w:rFonts w:cs="Arial"/>
        </w:rPr>
        <w:t xml:space="preserve">visi personu apvienības dalībnieki, ievērojot šī punkta „a” un „b” apakšpunktā noteikto (ja </w:t>
      </w:r>
      <w:r w:rsidR="00592420" w:rsidRPr="007868E3">
        <w:rPr>
          <w:rFonts w:cs="Arial"/>
        </w:rPr>
        <w:t>Kandidāts</w:t>
      </w:r>
      <w:r w:rsidRPr="007868E3">
        <w:rPr>
          <w:rFonts w:cs="Arial"/>
        </w:rPr>
        <w:t xml:space="preserve"> ir personu apvienība) vai</w:t>
      </w:r>
    </w:p>
    <w:p w:rsidR="00C030E9" w:rsidRPr="007868E3" w:rsidRDefault="00592420" w:rsidP="00697A8C">
      <w:pPr>
        <w:pStyle w:val="Rindkopa"/>
        <w:numPr>
          <w:ilvl w:val="0"/>
          <w:numId w:val="10"/>
        </w:numPr>
        <w:rPr>
          <w:rFonts w:cs="Arial"/>
          <w:szCs w:val="20"/>
        </w:rPr>
      </w:pPr>
      <w:r w:rsidRPr="007868E3">
        <w:rPr>
          <w:rFonts w:cs="Arial"/>
          <w:szCs w:val="20"/>
        </w:rPr>
        <w:t>Kandidāta</w:t>
      </w:r>
      <w:r w:rsidR="000F4F6E" w:rsidRPr="007868E3">
        <w:rPr>
          <w:rFonts w:cs="Arial"/>
          <w:szCs w:val="20"/>
        </w:rPr>
        <w:t xml:space="preserve"> pilnvarota persona.</w:t>
      </w:r>
    </w:p>
    <w:p w:rsidR="000F4F6E" w:rsidRPr="007868E3" w:rsidRDefault="000F4F6E" w:rsidP="00C90A06">
      <w:pPr>
        <w:pStyle w:val="Rindkopa"/>
        <w:rPr>
          <w:rFonts w:cs="Arial"/>
        </w:rPr>
      </w:pPr>
      <w:r w:rsidRPr="007868E3">
        <w:rPr>
          <w:rFonts w:cs="Arial"/>
        </w:rPr>
        <w:t xml:space="preserve">Dokumentus, kas attiecas tikai uz atsevišķu </w:t>
      </w:r>
      <w:r w:rsidR="001C1FEE" w:rsidRPr="007868E3">
        <w:rPr>
          <w:rFonts w:cs="Arial"/>
        </w:rPr>
        <w:t xml:space="preserve">personālsabiedrības biedru vai </w:t>
      </w:r>
      <w:r w:rsidRPr="007868E3">
        <w:rPr>
          <w:rFonts w:cs="Arial"/>
        </w:rPr>
        <w:t>personu apvienības dalībnieku paraksta, kā arī kopijas un tulkojumus apliecina attiecīgais</w:t>
      </w:r>
      <w:r w:rsidR="00381F6B" w:rsidRPr="007868E3">
        <w:rPr>
          <w:rFonts w:cs="Arial"/>
        </w:rPr>
        <w:t xml:space="preserve"> personālsabiedrības biedrs vai</w:t>
      </w:r>
      <w:r w:rsidRPr="007868E3">
        <w:rPr>
          <w:rFonts w:cs="Arial"/>
        </w:rPr>
        <w:t xml:space="preserve"> personu apvienības dalībnieks</w:t>
      </w:r>
      <w:r w:rsidR="00381F6B" w:rsidRPr="007868E3">
        <w:rPr>
          <w:rFonts w:cs="Arial"/>
        </w:rPr>
        <w:t>, ievērojot</w:t>
      </w:r>
      <w:r w:rsidRPr="007868E3">
        <w:rPr>
          <w:rFonts w:cs="Arial"/>
        </w:rPr>
        <w:t xml:space="preserve"> šī punkta „a”</w:t>
      </w:r>
      <w:r w:rsidR="00510B55" w:rsidRPr="007868E3">
        <w:rPr>
          <w:rFonts w:cs="Arial"/>
        </w:rPr>
        <w:t>,</w:t>
      </w:r>
      <w:r w:rsidRPr="007868E3">
        <w:rPr>
          <w:rFonts w:cs="Arial"/>
        </w:rPr>
        <w:t xml:space="preserve"> „b” </w:t>
      </w:r>
      <w:r w:rsidR="00510B55" w:rsidRPr="007868E3">
        <w:rPr>
          <w:rFonts w:cs="Arial"/>
        </w:rPr>
        <w:t xml:space="preserve">un „e” </w:t>
      </w:r>
      <w:r w:rsidRPr="007868E3">
        <w:rPr>
          <w:rFonts w:cs="Arial"/>
        </w:rPr>
        <w:t>apakšpunktā noteikto.</w:t>
      </w:r>
    </w:p>
    <w:p w:rsidR="005F7E4D" w:rsidRPr="007868E3" w:rsidRDefault="005F7E4D" w:rsidP="005F7E4D">
      <w:pPr>
        <w:pStyle w:val="Punkts"/>
        <w:numPr>
          <w:ilvl w:val="0"/>
          <w:numId w:val="0"/>
        </w:numPr>
        <w:rPr>
          <w:rFonts w:cs="Arial"/>
        </w:rPr>
      </w:pPr>
    </w:p>
    <w:p w:rsidR="00DB5D8C" w:rsidRPr="007868E3" w:rsidRDefault="0096332C" w:rsidP="0009738E">
      <w:pPr>
        <w:pStyle w:val="Paragrfs"/>
        <w:rPr>
          <w:rFonts w:cs="Arial"/>
        </w:rPr>
      </w:pPr>
      <w:r w:rsidRPr="007868E3">
        <w:rPr>
          <w:rFonts w:cs="Arial"/>
        </w:rPr>
        <w:t xml:space="preserve">Pieteikumu </w:t>
      </w:r>
      <w:r w:rsidR="00DB5D8C" w:rsidRPr="007868E3">
        <w:rPr>
          <w:rFonts w:cs="Arial"/>
        </w:rPr>
        <w:t>iesniedz aizlīmētā ārējā iepakojumā, uz kura norāda:</w:t>
      </w:r>
    </w:p>
    <w:p w:rsidR="00DB5D8C" w:rsidRPr="007868E3" w:rsidRDefault="00DB5D8C" w:rsidP="00541132">
      <w:pPr>
        <w:pStyle w:val="Rindkopa"/>
        <w:numPr>
          <w:ilvl w:val="0"/>
          <w:numId w:val="2"/>
        </w:numPr>
        <w:rPr>
          <w:rFonts w:cs="Arial"/>
        </w:rPr>
      </w:pPr>
      <w:r w:rsidRPr="007868E3">
        <w:rPr>
          <w:rFonts w:cs="Arial"/>
        </w:rPr>
        <w:t xml:space="preserve">Pasūtītāja nosaukumu, reģistrācijas numuru un adresi, </w:t>
      </w:r>
    </w:p>
    <w:p w:rsidR="00DB5D8C" w:rsidRPr="007868E3" w:rsidRDefault="00DB5D8C" w:rsidP="00541132">
      <w:pPr>
        <w:pStyle w:val="Rindkopa"/>
        <w:numPr>
          <w:ilvl w:val="0"/>
          <w:numId w:val="2"/>
        </w:numPr>
        <w:rPr>
          <w:rFonts w:cs="Arial"/>
        </w:rPr>
      </w:pPr>
      <w:r w:rsidRPr="007868E3">
        <w:rPr>
          <w:rFonts w:cs="Arial"/>
        </w:rPr>
        <w:t>Pasūtītāja kontaktpersonas vārdu, uzvārdu un telefona numuru,</w:t>
      </w:r>
    </w:p>
    <w:p w:rsidR="00DB5D8C" w:rsidRPr="007868E3" w:rsidRDefault="00592420" w:rsidP="00541132">
      <w:pPr>
        <w:pStyle w:val="Rindkopa"/>
        <w:numPr>
          <w:ilvl w:val="0"/>
          <w:numId w:val="2"/>
        </w:numPr>
        <w:rPr>
          <w:rFonts w:cs="Arial"/>
        </w:rPr>
      </w:pPr>
      <w:r w:rsidRPr="007868E3">
        <w:rPr>
          <w:rFonts w:cs="Arial"/>
        </w:rPr>
        <w:t>Kandidāta</w:t>
      </w:r>
      <w:r w:rsidR="00DB5D8C" w:rsidRPr="007868E3">
        <w:rPr>
          <w:rFonts w:cs="Arial"/>
        </w:rPr>
        <w:t xml:space="preserve"> nosaukumu, reģistrācijas numuru un adresi, </w:t>
      </w:r>
    </w:p>
    <w:p w:rsidR="00980B70" w:rsidRPr="007868E3" w:rsidRDefault="00592420" w:rsidP="00980B70">
      <w:pPr>
        <w:pStyle w:val="Rindkopa"/>
        <w:numPr>
          <w:ilvl w:val="0"/>
          <w:numId w:val="2"/>
        </w:numPr>
        <w:rPr>
          <w:rFonts w:cs="Arial"/>
          <w:bCs/>
          <w:iCs/>
        </w:rPr>
      </w:pPr>
      <w:r w:rsidRPr="007868E3">
        <w:rPr>
          <w:rFonts w:cs="Arial"/>
        </w:rPr>
        <w:t>Kandidāta</w:t>
      </w:r>
      <w:r w:rsidR="00DB5D8C" w:rsidRPr="007868E3">
        <w:rPr>
          <w:rFonts w:cs="Arial"/>
        </w:rPr>
        <w:t xml:space="preserve"> kontaktpersonas vārdu, uzvārdu</w:t>
      </w:r>
      <w:r w:rsidR="00C30852" w:rsidRPr="007868E3">
        <w:rPr>
          <w:rFonts w:cs="Arial"/>
        </w:rPr>
        <w:t>,</w:t>
      </w:r>
      <w:r w:rsidR="00DB5D8C" w:rsidRPr="007868E3">
        <w:rPr>
          <w:rFonts w:cs="Arial"/>
        </w:rPr>
        <w:t xml:space="preserve"> telefona un </w:t>
      </w:r>
      <w:smartTag w:uri="schemas-tilde-lv/tildestengine" w:element="veidnes">
        <w:smartTagPr>
          <w:attr w:name="text" w:val="faksa"/>
          <w:attr w:name="id" w:val="-1"/>
          <w:attr w:name="baseform" w:val="faks|s"/>
        </w:smartTagPr>
        <w:r w:rsidR="00DB5D8C" w:rsidRPr="007868E3">
          <w:rPr>
            <w:rFonts w:cs="Arial"/>
          </w:rPr>
          <w:t>faksa</w:t>
        </w:r>
      </w:smartTag>
      <w:r w:rsidR="00DB5D8C" w:rsidRPr="007868E3">
        <w:rPr>
          <w:rFonts w:cs="Arial"/>
        </w:rPr>
        <w:t xml:space="preserve"> numuru,</w:t>
      </w:r>
      <w:r w:rsidR="00980B70" w:rsidRPr="007868E3">
        <w:rPr>
          <w:rFonts w:cs="Arial"/>
        </w:rPr>
        <w:t xml:space="preserve"> </w:t>
      </w:r>
    </w:p>
    <w:p w:rsidR="00DB5D8C" w:rsidRPr="007868E3" w:rsidRDefault="00592420" w:rsidP="00980B70">
      <w:pPr>
        <w:pStyle w:val="Rindkopa"/>
        <w:numPr>
          <w:ilvl w:val="0"/>
          <w:numId w:val="2"/>
        </w:numPr>
        <w:rPr>
          <w:rFonts w:cs="Arial"/>
          <w:b/>
          <w:szCs w:val="20"/>
        </w:rPr>
      </w:pPr>
      <w:r w:rsidRPr="007868E3">
        <w:rPr>
          <w:rFonts w:cs="Arial"/>
        </w:rPr>
        <w:t>atzīmi ”</w:t>
      </w:r>
      <w:r w:rsidR="00572C99" w:rsidRPr="007868E3">
        <w:rPr>
          <w:rFonts w:cs="Arial"/>
        </w:rPr>
        <w:t xml:space="preserve">Pieteikums </w:t>
      </w:r>
      <w:r w:rsidRPr="007868E3">
        <w:rPr>
          <w:rFonts w:cs="Arial"/>
        </w:rPr>
        <w:t>atklāta</w:t>
      </w:r>
      <w:r w:rsidR="00DB5D8C" w:rsidRPr="007868E3">
        <w:rPr>
          <w:rFonts w:cs="Arial"/>
        </w:rPr>
        <w:t xml:space="preserve"> konkursa </w:t>
      </w:r>
      <w:r w:rsidR="00980B70" w:rsidRPr="007868E3">
        <w:rPr>
          <w:rFonts w:cs="Arial"/>
          <w:b/>
          <w:bCs/>
        </w:rPr>
        <w:t>„</w:t>
      </w:r>
      <w:r w:rsidR="007A24D1" w:rsidRPr="007868E3">
        <w:rPr>
          <w:rFonts w:cs="Arial"/>
          <w:b/>
          <w:szCs w:val="20"/>
        </w:rPr>
        <w:t>Siltumenerģijas pārvades sistēmas efektivitātes paaugstināšana Ķeguma novada, Ķeguma pilsētā</w:t>
      </w:r>
      <w:r w:rsidR="005E6AAC" w:rsidRPr="007868E3">
        <w:rPr>
          <w:rFonts w:cs="Arial"/>
          <w:b/>
          <w:szCs w:val="20"/>
        </w:rPr>
        <w:t xml:space="preserve"> II kārta</w:t>
      </w:r>
      <w:r w:rsidR="007A24D1" w:rsidRPr="007868E3">
        <w:rPr>
          <w:rFonts w:cs="Arial"/>
          <w:b/>
          <w:szCs w:val="20"/>
        </w:rPr>
        <w:t>” ID Nr. ĶS 01/2014</w:t>
      </w:r>
      <w:r w:rsidR="003F40CE" w:rsidRPr="007868E3">
        <w:rPr>
          <w:rFonts w:cs="Arial"/>
          <w:b/>
          <w:szCs w:val="20"/>
        </w:rPr>
        <w:t> </w:t>
      </w:r>
      <w:r w:rsidR="007A24D1" w:rsidRPr="007868E3">
        <w:rPr>
          <w:rFonts w:cs="Arial"/>
          <w:b/>
          <w:szCs w:val="20"/>
        </w:rPr>
        <w:t>KF </w:t>
      </w:r>
      <w:r w:rsidRPr="007868E3">
        <w:rPr>
          <w:rFonts w:cs="Arial"/>
          <w:b/>
          <w:szCs w:val="20"/>
        </w:rPr>
        <w:t>kandidātu atlasei</w:t>
      </w:r>
      <w:r w:rsidR="00DB5D8C" w:rsidRPr="007868E3">
        <w:rPr>
          <w:rFonts w:cs="Arial"/>
          <w:b/>
          <w:szCs w:val="20"/>
        </w:rPr>
        <w:t xml:space="preserve">. Neatvērt līdz </w:t>
      </w:r>
      <w:r w:rsidR="006F3D19" w:rsidRPr="007868E3">
        <w:rPr>
          <w:rFonts w:cs="Arial"/>
          <w:b/>
          <w:szCs w:val="20"/>
        </w:rPr>
        <w:t>20</w:t>
      </w:r>
      <w:r w:rsidR="00D53D5F" w:rsidRPr="007868E3">
        <w:rPr>
          <w:rFonts w:cs="Arial"/>
          <w:b/>
          <w:szCs w:val="20"/>
        </w:rPr>
        <w:t>14</w:t>
      </w:r>
      <w:r w:rsidR="007A24D1" w:rsidRPr="007868E3">
        <w:rPr>
          <w:rFonts w:cs="Arial"/>
          <w:b/>
          <w:szCs w:val="20"/>
        </w:rPr>
        <w:t>.gada </w:t>
      </w:r>
      <w:r w:rsidR="00A1615B" w:rsidRPr="00A1615B">
        <w:rPr>
          <w:rFonts w:cs="Arial"/>
          <w:b/>
          <w:szCs w:val="20"/>
        </w:rPr>
        <w:t>5.</w:t>
      </w:r>
      <w:r w:rsidR="007A24D1" w:rsidRPr="00A1615B">
        <w:rPr>
          <w:rFonts w:cs="Arial"/>
          <w:b/>
          <w:szCs w:val="20"/>
        </w:rPr>
        <w:t> </w:t>
      </w:r>
      <w:r w:rsidR="00A1615B" w:rsidRPr="00A1615B">
        <w:rPr>
          <w:rFonts w:cs="Arial"/>
          <w:b/>
          <w:szCs w:val="20"/>
        </w:rPr>
        <w:t>jūni</w:t>
      </w:r>
      <w:r w:rsidR="007A24D1" w:rsidRPr="00A1615B">
        <w:rPr>
          <w:rFonts w:cs="Arial"/>
          <w:b/>
          <w:szCs w:val="20"/>
        </w:rPr>
        <w:t>jam</w:t>
      </w:r>
      <w:r w:rsidR="007D7AAD" w:rsidRPr="007868E3">
        <w:rPr>
          <w:rFonts w:cs="Arial"/>
          <w:b/>
          <w:szCs w:val="20"/>
        </w:rPr>
        <w:t xml:space="preserve"> plkst.</w:t>
      </w:r>
      <w:r w:rsidR="00A1615B">
        <w:rPr>
          <w:rFonts w:cs="Arial"/>
          <w:b/>
          <w:szCs w:val="20"/>
        </w:rPr>
        <w:t>10</w:t>
      </w:r>
      <w:r w:rsidR="0014179C" w:rsidRPr="007868E3">
        <w:rPr>
          <w:rFonts w:cs="Arial"/>
          <w:b/>
          <w:szCs w:val="20"/>
        </w:rPr>
        <w:t>:</w:t>
      </w:r>
      <w:r w:rsidR="00A1615B">
        <w:rPr>
          <w:rFonts w:cs="Arial"/>
          <w:b/>
          <w:szCs w:val="20"/>
        </w:rPr>
        <w:t>0</w:t>
      </w:r>
      <w:r w:rsidR="009D3C81" w:rsidRPr="007868E3">
        <w:rPr>
          <w:rFonts w:cs="Arial"/>
          <w:b/>
          <w:szCs w:val="20"/>
        </w:rPr>
        <w:t>0</w:t>
      </w:r>
      <w:r w:rsidR="00DB5D8C" w:rsidRPr="007868E3">
        <w:rPr>
          <w:rFonts w:cs="Arial"/>
          <w:b/>
          <w:szCs w:val="20"/>
        </w:rPr>
        <w:t>”.</w:t>
      </w:r>
    </w:p>
    <w:p w:rsidR="005F7E4D" w:rsidRPr="007868E3" w:rsidRDefault="005F7E4D" w:rsidP="00980B70">
      <w:pPr>
        <w:pStyle w:val="Rindkopa"/>
        <w:ind w:left="1211"/>
        <w:rPr>
          <w:rFonts w:cs="Arial"/>
        </w:rPr>
      </w:pPr>
    </w:p>
    <w:p w:rsidR="00DB5D8C" w:rsidRPr="007868E3" w:rsidRDefault="0096332C" w:rsidP="0009738E">
      <w:pPr>
        <w:pStyle w:val="Paragrfs"/>
        <w:rPr>
          <w:rFonts w:cs="Arial"/>
          <w:bCs/>
          <w:szCs w:val="20"/>
        </w:rPr>
      </w:pPr>
      <w:r w:rsidRPr="007868E3">
        <w:rPr>
          <w:rFonts w:cs="Arial"/>
          <w:bCs/>
          <w:szCs w:val="20"/>
        </w:rPr>
        <w:t xml:space="preserve">Pieteikuma </w:t>
      </w:r>
      <w:r w:rsidR="00343602" w:rsidRPr="007868E3">
        <w:rPr>
          <w:rFonts w:cs="Arial"/>
          <w:bCs/>
          <w:szCs w:val="20"/>
        </w:rPr>
        <w:t>iekšējā</w:t>
      </w:r>
      <w:r w:rsidR="00473545" w:rsidRPr="007868E3">
        <w:rPr>
          <w:rFonts w:cs="Arial"/>
          <w:bCs/>
          <w:szCs w:val="20"/>
        </w:rPr>
        <w:t xml:space="preserve"> iepakojum</w:t>
      </w:r>
      <w:r w:rsidR="00343602" w:rsidRPr="007868E3">
        <w:rPr>
          <w:rFonts w:cs="Arial"/>
          <w:bCs/>
          <w:szCs w:val="20"/>
        </w:rPr>
        <w:t>ā</w:t>
      </w:r>
      <w:r w:rsidR="00473545" w:rsidRPr="007868E3">
        <w:rPr>
          <w:rFonts w:cs="Arial"/>
          <w:bCs/>
          <w:szCs w:val="20"/>
        </w:rPr>
        <w:t xml:space="preserve"> attiecīgi ievieto</w:t>
      </w:r>
      <w:r w:rsidR="00064220" w:rsidRPr="007868E3">
        <w:rPr>
          <w:rFonts w:cs="Arial"/>
          <w:bCs/>
          <w:szCs w:val="20"/>
        </w:rPr>
        <w:t xml:space="preserve"> </w:t>
      </w:r>
      <w:r w:rsidR="009D3C81" w:rsidRPr="007868E3">
        <w:rPr>
          <w:rFonts w:cs="Arial"/>
          <w:bCs/>
          <w:szCs w:val="20"/>
        </w:rPr>
        <w:t>pieteikuma</w:t>
      </w:r>
      <w:r w:rsidR="00473545" w:rsidRPr="007868E3">
        <w:rPr>
          <w:rFonts w:cs="Arial"/>
          <w:bCs/>
          <w:szCs w:val="20"/>
        </w:rPr>
        <w:t xml:space="preserve"> oriģinālu</w:t>
      </w:r>
      <w:r w:rsidR="009D3C81" w:rsidRPr="007868E3">
        <w:rPr>
          <w:rFonts w:cs="Arial"/>
          <w:bCs/>
          <w:szCs w:val="20"/>
        </w:rPr>
        <w:t>, tā kopiju</w:t>
      </w:r>
      <w:r w:rsidR="007D7AAD" w:rsidRPr="007868E3">
        <w:rPr>
          <w:rFonts w:cs="Arial"/>
          <w:bCs/>
          <w:szCs w:val="20"/>
        </w:rPr>
        <w:t xml:space="preserve"> un</w:t>
      </w:r>
      <w:r w:rsidR="00343602" w:rsidRPr="007868E3">
        <w:rPr>
          <w:rFonts w:cs="Arial"/>
          <w:bCs/>
          <w:szCs w:val="20"/>
        </w:rPr>
        <w:t xml:space="preserve"> elektronisko datu nesēju</w:t>
      </w:r>
      <w:r w:rsidR="000735EB" w:rsidRPr="007868E3">
        <w:rPr>
          <w:rFonts w:cs="Arial"/>
          <w:bCs/>
          <w:szCs w:val="20"/>
        </w:rPr>
        <w:t xml:space="preserve">. Uz </w:t>
      </w:r>
      <w:r w:rsidR="004F0BCC" w:rsidRPr="007868E3">
        <w:rPr>
          <w:rFonts w:cs="Arial"/>
          <w:bCs/>
          <w:szCs w:val="20"/>
        </w:rPr>
        <w:t xml:space="preserve">pieteikuma </w:t>
      </w:r>
      <w:r w:rsidR="00064220" w:rsidRPr="007868E3">
        <w:rPr>
          <w:rFonts w:cs="Arial"/>
          <w:bCs/>
          <w:szCs w:val="20"/>
        </w:rPr>
        <w:t xml:space="preserve">daļām </w:t>
      </w:r>
      <w:r w:rsidR="00473545" w:rsidRPr="007868E3">
        <w:rPr>
          <w:rFonts w:cs="Arial"/>
          <w:bCs/>
          <w:szCs w:val="20"/>
        </w:rPr>
        <w:t>attiecīgi norāda:</w:t>
      </w:r>
    </w:p>
    <w:p w:rsidR="00473545" w:rsidRPr="007868E3" w:rsidRDefault="00473545" w:rsidP="00772DFC">
      <w:pPr>
        <w:pStyle w:val="Rindkopa"/>
        <w:numPr>
          <w:ilvl w:val="0"/>
          <w:numId w:val="1"/>
        </w:numPr>
        <w:rPr>
          <w:rFonts w:cs="Arial"/>
        </w:rPr>
      </w:pPr>
      <w:r w:rsidRPr="007868E3">
        <w:rPr>
          <w:rFonts w:cs="Arial"/>
        </w:rPr>
        <w:t>atzīmi “ORIĢINĀLS”</w:t>
      </w:r>
      <w:r w:rsidR="00064220" w:rsidRPr="007868E3">
        <w:rPr>
          <w:rFonts w:cs="Arial"/>
        </w:rPr>
        <w:t xml:space="preserve"> vai</w:t>
      </w:r>
      <w:r w:rsidRPr="007868E3">
        <w:rPr>
          <w:rFonts w:cs="Arial"/>
        </w:rPr>
        <w:t>,</w:t>
      </w:r>
    </w:p>
    <w:p w:rsidR="009D3C81" w:rsidRPr="007868E3" w:rsidRDefault="00064220" w:rsidP="00064220">
      <w:pPr>
        <w:pStyle w:val="Rindkopa"/>
        <w:numPr>
          <w:ilvl w:val="0"/>
          <w:numId w:val="1"/>
        </w:numPr>
        <w:rPr>
          <w:rFonts w:cs="Arial"/>
        </w:rPr>
      </w:pPr>
      <w:r w:rsidRPr="007868E3">
        <w:rPr>
          <w:rFonts w:cs="Arial"/>
        </w:rPr>
        <w:t>atzīmi „KOPIJA”</w:t>
      </w:r>
    </w:p>
    <w:p w:rsidR="009D3C81" w:rsidRPr="007868E3" w:rsidRDefault="00592420" w:rsidP="00772DFC">
      <w:pPr>
        <w:pStyle w:val="Rindkopa"/>
        <w:numPr>
          <w:ilvl w:val="0"/>
          <w:numId w:val="1"/>
        </w:numPr>
        <w:rPr>
          <w:rFonts w:cs="Arial"/>
        </w:rPr>
      </w:pPr>
      <w:r w:rsidRPr="007868E3">
        <w:rPr>
          <w:rFonts w:cs="Arial"/>
        </w:rPr>
        <w:t>Kandidāta</w:t>
      </w:r>
      <w:r w:rsidR="00473545" w:rsidRPr="007868E3">
        <w:rPr>
          <w:rFonts w:cs="Arial"/>
        </w:rPr>
        <w:t xml:space="preserve"> nosaukumu un reģistrācijas numuru</w:t>
      </w:r>
      <w:r w:rsidR="009D3C81" w:rsidRPr="007868E3">
        <w:rPr>
          <w:rFonts w:cs="Arial"/>
        </w:rPr>
        <w:t xml:space="preserve">. </w:t>
      </w:r>
    </w:p>
    <w:p w:rsidR="006C6134" w:rsidRPr="007868E3" w:rsidRDefault="006C6134" w:rsidP="006C6134">
      <w:pPr>
        <w:pStyle w:val="Apakpunkts"/>
        <w:numPr>
          <w:ilvl w:val="0"/>
          <w:numId w:val="0"/>
        </w:numPr>
        <w:ind w:left="851"/>
        <w:rPr>
          <w:rFonts w:cs="Arial"/>
        </w:rPr>
      </w:pPr>
    </w:p>
    <w:p w:rsidR="00A01F5C" w:rsidRPr="007868E3" w:rsidRDefault="00A01F5C" w:rsidP="00A01F5C">
      <w:pPr>
        <w:pStyle w:val="Punkts"/>
        <w:rPr>
          <w:rFonts w:cs="Arial"/>
        </w:rPr>
      </w:pPr>
      <w:bookmarkStart w:id="40" w:name="_Toc197834084"/>
      <w:bookmarkStart w:id="41" w:name="_Toc197834085"/>
      <w:bookmarkStart w:id="42" w:name="_Toc59334726"/>
      <w:bookmarkStart w:id="43" w:name="_Toc61422129"/>
      <w:bookmarkStart w:id="44" w:name="_Toc134418276"/>
      <w:bookmarkStart w:id="45" w:name="_Toc134628681"/>
      <w:bookmarkStart w:id="46" w:name="_Toc341265057"/>
      <w:bookmarkStart w:id="47" w:name="_Toc372815146"/>
      <w:bookmarkEnd w:id="40"/>
      <w:bookmarkEnd w:id="41"/>
      <w:r w:rsidRPr="007868E3">
        <w:rPr>
          <w:rFonts w:cs="Arial"/>
        </w:rPr>
        <w:t>Piedāvājuma nodrošinājums</w:t>
      </w:r>
      <w:bookmarkEnd w:id="42"/>
      <w:bookmarkEnd w:id="43"/>
      <w:bookmarkEnd w:id="44"/>
      <w:bookmarkEnd w:id="45"/>
      <w:bookmarkEnd w:id="46"/>
      <w:bookmarkEnd w:id="47"/>
      <w:r w:rsidR="00743A88" w:rsidRPr="007868E3">
        <w:rPr>
          <w:rFonts w:cs="Arial"/>
        </w:rPr>
        <w:t>.</w:t>
      </w:r>
    </w:p>
    <w:p w:rsidR="006F4845" w:rsidRPr="007868E3" w:rsidRDefault="006F4845" w:rsidP="00A90CE1">
      <w:pPr>
        <w:pStyle w:val="Apakpunkts"/>
        <w:numPr>
          <w:ilvl w:val="0"/>
          <w:numId w:val="0"/>
        </w:numPr>
        <w:ind w:left="851"/>
        <w:jc w:val="both"/>
        <w:rPr>
          <w:rFonts w:cs="Arial"/>
        </w:rPr>
      </w:pPr>
    </w:p>
    <w:p w:rsidR="00BD0BE3" w:rsidRPr="007868E3" w:rsidRDefault="00A01F5C" w:rsidP="004E2ED0">
      <w:pPr>
        <w:pStyle w:val="Apakpunkts"/>
        <w:numPr>
          <w:ilvl w:val="0"/>
          <w:numId w:val="0"/>
        </w:numPr>
        <w:ind w:left="851"/>
        <w:jc w:val="both"/>
        <w:rPr>
          <w:rFonts w:cs="Arial"/>
          <w:b w:val="0"/>
        </w:rPr>
      </w:pPr>
      <w:r w:rsidRPr="007868E3">
        <w:rPr>
          <w:rFonts w:cs="Arial"/>
        </w:rPr>
        <w:lastRenderedPageBreak/>
        <w:t>Iesniedzot</w:t>
      </w:r>
      <w:r w:rsidR="000735EB" w:rsidRPr="007868E3">
        <w:rPr>
          <w:rFonts w:cs="Arial"/>
        </w:rPr>
        <w:t xml:space="preserve"> </w:t>
      </w:r>
      <w:r w:rsidR="00654906" w:rsidRPr="007868E3">
        <w:rPr>
          <w:rFonts w:cs="Arial"/>
        </w:rPr>
        <w:t>K</w:t>
      </w:r>
      <w:r w:rsidR="000735EB" w:rsidRPr="007868E3">
        <w:rPr>
          <w:rFonts w:cs="Arial"/>
        </w:rPr>
        <w:t>andidātu atlases dokumentus</w:t>
      </w:r>
      <w:r w:rsidR="00E92531" w:rsidRPr="007868E3">
        <w:rPr>
          <w:rFonts w:cs="Arial"/>
        </w:rPr>
        <w:t>,</w:t>
      </w:r>
      <w:r w:rsidR="000735EB" w:rsidRPr="007868E3">
        <w:rPr>
          <w:rFonts w:cs="Arial"/>
        </w:rPr>
        <w:t xml:space="preserve"> </w:t>
      </w:r>
      <w:r w:rsidR="000735EB" w:rsidRPr="007868E3">
        <w:rPr>
          <w:rFonts w:cs="Arial"/>
          <w:u w:val="single"/>
        </w:rPr>
        <w:t xml:space="preserve">Kandidātam nav jāiesniedz Piedāvājuma </w:t>
      </w:r>
      <w:r w:rsidR="0096332C" w:rsidRPr="007868E3">
        <w:rPr>
          <w:rFonts w:cs="Arial"/>
          <w:u w:val="single"/>
        </w:rPr>
        <w:t>nodrošinājums</w:t>
      </w:r>
      <w:r w:rsidR="000735EB" w:rsidRPr="007868E3">
        <w:rPr>
          <w:rFonts w:cs="Arial"/>
        </w:rPr>
        <w:t xml:space="preserve">. </w:t>
      </w:r>
      <w:r w:rsidR="0096332C" w:rsidRPr="007868E3">
        <w:rPr>
          <w:rFonts w:cs="Arial"/>
        </w:rPr>
        <w:t xml:space="preserve">Piedāvājuma nodrošinājums </w:t>
      </w:r>
      <w:r w:rsidR="000735EB" w:rsidRPr="007868E3">
        <w:rPr>
          <w:rFonts w:cs="Arial"/>
        </w:rPr>
        <w:t xml:space="preserve">jāiesniedz iepirkuma 2.posmā, kopā ar finanšu un tehnisko piedāvājumiem. </w:t>
      </w:r>
      <w:r w:rsidR="00592420" w:rsidRPr="007868E3">
        <w:rPr>
          <w:rFonts w:cs="Arial"/>
        </w:rPr>
        <w:t>Kandidāt</w:t>
      </w:r>
      <w:r w:rsidR="000735EB" w:rsidRPr="007868E3">
        <w:rPr>
          <w:rFonts w:cs="Arial"/>
        </w:rPr>
        <w:t>s kopā ar 2. Iepirkuma posma dokumentiem</w:t>
      </w:r>
      <w:r w:rsidR="00C542BD" w:rsidRPr="007868E3">
        <w:rPr>
          <w:rFonts w:cs="Arial"/>
        </w:rPr>
        <w:t xml:space="preserve"> </w:t>
      </w:r>
      <w:r w:rsidRPr="007868E3">
        <w:rPr>
          <w:rFonts w:cs="Arial"/>
        </w:rPr>
        <w:t>iesniedz piedāvājuma nodrošinājumu</w:t>
      </w:r>
      <w:r w:rsidRPr="007868E3">
        <w:rPr>
          <w:rFonts w:cs="Arial"/>
          <w:b w:val="0"/>
        </w:rPr>
        <w:t xml:space="preserve"> </w:t>
      </w:r>
      <w:r w:rsidR="004F09A4" w:rsidRPr="00DC6BEC">
        <w:rPr>
          <w:rFonts w:cs="Arial"/>
        </w:rPr>
        <w:t xml:space="preserve">EUR </w:t>
      </w:r>
      <w:r w:rsidR="007868E3" w:rsidRPr="00DC6BEC">
        <w:rPr>
          <w:rFonts w:cs="Arial"/>
        </w:rPr>
        <w:t xml:space="preserve">15 </w:t>
      </w:r>
      <w:r w:rsidR="003F40CE" w:rsidRPr="00DC6BEC">
        <w:rPr>
          <w:rFonts w:cs="Arial"/>
        </w:rPr>
        <w:t>0</w:t>
      </w:r>
      <w:r w:rsidR="006C6134" w:rsidRPr="00DC6BEC">
        <w:rPr>
          <w:rFonts w:cs="Arial"/>
        </w:rPr>
        <w:t>00</w:t>
      </w:r>
      <w:r w:rsidR="004F09A4" w:rsidRPr="00DC6BEC">
        <w:rPr>
          <w:rFonts w:cs="Arial"/>
        </w:rPr>
        <w:t>,</w:t>
      </w:r>
      <w:r w:rsidR="006C6134" w:rsidRPr="00DC6BEC">
        <w:rPr>
          <w:rFonts w:cs="Arial"/>
        </w:rPr>
        <w:t>00</w:t>
      </w:r>
      <w:r w:rsidR="006C6134" w:rsidRPr="007868E3">
        <w:rPr>
          <w:rFonts w:cs="Arial"/>
        </w:rPr>
        <w:t xml:space="preserve"> </w:t>
      </w:r>
      <w:r w:rsidRPr="007868E3">
        <w:rPr>
          <w:rFonts w:cs="Arial"/>
          <w:b w:val="0"/>
        </w:rPr>
        <w:t>(</w:t>
      </w:r>
      <w:r w:rsidR="007868E3" w:rsidRPr="007868E3">
        <w:rPr>
          <w:rFonts w:cs="Arial"/>
          <w:b w:val="0"/>
        </w:rPr>
        <w:t xml:space="preserve">piecpadsmit </w:t>
      </w:r>
      <w:r w:rsidR="00980B70" w:rsidRPr="007868E3">
        <w:rPr>
          <w:rFonts w:cs="Arial"/>
          <w:b w:val="0"/>
        </w:rPr>
        <w:t xml:space="preserve">tūkstoši </w:t>
      </w:r>
      <w:proofErr w:type="spellStart"/>
      <w:r w:rsidR="00756712" w:rsidRPr="007868E3">
        <w:rPr>
          <w:rFonts w:cs="Arial"/>
          <w:b w:val="0"/>
          <w:i/>
        </w:rPr>
        <w:t>eu</w:t>
      </w:r>
      <w:r w:rsidR="007C2C97" w:rsidRPr="007868E3">
        <w:rPr>
          <w:rFonts w:cs="Arial"/>
          <w:b w:val="0"/>
          <w:i/>
        </w:rPr>
        <w:t>ro</w:t>
      </w:r>
      <w:proofErr w:type="spellEnd"/>
      <w:r w:rsidR="007C2C97" w:rsidRPr="007868E3">
        <w:rPr>
          <w:rFonts w:cs="Arial"/>
          <w:b w:val="0"/>
        </w:rPr>
        <w:t xml:space="preserve"> </w:t>
      </w:r>
      <w:r w:rsidR="00980B70" w:rsidRPr="007868E3">
        <w:rPr>
          <w:rFonts w:cs="Arial"/>
          <w:b w:val="0"/>
        </w:rPr>
        <w:t xml:space="preserve">un 00 </w:t>
      </w:r>
      <w:r w:rsidR="007C2C97" w:rsidRPr="007868E3">
        <w:rPr>
          <w:rFonts w:cs="Arial"/>
          <w:b w:val="0"/>
        </w:rPr>
        <w:t>centi</w:t>
      </w:r>
      <w:r w:rsidR="00980B70" w:rsidRPr="007868E3">
        <w:rPr>
          <w:rFonts w:cs="Arial"/>
          <w:b w:val="0"/>
        </w:rPr>
        <w:t>)</w:t>
      </w:r>
      <w:r w:rsidRPr="007868E3">
        <w:rPr>
          <w:rFonts w:cs="Arial"/>
          <w:b w:val="0"/>
        </w:rPr>
        <w:t xml:space="preserve"> apmērā. </w:t>
      </w:r>
      <w:r w:rsidR="004334B5" w:rsidRPr="007868E3">
        <w:rPr>
          <w:rFonts w:cs="Arial"/>
          <w:b w:val="0"/>
        </w:rPr>
        <w:t xml:space="preserve">Piedāvājuma nodrošinājumu izsniedz Latvijas Republikā </w:t>
      </w:r>
      <w:r w:rsidR="004334B5" w:rsidRPr="007868E3">
        <w:rPr>
          <w:rFonts w:cs="Arial"/>
          <w:b w:val="0"/>
          <w:szCs w:val="20"/>
        </w:rPr>
        <w:t>vai citā Eiropas Savienības dalībvalstī reģistrēta komercbanka vai kredītiestāde, tās filiāle vai ārva</w:t>
      </w:r>
      <w:r w:rsidR="0058503C" w:rsidRPr="007868E3">
        <w:rPr>
          <w:rFonts w:cs="Arial"/>
          <w:b w:val="0"/>
          <w:szCs w:val="20"/>
        </w:rPr>
        <w:t>lsts kredītiestādes filiāle, k</w:t>
      </w:r>
      <w:r w:rsidR="004334B5" w:rsidRPr="007868E3">
        <w:rPr>
          <w:rFonts w:cs="Arial"/>
          <w:b w:val="0"/>
          <w:szCs w:val="20"/>
        </w:rPr>
        <w:t>a</w:t>
      </w:r>
      <w:r w:rsidR="0058503C" w:rsidRPr="007868E3">
        <w:rPr>
          <w:rFonts w:cs="Arial"/>
          <w:b w:val="0"/>
          <w:szCs w:val="20"/>
        </w:rPr>
        <w:t>s</w:t>
      </w:r>
      <w:r w:rsidR="004334B5" w:rsidRPr="007868E3">
        <w:rPr>
          <w:rFonts w:cs="Arial"/>
          <w:b w:val="0"/>
          <w:szCs w:val="20"/>
        </w:rPr>
        <w:t xml:space="preserve"> ir reģistrēta pakalpojumu sniegšanai Latvijas teritorijā atb</w:t>
      </w:r>
      <w:r w:rsidR="0058503C" w:rsidRPr="007868E3">
        <w:rPr>
          <w:rFonts w:cs="Arial"/>
          <w:b w:val="0"/>
          <w:szCs w:val="20"/>
        </w:rPr>
        <w:t xml:space="preserve">ilstoši normatīvo aktu prasībām, </w:t>
      </w:r>
      <w:r w:rsidR="0058503C" w:rsidRPr="00DC6BEC">
        <w:rPr>
          <w:rFonts w:cs="Arial"/>
          <w:b w:val="0"/>
          <w:szCs w:val="20"/>
        </w:rPr>
        <w:t>vai apdrošināšanas kompānijas izsniegta polise</w:t>
      </w:r>
      <w:r w:rsidR="0038031B" w:rsidRPr="00DC6BEC">
        <w:rPr>
          <w:rFonts w:cs="Arial"/>
          <w:b w:val="0"/>
          <w:szCs w:val="20"/>
        </w:rPr>
        <w:t xml:space="preserve"> par ekvivalentu summu</w:t>
      </w:r>
      <w:r w:rsidR="0058503C" w:rsidRPr="00DC6BEC">
        <w:rPr>
          <w:rFonts w:cs="Arial"/>
          <w:b w:val="0"/>
          <w:szCs w:val="20"/>
        </w:rPr>
        <w:t>.</w:t>
      </w:r>
      <w:r w:rsidR="004334B5" w:rsidRPr="007868E3">
        <w:rPr>
          <w:rFonts w:cs="Arial"/>
          <w:b w:val="0"/>
        </w:rPr>
        <w:t xml:space="preserve"> </w:t>
      </w:r>
      <w:r w:rsidR="00573843" w:rsidRPr="007868E3">
        <w:rPr>
          <w:rFonts w:cs="Arial"/>
          <w:b w:val="0"/>
        </w:rPr>
        <w:t xml:space="preserve">Izstrādājot piedāvājuma nodrošinājumu, jāņem vērā </w:t>
      </w:r>
      <w:r w:rsidRPr="007868E3">
        <w:rPr>
          <w:rFonts w:cs="Arial"/>
          <w:b w:val="0"/>
        </w:rPr>
        <w:t xml:space="preserve">Piedāvājuma nodrošinājuma </w:t>
      </w:r>
      <w:r w:rsidR="00D83838" w:rsidRPr="007868E3">
        <w:rPr>
          <w:rFonts w:cs="Arial"/>
          <w:b w:val="0"/>
        </w:rPr>
        <w:t>veidn</w:t>
      </w:r>
      <w:r w:rsidR="00E92531" w:rsidRPr="007868E3">
        <w:rPr>
          <w:rFonts w:cs="Arial"/>
          <w:b w:val="0"/>
        </w:rPr>
        <w:t>e</w:t>
      </w:r>
      <w:r w:rsidR="00007ECA" w:rsidRPr="007868E3">
        <w:rPr>
          <w:rFonts w:cs="Arial"/>
          <w:b w:val="0"/>
        </w:rPr>
        <w:t xml:space="preserve"> </w:t>
      </w:r>
      <w:r w:rsidRPr="007868E3">
        <w:rPr>
          <w:rFonts w:cs="Arial"/>
          <w:b w:val="0"/>
        </w:rPr>
        <w:t>(</w:t>
      </w:r>
      <w:r w:rsidR="004F0BCC" w:rsidRPr="007868E3">
        <w:rPr>
          <w:rFonts w:cs="Arial"/>
          <w:b w:val="0"/>
        </w:rPr>
        <w:t>Piedāvājuma nodrošinājuma veidne ir</w:t>
      </w:r>
      <w:r w:rsidR="006C6134" w:rsidRPr="007868E3">
        <w:rPr>
          <w:rFonts w:cs="Arial"/>
          <w:b w:val="0"/>
        </w:rPr>
        <w:t xml:space="preserve"> pievienota</w:t>
      </w:r>
      <w:r w:rsidR="004F0BCC" w:rsidRPr="007868E3">
        <w:rPr>
          <w:rFonts w:cs="Arial"/>
          <w:b w:val="0"/>
        </w:rPr>
        <w:t xml:space="preserve"> 2.kārtas nolikuma</w:t>
      </w:r>
      <w:r w:rsidR="006C6134" w:rsidRPr="007868E3">
        <w:rPr>
          <w:rFonts w:cs="Arial"/>
          <w:b w:val="0"/>
        </w:rPr>
        <w:t>m</w:t>
      </w:r>
      <w:r w:rsidR="004F0BCC" w:rsidRPr="007868E3">
        <w:rPr>
          <w:rFonts w:cs="Arial"/>
          <w:b w:val="0"/>
        </w:rPr>
        <w:t xml:space="preserve"> </w:t>
      </w:r>
      <w:r w:rsidR="00007ECA" w:rsidRPr="007868E3">
        <w:rPr>
          <w:rFonts w:cs="Arial"/>
          <w:b w:val="0"/>
        </w:rPr>
        <w:t>(</w:t>
      </w:r>
      <w:r w:rsidRPr="007868E3">
        <w:rPr>
          <w:rFonts w:cs="Arial"/>
          <w:b w:val="0"/>
        </w:rPr>
        <w:t xml:space="preserve">D2 </w:t>
      </w:r>
      <w:r w:rsidR="004F0BCC" w:rsidRPr="007868E3">
        <w:rPr>
          <w:rFonts w:cs="Arial"/>
          <w:b w:val="0"/>
        </w:rPr>
        <w:t>pielikum</w:t>
      </w:r>
      <w:r w:rsidR="00007ECA" w:rsidRPr="007868E3">
        <w:rPr>
          <w:rFonts w:cs="Arial"/>
          <w:b w:val="0"/>
        </w:rPr>
        <w:t>s)</w:t>
      </w:r>
      <w:r w:rsidRPr="007868E3">
        <w:rPr>
          <w:rFonts w:cs="Arial"/>
          <w:b w:val="0"/>
        </w:rPr>
        <w:t>).</w:t>
      </w:r>
      <w:r w:rsidR="00A90CE1" w:rsidRPr="007868E3">
        <w:rPr>
          <w:rFonts w:cs="Arial"/>
          <w:b w:val="0"/>
          <w:szCs w:val="20"/>
        </w:rPr>
        <w:t xml:space="preserve"> </w:t>
      </w:r>
      <w:r w:rsidR="003F40CE" w:rsidRPr="007868E3">
        <w:rPr>
          <w:rFonts w:cs="Arial"/>
          <w:b w:val="0"/>
          <w:szCs w:val="20"/>
        </w:rPr>
        <w:t xml:space="preserve">Izvērtējot iesniegtos piedāvājumus, Pasūtītājs vērtēs tikai to, vai dokuments atbilst izvirzītajām prasībām, nevis </w:t>
      </w:r>
      <w:r w:rsidR="004E2ED0" w:rsidRPr="007868E3">
        <w:rPr>
          <w:rFonts w:cs="Arial"/>
          <w:b w:val="0"/>
          <w:szCs w:val="20"/>
        </w:rPr>
        <w:t>n</w:t>
      </w:r>
      <w:r w:rsidR="003F40CE" w:rsidRPr="007868E3">
        <w:rPr>
          <w:rFonts w:cs="Arial"/>
          <w:b w:val="0"/>
          <w:szCs w:val="20"/>
        </w:rPr>
        <w:t>olikuma pielikumos norādītajām formām.</w:t>
      </w:r>
    </w:p>
    <w:p w:rsidR="00A90CE1" w:rsidRPr="007868E3" w:rsidRDefault="00A90CE1" w:rsidP="00A90CE1">
      <w:pPr>
        <w:pStyle w:val="Apakpunkts"/>
        <w:numPr>
          <w:ilvl w:val="0"/>
          <w:numId w:val="0"/>
        </w:numPr>
        <w:ind w:left="851"/>
        <w:jc w:val="both"/>
        <w:rPr>
          <w:rFonts w:cs="Arial"/>
          <w:b w:val="0"/>
        </w:rPr>
      </w:pPr>
    </w:p>
    <w:p w:rsidR="00093996" w:rsidRPr="007868E3" w:rsidRDefault="00093996" w:rsidP="00093996">
      <w:pPr>
        <w:pStyle w:val="Apakpunkts"/>
        <w:rPr>
          <w:rFonts w:cs="Arial"/>
        </w:rPr>
      </w:pPr>
      <w:r w:rsidRPr="007868E3">
        <w:rPr>
          <w:rFonts w:cs="Arial"/>
        </w:rPr>
        <w:t>Piedāvājuma nodrošinājumam jābūt spēkā īsākajā no šādiem termiņiem:</w:t>
      </w:r>
    </w:p>
    <w:p w:rsidR="00BD0BE3" w:rsidRPr="007868E3" w:rsidRDefault="00BD0BE3" w:rsidP="00BD0BE3">
      <w:pPr>
        <w:pStyle w:val="Apakpunkts"/>
        <w:numPr>
          <w:ilvl w:val="0"/>
          <w:numId w:val="0"/>
        </w:numPr>
        <w:ind w:left="851"/>
        <w:rPr>
          <w:rFonts w:cs="Arial"/>
        </w:rPr>
      </w:pPr>
    </w:p>
    <w:p w:rsidR="00BD0BE3" w:rsidRPr="007868E3" w:rsidRDefault="00BD0BE3" w:rsidP="005E1232">
      <w:pPr>
        <w:pStyle w:val="tv2131"/>
        <w:spacing w:line="240" w:lineRule="auto"/>
        <w:ind w:left="900" w:firstLine="0"/>
        <w:jc w:val="both"/>
        <w:rPr>
          <w:rFonts w:ascii="Arial" w:hAnsi="Arial" w:cs="Arial"/>
          <w:color w:val="auto"/>
          <w:sz w:val="20"/>
          <w:szCs w:val="20"/>
          <w:lang w:val="lv-LV"/>
        </w:rPr>
      </w:pPr>
      <w:r w:rsidRPr="007868E3">
        <w:rPr>
          <w:rFonts w:ascii="Arial" w:hAnsi="Arial" w:cs="Arial"/>
          <w:color w:val="auto"/>
          <w:sz w:val="20"/>
          <w:szCs w:val="20"/>
          <w:lang w:val="lv-LV"/>
        </w:rPr>
        <w:t>1) piedāvājuma derīguma termiņā, kas noteikts, skaitot no finanšu un tehniskā piedāvājuma atvēršanas dienas, vai jebkurā piedāvājuma derīguma termiņa pagarinājumā, kuru Pasūtītajam rakstveidā paziņojis Pretendents un galvotājs;</w:t>
      </w:r>
    </w:p>
    <w:p w:rsidR="00BD0BE3" w:rsidRPr="007868E3" w:rsidRDefault="00BD0BE3" w:rsidP="005E1232">
      <w:pPr>
        <w:pStyle w:val="tv2131"/>
        <w:spacing w:line="240" w:lineRule="auto"/>
        <w:ind w:left="900" w:firstLine="0"/>
        <w:jc w:val="both"/>
        <w:rPr>
          <w:rFonts w:ascii="Arial" w:hAnsi="Arial" w:cs="Arial"/>
          <w:color w:val="auto"/>
          <w:sz w:val="20"/>
          <w:szCs w:val="20"/>
          <w:lang w:val="lv-LV"/>
        </w:rPr>
      </w:pPr>
      <w:r w:rsidRPr="007868E3">
        <w:rPr>
          <w:rFonts w:ascii="Arial" w:hAnsi="Arial" w:cs="Arial"/>
          <w:color w:val="auto"/>
          <w:sz w:val="20"/>
          <w:szCs w:val="20"/>
          <w:lang w:val="lv-LV"/>
        </w:rPr>
        <w:t>2) ja Pasūtītājs atzīst kādu Pretendentu par uzvarējušu iepirkuma procedūrā, — līdz dienai, kad izraudzītais Pretendents iesniedz līguma nodrošinājumu (ja tāds ir paredzēts iepirkuma procedūras dokumentos un līgumā);</w:t>
      </w:r>
    </w:p>
    <w:p w:rsidR="00BD0BE3" w:rsidRPr="007868E3" w:rsidRDefault="00BD0BE3" w:rsidP="005E1232">
      <w:pPr>
        <w:pStyle w:val="tv2131"/>
        <w:ind w:left="900" w:firstLine="0"/>
        <w:jc w:val="both"/>
        <w:rPr>
          <w:rFonts w:ascii="Arial" w:hAnsi="Arial" w:cs="Arial"/>
          <w:color w:val="auto"/>
          <w:sz w:val="20"/>
          <w:szCs w:val="20"/>
          <w:lang w:val="lv-LV"/>
        </w:rPr>
      </w:pPr>
      <w:r w:rsidRPr="007868E3">
        <w:rPr>
          <w:rFonts w:ascii="Arial" w:hAnsi="Arial" w:cs="Arial"/>
          <w:color w:val="auto"/>
          <w:sz w:val="20"/>
          <w:szCs w:val="20"/>
          <w:lang w:val="lv-LV"/>
        </w:rPr>
        <w:t>3) līdz Iepirkuma līguma noslēgšanai.</w:t>
      </w:r>
    </w:p>
    <w:p w:rsidR="00A01F5C" w:rsidRPr="007868E3" w:rsidRDefault="00A01F5C" w:rsidP="00A01F5C">
      <w:pPr>
        <w:pStyle w:val="Punkts"/>
        <w:numPr>
          <w:ilvl w:val="0"/>
          <w:numId w:val="0"/>
        </w:numPr>
        <w:rPr>
          <w:rFonts w:cs="Arial"/>
        </w:rPr>
      </w:pPr>
    </w:p>
    <w:p w:rsidR="00B63414" w:rsidRPr="007868E3" w:rsidRDefault="00B63414" w:rsidP="005E1232">
      <w:pPr>
        <w:pStyle w:val="Apakpunkts"/>
        <w:jc w:val="both"/>
        <w:rPr>
          <w:rFonts w:cs="Arial"/>
          <w:b w:val="0"/>
        </w:rPr>
      </w:pPr>
      <w:r w:rsidRPr="007868E3">
        <w:rPr>
          <w:rFonts w:cs="Arial"/>
          <w:b w:val="0"/>
        </w:rPr>
        <w:t>Piedāvājuma nodrošinājuma devējs izmaksā Pasūtītājam vai Pasūtītājs ietur Pretendenta iemaksāto piedāvājuma nodrošinājuma summu, ja:</w:t>
      </w:r>
    </w:p>
    <w:p w:rsidR="00B63414" w:rsidRPr="007868E3" w:rsidRDefault="00B63414" w:rsidP="005E1232">
      <w:pPr>
        <w:pStyle w:val="Punkts"/>
        <w:numPr>
          <w:ilvl w:val="0"/>
          <w:numId w:val="0"/>
        </w:numPr>
        <w:ind w:left="851"/>
        <w:jc w:val="both"/>
        <w:rPr>
          <w:rFonts w:cs="Arial"/>
          <w:b w:val="0"/>
        </w:rPr>
      </w:pPr>
      <w:r w:rsidRPr="007868E3">
        <w:rPr>
          <w:rFonts w:cs="Arial"/>
          <w:b w:val="0"/>
        </w:rPr>
        <w:t>1) Pretendents atsauc savu piedāvājumu, kamēr ir spēkā piedāvājuma nodrošinājums;</w:t>
      </w:r>
    </w:p>
    <w:p w:rsidR="00B63414" w:rsidRPr="007868E3" w:rsidRDefault="00B63414" w:rsidP="005E1232">
      <w:pPr>
        <w:pStyle w:val="Punkts"/>
        <w:numPr>
          <w:ilvl w:val="0"/>
          <w:numId w:val="0"/>
        </w:numPr>
        <w:ind w:left="851"/>
        <w:jc w:val="both"/>
        <w:rPr>
          <w:rFonts w:cs="Arial"/>
          <w:b w:val="0"/>
        </w:rPr>
      </w:pPr>
      <w:r w:rsidRPr="007868E3">
        <w:rPr>
          <w:rFonts w:cs="Arial"/>
          <w:b w:val="0"/>
        </w:rPr>
        <w:t>2) Pretendents, kura piedāvājums izraudzīts saskaņā ar piedāvājuma izvēles kritēriju, Pasūtītāja noteiktajā termiņā nav iesniedzis tam iepirkuma procedūras dokumentos un iepirkuma līgumā paredzēto līguma nodrošinājumu;</w:t>
      </w:r>
    </w:p>
    <w:p w:rsidR="00B63414" w:rsidRPr="007868E3" w:rsidRDefault="00B63414" w:rsidP="005E1232">
      <w:pPr>
        <w:pStyle w:val="Punkts"/>
        <w:numPr>
          <w:ilvl w:val="0"/>
          <w:numId w:val="0"/>
        </w:numPr>
        <w:ind w:left="851"/>
        <w:jc w:val="both"/>
        <w:rPr>
          <w:rFonts w:cs="Arial"/>
          <w:b w:val="0"/>
        </w:rPr>
      </w:pPr>
      <w:r w:rsidRPr="007868E3">
        <w:rPr>
          <w:rFonts w:cs="Arial"/>
          <w:b w:val="0"/>
        </w:rPr>
        <w:t>3)Pretendents, kura piedāvājums izraudzīts saskaņā ar piedāvājuma izvēles kritēriju, neparaksta iepirkuma līgumu Pasūtītāja noteiktajā termiņā.</w:t>
      </w:r>
    </w:p>
    <w:p w:rsidR="00B63414" w:rsidRPr="007868E3" w:rsidRDefault="00B63414" w:rsidP="00B63414">
      <w:pPr>
        <w:pStyle w:val="Apakpunkts"/>
        <w:numPr>
          <w:ilvl w:val="0"/>
          <w:numId w:val="0"/>
        </w:numPr>
        <w:ind w:left="851"/>
        <w:jc w:val="both"/>
        <w:rPr>
          <w:rFonts w:cs="Arial"/>
          <w:b w:val="0"/>
        </w:rPr>
      </w:pPr>
    </w:p>
    <w:p w:rsidR="00A01F5C" w:rsidRPr="007868E3" w:rsidRDefault="00A01F5C" w:rsidP="00A01F5C">
      <w:pPr>
        <w:pStyle w:val="Punkts"/>
        <w:numPr>
          <w:ilvl w:val="0"/>
          <w:numId w:val="0"/>
        </w:numPr>
        <w:rPr>
          <w:rFonts w:cs="Arial"/>
        </w:rPr>
      </w:pPr>
    </w:p>
    <w:p w:rsidR="00A01F5C" w:rsidRPr="007868E3" w:rsidRDefault="00A01F5C" w:rsidP="00A01F5C">
      <w:pPr>
        <w:pStyle w:val="Punkts"/>
        <w:rPr>
          <w:rFonts w:cs="Arial"/>
          <w:szCs w:val="20"/>
        </w:rPr>
      </w:pPr>
      <w:bookmarkStart w:id="48" w:name="_Toc134418278"/>
      <w:bookmarkStart w:id="49" w:name="_Toc134628683"/>
      <w:bookmarkStart w:id="50" w:name="_Toc341265058"/>
      <w:bookmarkStart w:id="51" w:name="_Toc372815147"/>
      <w:r w:rsidRPr="007868E3">
        <w:rPr>
          <w:rFonts w:cs="Arial"/>
          <w:szCs w:val="20"/>
        </w:rPr>
        <w:t>Nosacījumi dalībai iepirkuma procedūrā</w:t>
      </w:r>
      <w:bookmarkEnd w:id="48"/>
      <w:bookmarkEnd w:id="49"/>
      <w:bookmarkEnd w:id="50"/>
      <w:bookmarkEnd w:id="51"/>
    </w:p>
    <w:p w:rsidR="001E57A3" w:rsidRPr="007868E3" w:rsidRDefault="00756712" w:rsidP="005E1232">
      <w:pPr>
        <w:pStyle w:val="Apakpunkts"/>
        <w:jc w:val="both"/>
        <w:rPr>
          <w:rFonts w:cs="Arial"/>
          <w:szCs w:val="20"/>
        </w:rPr>
      </w:pPr>
      <w:r w:rsidRPr="007868E3">
        <w:rPr>
          <w:rFonts w:cs="Arial"/>
        </w:rPr>
        <w:t>Pasūtītājs</w:t>
      </w:r>
      <w:r w:rsidR="001E57A3" w:rsidRPr="007868E3">
        <w:rPr>
          <w:rFonts w:cs="Arial"/>
        </w:rPr>
        <w:t xml:space="preserve"> noraida piegādātāja pieteikumu kvalifikācijas sistēmai vai izslēdz piegādātāju no turpmākās dalības iepirkuma procedūrā vai no kvalifikācijas sistēmas, kā arī neizskata </w:t>
      </w:r>
      <w:r w:rsidRPr="007868E3">
        <w:rPr>
          <w:rFonts w:cs="Arial"/>
        </w:rPr>
        <w:t>Kandidāta</w:t>
      </w:r>
      <w:r w:rsidR="001E57A3" w:rsidRPr="007868E3">
        <w:rPr>
          <w:rFonts w:cs="Arial"/>
        </w:rPr>
        <w:t xml:space="preserve"> </w:t>
      </w:r>
      <w:r w:rsidRPr="007868E3">
        <w:rPr>
          <w:rFonts w:cs="Arial"/>
        </w:rPr>
        <w:t>pieteikumu</w:t>
      </w:r>
      <w:r w:rsidR="001E57A3" w:rsidRPr="007868E3">
        <w:rPr>
          <w:rFonts w:cs="Arial"/>
        </w:rPr>
        <w:t xml:space="preserve"> jebkurā no šādiem gadījumiem:</w:t>
      </w:r>
    </w:p>
    <w:p w:rsidR="00A331EB" w:rsidRPr="007868E3" w:rsidRDefault="00A331EB" w:rsidP="00A331EB">
      <w:pPr>
        <w:pStyle w:val="Apakpunkts"/>
        <w:numPr>
          <w:ilvl w:val="0"/>
          <w:numId w:val="0"/>
        </w:numPr>
        <w:ind w:left="851"/>
        <w:rPr>
          <w:rFonts w:cs="Arial"/>
        </w:rPr>
      </w:pPr>
    </w:p>
    <w:p w:rsidR="00A331EB" w:rsidRPr="007868E3" w:rsidRDefault="00A331EB" w:rsidP="00A331EB">
      <w:pPr>
        <w:pStyle w:val="Apakpunkts"/>
        <w:numPr>
          <w:ilvl w:val="0"/>
          <w:numId w:val="0"/>
        </w:numPr>
        <w:ind w:left="851"/>
        <w:jc w:val="both"/>
        <w:rPr>
          <w:rFonts w:cs="Arial"/>
          <w:b w:val="0"/>
        </w:rPr>
      </w:pPr>
      <w:r w:rsidRPr="007868E3">
        <w:rPr>
          <w:rFonts w:cs="Arial"/>
          <w:b w:val="0"/>
          <w:szCs w:val="20"/>
        </w:rPr>
        <w:t>7.1.1.</w:t>
      </w:r>
      <w:r w:rsidRPr="007868E3">
        <w:rPr>
          <w:rFonts w:cs="Arial"/>
        </w:rPr>
        <w:t xml:space="preserve"> </w:t>
      </w:r>
      <w:r w:rsidRPr="007868E3">
        <w:rPr>
          <w:rFonts w:cs="Arial"/>
          <w:b w:val="0"/>
        </w:rPr>
        <w:t xml:space="preserve">Kandidāts vai persona, kurai ir </w:t>
      </w:r>
      <w:r w:rsidR="00654906" w:rsidRPr="007868E3">
        <w:rPr>
          <w:rFonts w:cs="Arial"/>
          <w:b w:val="0"/>
        </w:rPr>
        <w:t>K</w:t>
      </w:r>
      <w:r w:rsidRPr="007868E3">
        <w:rPr>
          <w:rFonts w:cs="Arial"/>
          <w:b w:val="0"/>
        </w:rPr>
        <w:t xml:space="preserve">andidāta pārstāvības tiesības vai lēmuma pieņemšanas vai uzraudzības tiesības attiecībā uz šo </w:t>
      </w:r>
      <w:r w:rsidR="00654906" w:rsidRPr="007868E3">
        <w:rPr>
          <w:rFonts w:cs="Arial"/>
          <w:b w:val="0"/>
        </w:rPr>
        <w:t>K</w:t>
      </w:r>
      <w:r w:rsidRPr="007868E3">
        <w:rPr>
          <w:rFonts w:cs="Arial"/>
          <w:b w:val="0"/>
        </w:rPr>
        <w:t>andidātu,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p w:rsidR="00A331EB" w:rsidRPr="007868E3" w:rsidRDefault="00A331EB" w:rsidP="00A331EB">
      <w:pPr>
        <w:pStyle w:val="Apakpunkts"/>
        <w:numPr>
          <w:ilvl w:val="0"/>
          <w:numId w:val="0"/>
        </w:numPr>
        <w:ind w:left="851"/>
        <w:jc w:val="both"/>
        <w:rPr>
          <w:rFonts w:cs="Arial"/>
          <w:b w:val="0"/>
          <w:szCs w:val="20"/>
        </w:rPr>
      </w:pPr>
      <w:r w:rsidRPr="007868E3">
        <w:rPr>
          <w:rFonts w:cs="Arial"/>
          <w:b w:val="0"/>
          <w:szCs w:val="20"/>
        </w:rPr>
        <w:t xml:space="preserve">7.1.2. </w:t>
      </w:r>
      <w:r w:rsidR="00654906" w:rsidRPr="007868E3">
        <w:rPr>
          <w:rFonts w:cs="Arial"/>
          <w:b w:val="0"/>
        </w:rPr>
        <w:t>K</w:t>
      </w:r>
      <w:r w:rsidRPr="007868E3">
        <w:rPr>
          <w:rFonts w:cs="Arial"/>
          <w:b w:val="0"/>
        </w:rPr>
        <w:t>andidāts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A331EB" w:rsidRPr="007868E3" w:rsidRDefault="00A331EB" w:rsidP="00A331EB">
      <w:pPr>
        <w:pStyle w:val="Apakpunkts"/>
        <w:numPr>
          <w:ilvl w:val="0"/>
          <w:numId w:val="0"/>
        </w:numPr>
        <w:ind w:left="851"/>
        <w:jc w:val="both"/>
        <w:rPr>
          <w:rFonts w:cs="Arial"/>
          <w:b w:val="0"/>
        </w:rPr>
      </w:pPr>
      <w:r w:rsidRPr="007868E3">
        <w:rPr>
          <w:rFonts w:cs="Arial"/>
          <w:b w:val="0"/>
          <w:szCs w:val="20"/>
        </w:rPr>
        <w:t xml:space="preserve">7.1.3. </w:t>
      </w:r>
      <w:r w:rsidR="00654906" w:rsidRPr="007868E3">
        <w:rPr>
          <w:rFonts w:cs="Arial"/>
          <w:b w:val="0"/>
        </w:rPr>
        <w:t>K</w:t>
      </w:r>
      <w:r w:rsidRPr="007868E3">
        <w:rPr>
          <w:rFonts w:cs="Arial"/>
          <w:b w:val="0"/>
        </w:rPr>
        <w:t xml:space="preserve">andidāts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w:t>
      </w:r>
      <w:r w:rsidR="00654906" w:rsidRPr="007868E3">
        <w:rPr>
          <w:rFonts w:cs="Arial"/>
          <w:b w:val="0"/>
        </w:rPr>
        <w:t>K</w:t>
      </w:r>
      <w:r w:rsidRPr="007868E3">
        <w:rPr>
          <w:rFonts w:cs="Arial"/>
          <w:b w:val="0"/>
        </w:rPr>
        <w:t>andidātu ir atbrīvojusi no naudas soda;</w:t>
      </w:r>
    </w:p>
    <w:p w:rsidR="00A331EB" w:rsidRPr="007868E3" w:rsidRDefault="00A331EB" w:rsidP="00A331EB">
      <w:pPr>
        <w:pStyle w:val="Apakpunkts"/>
        <w:numPr>
          <w:ilvl w:val="0"/>
          <w:numId w:val="0"/>
        </w:numPr>
        <w:ind w:left="851"/>
        <w:jc w:val="both"/>
        <w:rPr>
          <w:rFonts w:cs="Arial"/>
          <w:b w:val="0"/>
          <w:szCs w:val="20"/>
        </w:rPr>
      </w:pPr>
      <w:r w:rsidRPr="007868E3">
        <w:rPr>
          <w:rFonts w:cs="Arial"/>
          <w:b w:val="0"/>
          <w:szCs w:val="20"/>
        </w:rPr>
        <w:lastRenderedPageBreak/>
        <w:t xml:space="preserve">7.1.4. </w:t>
      </w:r>
      <w:r w:rsidRPr="007868E3">
        <w:rPr>
          <w:rFonts w:cs="Arial"/>
          <w:b w:val="0"/>
        </w:rPr>
        <w:t xml:space="preserve">ir pasludināts </w:t>
      </w:r>
      <w:r w:rsidR="00654906" w:rsidRPr="007868E3">
        <w:rPr>
          <w:rFonts w:cs="Arial"/>
          <w:b w:val="0"/>
        </w:rPr>
        <w:t>K</w:t>
      </w:r>
      <w:r w:rsidRPr="007868E3">
        <w:rPr>
          <w:rFonts w:cs="Arial"/>
          <w:b w:val="0"/>
        </w:rPr>
        <w:t xml:space="preserve">andidāta maksātnespējas process, apturēta vai pārtraukta </w:t>
      </w:r>
      <w:r w:rsidR="00654906" w:rsidRPr="007868E3">
        <w:rPr>
          <w:rFonts w:cs="Arial"/>
          <w:b w:val="0"/>
        </w:rPr>
        <w:t>K</w:t>
      </w:r>
      <w:r w:rsidRPr="007868E3">
        <w:rPr>
          <w:rFonts w:cs="Arial"/>
          <w:b w:val="0"/>
        </w:rPr>
        <w:t xml:space="preserve">andidāta saimnieciskā darbība, uzsākta tiesvedība par </w:t>
      </w:r>
      <w:r w:rsidR="00654906" w:rsidRPr="007868E3">
        <w:rPr>
          <w:rFonts w:cs="Arial"/>
          <w:b w:val="0"/>
        </w:rPr>
        <w:t>K</w:t>
      </w:r>
      <w:r w:rsidRPr="007868E3">
        <w:rPr>
          <w:rFonts w:cs="Arial"/>
          <w:b w:val="0"/>
        </w:rPr>
        <w:t xml:space="preserve">andidāta bankrotu vai tiek konstatēts, ka līdz paredzamajam līguma izpildes beigu termiņam </w:t>
      </w:r>
      <w:r w:rsidR="00654906" w:rsidRPr="007868E3">
        <w:rPr>
          <w:rFonts w:cs="Arial"/>
          <w:b w:val="0"/>
        </w:rPr>
        <w:t>K</w:t>
      </w:r>
      <w:r w:rsidRPr="007868E3">
        <w:rPr>
          <w:rFonts w:cs="Arial"/>
          <w:b w:val="0"/>
        </w:rPr>
        <w:t>andidāts būs likvidēts;</w:t>
      </w:r>
    </w:p>
    <w:p w:rsidR="00A331EB" w:rsidRPr="007868E3" w:rsidRDefault="00A331EB" w:rsidP="00A331EB">
      <w:pPr>
        <w:pStyle w:val="Apakpunkts"/>
        <w:numPr>
          <w:ilvl w:val="0"/>
          <w:numId w:val="0"/>
        </w:numPr>
        <w:ind w:left="851"/>
        <w:rPr>
          <w:rFonts w:cs="Arial"/>
          <w:b w:val="0"/>
          <w:szCs w:val="20"/>
        </w:rPr>
      </w:pPr>
      <w:r w:rsidRPr="007868E3">
        <w:rPr>
          <w:rFonts w:cs="Arial"/>
          <w:b w:val="0"/>
          <w:szCs w:val="20"/>
        </w:rPr>
        <w:t xml:space="preserve">7.1.5. </w:t>
      </w:r>
      <w:r w:rsidR="00654906" w:rsidRPr="007868E3">
        <w:rPr>
          <w:rFonts w:cs="Arial"/>
          <w:b w:val="0"/>
        </w:rPr>
        <w:t>K</w:t>
      </w:r>
      <w:r w:rsidRPr="007868E3">
        <w:rPr>
          <w:rFonts w:cs="Arial"/>
          <w:b w:val="0"/>
        </w:rPr>
        <w:t xml:space="preserve">andidātam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proofErr w:type="spellStart"/>
      <w:r w:rsidRPr="007868E3">
        <w:rPr>
          <w:rFonts w:cs="Arial"/>
          <w:b w:val="0"/>
          <w:i/>
          <w:iCs/>
        </w:rPr>
        <w:t>euro</w:t>
      </w:r>
      <w:proofErr w:type="spellEnd"/>
      <w:r w:rsidRPr="007868E3">
        <w:rPr>
          <w:rFonts w:cs="Arial"/>
          <w:b w:val="0"/>
          <w:i/>
          <w:iCs/>
        </w:rPr>
        <w:t>;</w:t>
      </w:r>
    </w:p>
    <w:p w:rsidR="00A331EB" w:rsidRPr="007868E3" w:rsidRDefault="00A331EB" w:rsidP="00A331EB">
      <w:pPr>
        <w:pStyle w:val="Apakpunkts"/>
        <w:numPr>
          <w:ilvl w:val="0"/>
          <w:numId w:val="0"/>
        </w:numPr>
        <w:ind w:left="851"/>
        <w:jc w:val="both"/>
        <w:rPr>
          <w:rFonts w:cs="Arial"/>
          <w:b w:val="0"/>
        </w:rPr>
      </w:pPr>
      <w:r w:rsidRPr="007868E3">
        <w:rPr>
          <w:rFonts w:cs="Arial"/>
          <w:b w:val="0"/>
          <w:szCs w:val="20"/>
        </w:rPr>
        <w:t>7.1.6.</w:t>
      </w:r>
      <w:r w:rsidRPr="007868E3">
        <w:rPr>
          <w:rFonts w:cs="Arial"/>
          <w:b w:val="0"/>
        </w:rPr>
        <w:t xml:space="preserve"> </w:t>
      </w:r>
      <w:r w:rsidR="00654906" w:rsidRPr="007868E3">
        <w:rPr>
          <w:rFonts w:cs="Arial"/>
          <w:b w:val="0"/>
        </w:rPr>
        <w:t>K</w:t>
      </w:r>
      <w:r w:rsidRPr="007868E3">
        <w:rPr>
          <w:rFonts w:cs="Arial"/>
          <w:b w:val="0"/>
        </w:rPr>
        <w:t>andidāts ir sniedzis nepatiesu informāciju tā kvalifikācijas novērtēšanai vai vispār nav sniedzis pieprasīto informāciju;</w:t>
      </w:r>
    </w:p>
    <w:p w:rsidR="00A331EB" w:rsidRPr="007868E3" w:rsidRDefault="00A331EB" w:rsidP="00A331EB">
      <w:pPr>
        <w:pStyle w:val="Apakpunkts"/>
        <w:numPr>
          <w:ilvl w:val="0"/>
          <w:numId w:val="0"/>
        </w:numPr>
        <w:ind w:left="851"/>
        <w:jc w:val="both"/>
        <w:rPr>
          <w:rFonts w:cs="Arial"/>
          <w:b w:val="0"/>
        </w:rPr>
      </w:pPr>
      <w:r w:rsidRPr="007868E3">
        <w:rPr>
          <w:rFonts w:cs="Arial"/>
          <w:b w:val="0"/>
        </w:rPr>
        <w:t xml:space="preserve">7.1.7. uz </w:t>
      </w:r>
      <w:r w:rsidR="00654906" w:rsidRPr="007868E3">
        <w:rPr>
          <w:rFonts w:cs="Arial"/>
          <w:b w:val="0"/>
        </w:rPr>
        <w:t>K</w:t>
      </w:r>
      <w:r w:rsidRPr="007868E3">
        <w:rPr>
          <w:rFonts w:cs="Arial"/>
          <w:b w:val="0"/>
        </w:rPr>
        <w:t xml:space="preserve">andidāta norādīto personu, uz kuras iespējām </w:t>
      </w:r>
      <w:r w:rsidR="00654906" w:rsidRPr="007868E3">
        <w:rPr>
          <w:rFonts w:cs="Arial"/>
          <w:b w:val="0"/>
        </w:rPr>
        <w:t>K</w:t>
      </w:r>
      <w:r w:rsidRPr="007868E3">
        <w:rPr>
          <w:rFonts w:cs="Arial"/>
          <w:b w:val="0"/>
        </w:rPr>
        <w:t xml:space="preserve">andidāts balstās, lai apliecinātu, ka tā kvalifikācija atbilst paziņojumā par līgumu vai iepirkuma procedūras dokumentos noteiktajām prasībām, ir attiecināmi </w:t>
      </w:r>
      <w:r w:rsidR="00B528B4" w:rsidRPr="007868E3">
        <w:rPr>
          <w:rFonts w:cs="Arial"/>
          <w:b w:val="0"/>
        </w:rPr>
        <w:t>n</w:t>
      </w:r>
      <w:r w:rsidRPr="007868E3">
        <w:rPr>
          <w:rFonts w:cs="Arial"/>
          <w:b w:val="0"/>
        </w:rPr>
        <w:t>olikuma 7.1.1., 7.1.2., 7.1.3., 7.1.4., 7.1.5. un 7.1.6.punktā minētie nosacījumi.</w:t>
      </w:r>
    </w:p>
    <w:p w:rsidR="00A331EB" w:rsidRPr="007868E3" w:rsidRDefault="00A331EB" w:rsidP="00A331EB">
      <w:pPr>
        <w:pStyle w:val="Apakpunkts"/>
        <w:numPr>
          <w:ilvl w:val="0"/>
          <w:numId w:val="0"/>
        </w:numPr>
        <w:ind w:left="851"/>
        <w:jc w:val="both"/>
        <w:rPr>
          <w:rFonts w:cs="Arial"/>
          <w:b w:val="0"/>
          <w:szCs w:val="20"/>
        </w:rPr>
      </w:pPr>
    </w:p>
    <w:p w:rsidR="008C13EA" w:rsidRPr="007868E3" w:rsidRDefault="008C13EA" w:rsidP="008C13EA">
      <w:pPr>
        <w:pStyle w:val="Apakpunkts"/>
        <w:jc w:val="both"/>
        <w:rPr>
          <w:rFonts w:cs="Arial"/>
          <w:szCs w:val="20"/>
        </w:rPr>
      </w:pPr>
      <w:r w:rsidRPr="007868E3">
        <w:rPr>
          <w:rFonts w:cs="Arial"/>
          <w:b w:val="0"/>
        </w:rPr>
        <w:t xml:space="preserve">Ja </w:t>
      </w:r>
      <w:r w:rsidR="00654906" w:rsidRPr="007868E3">
        <w:rPr>
          <w:rFonts w:cs="Arial"/>
          <w:b w:val="0"/>
        </w:rPr>
        <w:t>K</w:t>
      </w:r>
      <w:r w:rsidRPr="007868E3">
        <w:rPr>
          <w:rFonts w:cs="Arial"/>
          <w:b w:val="0"/>
        </w:rPr>
        <w:t xml:space="preserve">andidāta vai </w:t>
      </w:r>
      <w:r w:rsidR="00B528B4" w:rsidRPr="007868E3">
        <w:rPr>
          <w:rFonts w:cs="Arial"/>
          <w:b w:val="0"/>
        </w:rPr>
        <w:t>n</w:t>
      </w:r>
      <w:r w:rsidR="00743A88" w:rsidRPr="007868E3">
        <w:rPr>
          <w:rFonts w:cs="Arial"/>
          <w:b w:val="0"/>
        </w:rPr>
        <w:t>olikuma</w:t>
      </w:r>
      <w:r w:rsidRPr="007868E3">
        <w:rPr>
          <w:rFonts w:cs="Arial"/>
          <w:b w:val="0"/>
        </w:rPr>
        <w:t xml:space="preserve"> 7.1.7.punktā minētās personas maksātnespējas procesā tiek piemērota sanācija vai cits līdzīga veida pasākumu kopums, kas vērsts uz parādnieka iespējamā bankrota novēršanu un maksātspējas atjaunošanu, Pasūtītājs ir tiesīgs, izvērtējot iespējamos ekonomiskos riskus un ņemot vērā līguma priekšmetu, lemt par attiecīgā </w:t>
      </w:r>
      <w:r w:rsidR="00654906" w:rsidRPr="007868E3">
        <w:rPr>
          <w:rFonts w:cs="Arial"/>
          <w:b w:val="0"/>
        </w:rPr>
        <w:t>K</w:t>
      </w:r>
      <w:r w:rsidRPr="007868E3">
        <w:rPr>
          <w:rFonts w:cs="Arial"/>
          <w:b w:val="0"/>
        </w:rPr>
        <w:t xml:space="preserve">andidāta neizslēgšanu no iepirkuma procedūras saskaņā ar </w:t>
      </w:r>
      <w:r w:rsidR="00B528B4" w:rsidRPr="007868E3">
        <w:rPr>
          <w:rFonts w:cs="Arial"/>
          <w:b w:val="0"/>
        </w:rPr>
        <w:t>n</w:t>
      </w:r>
      <w:r w:rsidRPr="007868E3">
        <w:rPr>
          <w:rFonts w:cs="Arial"/>
          <w:b w:val="0"/>
        </w:rPr>
        <w:t>olikuma 7.1.4.punktu.</w:t>
      </w:r>
    </w:p>
    <w:p w:rsidR="00661D08" w:rsidRPr="007868E3" w:rsidRDefault="00661D08" w:rsidP="00661D08">
      <w:pPr>
        <w:pStyle w:val="Apakpunkts"/>
        <w:numPr>
          <w:ilvl w:val="0"/>
          <w:numId w:val="0"/>
        </w:numPr>
        <w:ind w:left="851"/>
        <w:jc w:val="both"/>
        <w:rPr>
          <w:rFonts w:cs="Arial"/>
          <w:szCs w:val="20"/>
        </w:rPr>
      </w:pPr>
    </w:p>
    <w:p w:rsidR="00661D08" w:rsidRPr="007868E3" w:rsidRDefault="00661D08" w:rsidP="00661D08">
      <w:pPr>
        <w:pStyle w:val="Apakpunkts"/>
        <w:autoSpaceDE w:val="0"/>
        <w:autoSpaceDN w:val="0"/>
        <w:adjustRightInd w:val="0"/>
        <w:jc w:val="both"/>
        <w:rPr>
          <w:rFonts w:cs="Arial"/>
          <w:b w:val="0"/>
          <w:szCs w:val="20"/>
        </w:rPr>
      </w:pPr>
      <w:r w:rsidRPr="007868E3">
        <w:rPr>
          <w:rFonts w:cs="Arial"/>
          <w:b w:val="0"/>
          <w:szCs w:val="20"/>
          <w:lang w:eastAsia="en-US"/>
        </w:rPr>
        <w:t xml:space="preserve">Attiecībā uz </w:t>
      </w:r>
      <w:r w:rsidR="00654906" w:rsidRPr="007868E3">
        <w:rPr>
          <w:rFonts w:cs="Arial"/>
          <w:b w:val="0"/>
          <w:szCs w:val="20"/>
          <w:lang w:eastAsia="en-US"/>
        </w:rPr>
        <w:t>K</w:t>
      </w:r>
      <w:r w:rsidR="00B528B4" w:rsidRPr="007868E3">
        <w:rPr>
          <w:rFonts w:cs="Arial"/>
          <w:b w:val="0"/>
          <w:szCs w:val="20"/>
          <w:lang w:eastAsia="en-US"/>
        </w:rPr>
        <w:t>andidātu un n</w:t>
      </w:r>
      <w:r w:rsidRPr="007868E3">
        <w:rPr>
          <w:rFonts w:cs="Arial"/>
          <w:b w:val="0"/>
          <w:szCs w:val="20"/>
          <w:lang w:eastAsia="en-US"/>
        </w:rPr>
        <w:t xml:space="preserve">olikuma 7.1.7.punktā minēto personu </w:t>
      </w:r>
      <w:r w:rsidR="00B528B4" w:rsidRPr="007868E3">
        <w:rPr>
          <w:rFonts w:cs="Arial"/>
          <w:b w:val="0"/>
          <w:szCs w:val="20"/>
          <w:lang w:eastAsia="en-US"/>
        </w:rPr>
        <w:t>n</w:t>
      </w:r>
      <w:r w:rsidRPr="007868E3">
        <w:rPr>
          <w:rFonts w:cs="Arial"/>
          <w:b w:val="0"/>
          <w:szCs w:val="20"/>
          <w:lang w:eastAsia="en-US"/>
        </w:rPr>
        <w:t>olikuma 7.1.1., 7.1.2. un 7.1.3.punktā minētie izslēgšanas nosacījumi netiek piemēroti, ja:</w:t>
      </w:r>
    </w:p>
    <w:p w:rsidR="00661D08" w:rsidRPr="007868E3" w:rsidRDefault="00661D08" w:rsidP="00661D08">
      <w:pPr>
        <w:pStyle w:val="Apakpunkts"/>
        <w:numPr>
          <w:ilvl w:val="0"/>
          <w:numId w:val="0"/>
        </w:numPr>
        <w:autoSpaceDE w:val="0"/>
        <w:autoSpaceDN w:val="0"/>
        <w:adjustRightInd w:val="0"/>
        <w:ind w:left="851"/>
        <w:jc w:val="both"/>
        <w:rPr>
          <w:rFonts w:cs="Arial"/>
          <w:b w:val="0"/>
          <w:szCs w:val="20"/>
          <w:lang w:eastAsia="en-US"/>
        </w:rPr>
      </w:pPr>
    </w:p>
    <w:p w:rsidR="00661D08" w:rsidRPr="007868E3" w:rsidRDefault="00661D08" w:rsidP="00661D08">
      <w:pPr>
        <w:pStyle w:val="Apakpunkts"/>
        <w:numPr>
          <w:ilvl w:val="0"/>
          <w:numId w:val="0"/>
        </w:numPr>
        <w:autoSpaceDE w:val="0"/>
        <w:autoSpaceDN w:val="0"/>
        <w:adjustRightInd w:val="0"/>
        <w:ind w:left="851"/>
        <w:jc w:val="both"/>
        <w:rPr>
          <w:rFonts w:cs="Arial"/>
          <w:b w:val="0"/>
          <w:szCs w:val="20"/>
          <w:lang w:eastAsia="en-US"/>
        </w:rPr>
      </w:pPr>
      <w:r w:rsidRPr="007868E3">
        <w:rPr>
          <w:rFonts w:cs="Arial"/>
          <w:b w:val="0"/>
          <w:szCs w:val="20"/>
          <w:lang w:eastAsia="en-US"/>
        </w:rPr>
        <w:t xml:space="preserve">1) no dienas, kad kļuvis neapstrīdams tiesas spriedums vai prokurora priekšraksts par sodu saistībā ar </w:t>
      </w:r>
      <w:r w:rsidR="00B528B4" w:rsidRPr="007868E3">
        <w:rPr>
          <w:rFonts w:cs="Arial"/>
          <w:b w:val="0"/>
          <w:szCs w:val="20"/>
          <w:lang w:eastAsia="en-US"/>
        </w:rPr>
        <w:t>n</w:t>
      </w:r>
      <w:r w:rsidRPr="007868E3">
        <w:rPr>
          <w:rFonts w:cs="Arial"/>
          <w:b w:val="0"/>
          <w:szCs w:val="20"/>
          <w:lang w:eastAsia="en-US"/>
        </w:rPr>
        <w:t xml:space="preserve">olikuma 7.1.1.punktā minētajiem pārkāpumiem, līdz pieteikuma iesniegšanas dienai ir pagājuši trīs gadi; </w:t>
      </w:r>
    </w:p>
    <w:p w:rsidR="00661D08" w:rsidRPr="007868E3" w:rsidRDefault="00661D08" w:rsidP="00661D08">
      <w:pPr>
        <w:pStyle w:val="Apakpunkts"/>
        <w:numPr>
          <w:ilvl w:val="0"/>
          <w:numId w:val="0"/>
        </w:numPr>
        <w:autoSpaceDE w:val="0"/>
        <w:autoSpaceDN w:val="0"/>
        <w:adjustRightInd w:val="0"/>
        <w:ind w:left="851"/>
        <w:jc w:val="both"/>
        <w:rPr>
          <w:rFonts w:cs="Arial"/>
          <w:b w:val="0"/>
          <w:szCs w:val="20"/>
          <w:lang w:eastAsia="en-US"/>
        </w:rPr>
      </w:pPr>
      <w:r w:rsidRPr="007868E3">
        <w:rPr>
          <w:rFonts w:cs="Arial"/>
          <w:b w:val="0"/>
          <w:szCs w:val="20"/>
          <w:lang w:eastAsia="en-US"/>
        </w:rPr>
        <w:t xml:space="preserve">2) no dienas, kad kļuvis neapstrīdams tiesas spriedums vai citas kompetentas institūcijas pieņemtais lēmums saistībā ar </w:t>
      </w:r>
      <w:r w:rsidR="00B528B4" w:rsidRPr="007868E3">
        <w:rPr>
          <w:rFonts w:cs="Arial"/>
          <w:b w:val="0"/>
          <w:szCs w:val="20"/>
          <w:lang w:eastAsia="en-US"/>
        </w:rPr>
        <w:t>n</w:t>
      </w:r>
      <w:r w:rsidRPr="007868E3">
        <w:rPr>
          <w:rFonts w:cs="Arial"/>
          <w:b w:val="0"/>
          <w:szCs w:val="20"/>
          <w:lang w:eastAsia="en-US"/>
        </w:rPr>
        <w:t xml:space="preserve">olikuma 7.1.2.punktā minētajiem pārkāpumiem, līdz pieteikuma iesniegšanas dienai ir pagājuši 18 mēneši; </w:t>
      </w:r>
    </w:p>
    <w:p w:rsidR="00661D08" w:rsidRPr="007868E3" w:rsidRDefault="00661D08" w:rsidP="00661D08">
      <w:pPr>
        <w:pStyle w:val="Apakpunkts"/>
        <w:numPr>
          <w:ilvl w:val="0"/>
          <w:numId w:val="0"/>
        </w:numPr>
        <w:autoSpaceDE w:val="0"/>
        <w:autoSpaceDN w:val="0"/>
        <w:adjustRightInd w:val="0"/>
        <w:ind w:left="851"/>
        <w:jc w:val="both"/>
        <w:rPr>
          <w:rFonts w:cs="Arial"/>
          <w:b w:val="0"/>
          <w:szCs w:val="20"/>
        </w:rPr>
      </w:pPr>
      <w:r w:rsidRPr="007868E3">
        <w:rPr>
          <w:rFonts w:cs="Arial"/>
          <w:b w:val="0"/>
          <w:szCs w:val="20"/>
          <w:lang w:eastAsia="en-US"/>
        </w:rPr>
        <w:t xml:space="preserve">3) no dienas, kad kļuvis neapstrīdams tiesas spriedums vai citas kompetentas institūcijas pieņemtais lēmums saistībā ar </w:t>
      </w:r>
      <w:r w:rsidR="00B528B4" w:rsidRPr="007868E3">
        <w:rPr>
          <w:rFonts w:cs="Arial"/>
          <w:b w:val="0"/>
          <w:szCs w:val="20"/>
          <w:lang w:eastAsia="en-US"/>
        </w:rPr>
        <w:t>n</w:t>
      </w:r>
      <w:r w:rsidRPr="007868E3">
        <w:rPr>
          <w:rFonts w:cs="Arial"/>
          <w:b w:val="0"/>
          <w:szCs w:val="20"/>
          <w:lang w:eastAsia="en-US"/>
        </w:rPr>
        <w:t>olikuma 7.1.3.punktā minētajiem pārkāpumiem, līdz pieteikuma vai piedāvājuma iesniegšanas dienai ir pagājuši 12 mēneši.</w:t>
      </w:r>
    </w:p>
    <w:p w:rsidR="00661D08" w:rsidRPr="007868E3" w:rsidRDefault="00661D08" w:rsidP="00661D08">
      <w:pPr>
        <w:pStyle w:val="Apakpunkts"/>
        <w:numPr>
          <w:ilvl w:val="0"/>
          <w:numId w:val="0"/>
        </w:numPr>
        <w:autoSpaceDE w:val="0"/>
        <w:autoSpaceDN w:val="0"/>
        <w:adjustRightInd w:val="0"/>
        <w:ind w:left="851"/>
        <w:jc w:val="both"/>
        <w:rPr>
          <w:rFonts w:cs="Arial"/>
          <w:b w:val="0"/>
          <w:szCs w:val="20"/>
        </w:rPr>
      </w:pPr>
    </w:p>
    <w:p w:rsidR="004472C8" w:rsidRPr="007868E3" w:rsidRDefault="004472C8" w:rsidP="004472C8">
      <w:pPr>
        <w:pStyle w:val="Apakpunkts"/>
        <w:autoSpaceDE w:val="0"/>
        <w:autoSpaceDN w:val="0"/>
        <w:adjustRightInd w:val="0"/>
        <w:jc w:val="both"/>
        <w:rPr>
          <w:rFonts w:cs="Arial"/>
          <w:b w:val="0"/>
          <w:szCs w:val="20"/>
        </w:rPr>
      </w:pPr>
      <w:r w:rsidRPr="007868E3">
        <w:rPr>
          <w:rFonts w:cs="Arial"/>
          <w:b w:val="0"/>
          <w:lang w:eastAsia="en-US"/>
        </w:rPr>
        <w:t xml:space="preserve">Ja Pasūtītājs publiskās datubāzēs nevar iegūt </w:t>
      </w:r>
      <w:r w:rsidR="00B528B4" w:rsidRPr="007868E3">
        <w:rPr>
          <w:rFonts w:cs="Arial"/>
          <w:b w:val="0"/>
          <w:lang w:eastAsia="en-US"/>
        </w:rPr>
        <w:t>n</w:t>
      </w:r>
      <w:r w:rsidRPr="007868E3">
        <w:rPr>
          <w:rFonts w:cs="Arial"/>
          <w:b w:val="0"/>
          <w:lang w:eastAsia="en-US"/>
        </w:rPr>
        <w:t xml:space="preserve">olikuma 7.1.2., 7.1.4. un 7.1.5.punktā minēto informāciju, tas pieprasa, lai </w:t>
      </w:r>
      <w:r w:rsidR="00654906" w:rsidRPr="007868E3">
        <w:rPr>
          <w:rFonts w:cs="Arial"/>
          <w:b w:val="0"/>
          <w:lang w:eastAsia="en-US"/>
        </w:rPr>
        <w:t>K</w:t>
      </w:r>
      <w:r w:rsidRPr="007868E3">
        <w:rPr>
          <w:rFonts w:cs="Arial"/>
          <w:b w:val="0"/>
          <w:lang w:eastAsia="en-US"/>
        </w:rPr>
        <w:t>andidāts iesniedz:</w:t>
      </w:r>
    </w:p>
    <w:p w:rsidR="004472C8" w:rsidRPr="007868E3" w:rsidRDefault="004472C8" w:rsidP="004472C8">
      <w:pPr>
        <w:pStyle w:val="Punkts"/>
        <w:numPr>
          <w:ilvl w:val="0"/>
          <w:numId w:val="0"/>
        </w:numPr>
        <w:ind w:left="851"/>
        <w:jc w:val="both"/>
        <w:rPr>
          <w:rFonts w:cs="Arial"/>
          <w:b w:val="0"/>
          <w:lang w:eastAsia="en-US"/>
        </w:rPr>
      </w:pPr>
    </w:p>
    <w:p w:rsidR="004472C8" w:rsidRPr="007868E3" w:rsidRDefault="004472C8" w:rsidP="004472C8">
      <w:pPr>
        <w:pStyle w:val="Punkts"/>
        <w:numPr>
          <w:ilvl w:val="0"/>
          <w:numId w:val="0"/>
        </w:numPr>
        <w:ind w:left="851"/>
        <w:jc w:val="both"/>
        <w:rPr>
          <w:rFonts w:cs="Arial"/>
          <w:b w:val="0"/>
          <w:lang w:eastAsia="en-US"/>
        </w:rPr>
      </w:pPr>
      <w:r w:rsidRPr="007868E3">
        <w:rPr>
          <w:rFonts w:cs="Arial"/>
          <w:b w:val="0"/>
          <w:lang w:eastAsia="en-US"/>
        </w:rPr>
        <w:t xml:space="preserve">1) kompetentas institūcijas izziņu, kas apliecina, ka </w:t>
      </w:r>
      <w:r w:rsidR="00654906" w:rsidRPr="007868E3">
        <w:rPr>
          <w:rFonts w:cs="Arial"/>
          <w:b w:val="0"/>
          <w:lang w:eastAsia="en-US"/>
        </w:rPr>
        <w:t>K</w:t>
      </w:r>
      <w:r w:rsidRPr="007868E3">
        <w:rPr>
          <w:rFonts w:cs="Arial"/>
          <w:b w:val="0"/>
          <w:lang w:eastAsia="en-US"/>
        </w:rPr>
        <w:t xml:space="preserve">andidātam un </w:t>
      </w:r>
      <w:r w:rsidR="00B528B4" w:rsidRPr="007868E3">
        <w:rPr>
          <w:rFonts w:cs="Arial"/>
          <w:b w:val="0"/>
          <w:lang w:eastAsia="en-US"/>
        </w:rPr>
        <w:t>n</w:t>
      </w:r>
      <w:r w:rsidRPr="007868E3">
        <w:rPr>
          <w:rFonts w:cs="Arial"/>
          <w:b w:val="0"/>
          <w:lang w:eastAsia="en-US"/>
        </w:rPr>
        <w:t>olikuma 7.1.7.punktā minētajai personai nav pasludināts maksātnespējas process un tie neatrodas likvidācijas stadijā;</w:t>
      </w:r>
    </w:p>
    <w:p w:rsidR="004472C8" w:rsidRPr="007868E3" w:rsidRDefault="004472C8" w:rsidP="004472C8">
      <w:pPr>
        <w:pStyle w:val="Punkts"/>
        <w:numPr>
          <w:ilvl w:val="0"/>
          <w:numId w:val="0"/>
        </w:numPr>
        <w:ind w:left="851"/>
        <w:jc w:val="both"/>
        <w:rPr>
          <w:rFonts w:cs="Arial"/>
          <w:b w:val="0"/>
          <w:lang w:eastAsia="en-US"/>
        </w:rPr>
      </w:pPr>
      <w:r w:rsidRPr="007868E3">
        <w:rPr>
          <w:rFonts w:cs="Arial"/>
          <w:b w:val="0"/>
          <w:lang w:eastAsia="en-US"/>
        </w:rPr>
        <w:t xml:space="preserve">2) izziņu, kuru izdevis Valsts ieņēmumu dienests vai pašvaldība Latvijā un kura apliecina, ka </w:t>
      </w:r>
      <w:r w:rsidR="00654906" w:rsidRPr="007868E3">
        <w:rPr>
          <w:rFonts w:cs="Arial"/>
          <w:b w:val="0"/>
          <w:lang w:eastAsia="en-US"/>
        </w:rPr>
        <w:t>K</w:t>
      </w:r>
      <w:r w:rsidRPr="007868E3">
        <w:rPr>
          <w:rFonts w:cs="Arial"/>
          <w:b w:val="0"/>
          <w:lang w:eastAsia="en-US"/>
        </w:rPr>
        <w:t xml:space="preserve">andidātam un </w:t>
      </w:r>
      <w:r w:rsidR="00B528B4" w:rsidRPr="007868E3">
        <w:rPr>
          <w:rFonts w:cs="Arial"/>
          <w:b w:val="0"/>
          <w:lang w:eastAsia="en-US"/>
        </w:rPr>
        <w:t>n</w:t>
      </w:r>
      <w:r w:rsidRPr="007868E3">
        <w:rPr>
          <w:rFonts w:cs="Arial"/>
          <w:b w:val="0"/>
          <w:lang w:eastAsia="en-US"/>
        </w:rPr>
        <w:t xml:space="preserve">olikuma 7.1.7.punktā minētajai personai (neatkarīgi no tā, vai tie reģistrēti Latvijā vai Latvijā ir to pastāvīgā dzīvesvieta) Latvijā nav nodokļu parādu, tajā skaitā valsts sociālās apdrošināšanas obligāto iemaksu parādu, kas kopsummā pārsniedz 150 </w:t>
      </w:r>
      <w:proofErr w:type="spellStart"/>
      <w:r w:rsidRPr="007868E3">
        <w:rPr>
          <w:rFonts w:cs="Arial"/>
          <w:b w:val="0"/>
          <w:i/>
          <w:iCs/>
          <w:lang w:eastAsia="en-US"/>
        </w:rPr>
        <w:t>euro</w:t>
      </w:r>
      <w:proofErr w:type="spellEnd"/>
      <w:r w:rsidRPr="007868E3">
        <w:rPr>
          <w:rFonts w:cs="Arial"/>
          <w:b w:val="0"/>
          <w:lang w:eastAsia="en-US"/>
        </w:rPr>
        <w:t>;</w:t>
      </w:r>
    </w:p>
    <w:p w:rsidR="004472C8" w:rsidRPr="007868E3" w:rsidRDefault="004472C8" w:rsidP="004472C8">
      <w:pPr>
        <w:pStyle w:val="Punkts"/>
        <w:numPr>
          <w:ilvl w:val="0"/>
          <w:numId w:val="0"/>
        </w:numPr>
        <w:ind w:left="851"/>
        <w:jc w:val="both"/>
        <w:rPr>
          <w:rFonts w:cs="Arial"/>
          <w:b w:val="0"/>
          <w:lang w:eastAsia="en-US"/>
        </w:rPr>
      </w:pPr>
      <w:r w:rsidRPr="007868E3">
        <w:rPr>
          <w:rFonts w:cs="Arial"/>
          <w:b w:val="0"/>
          <w:lang w:eastAsia="en-US"/>
        </w:rPr>
        <w:t xml:space="preserve">3) izziņu, ka </w:t>
      </w:r>
      <w:r w:rsidR="00654906" w:rsidRPr="007868E3">
        <w:rPr>
          <w:rFonts w:cs="Arial"/>
          <w:b w:val="0"/>
          <w:lang w:eastAsia="en-US"/>
        </w:rPr>
        <w:t>Ka</w:t>
      </w:r>
      <w:r w:rsidRPr="007868E3">
        <w:rPr>
          <w:rFonts w:cs="Arial"/>
          <w:b w:val="0"/>
          <w:lang w:eastAsia="en-US"/>
        </w:rPr>
        <w:t xml:space="preserve">ndidātam un </w:t>
      </w:r>
      <w:r w:rsidR="00B528B4" w:rsidRPr="007868E3">
        <w:rPr>
          <w:rFonts w:cs="Arial"/>
          <w:b w:val="0"/>
          <w:lang w:eastAsia="en-US"/>
        </w:rPr>
        <w:t>n</w:t>
      </w:r>
      <w:r w:rsidRPr="007868E3">
        <w:rPr>
          <w:rFonts w:cs="Arial"/>
          <w:b w:val="0"/>
          <w:lang w:eastAsia="en-US"/>
        </w:rPr>
        <w:t xml:space="preserve">olikuma 7.1.7.punktā minētajai personai, ja tie ir reģistrēti ārvalstī vai ārvalstī ir to pastāvīgā dzīvesvieta, attiecīgajā ārvalstī nav nodokļu parādu, tajā skaitā valsts sociālās apdrošināšanas obligāto iemaksu parādu, kas kopsummā pārsniedz 150 </w:t>
      </w:r>
      <w:proofErr w:type="spellStart"/>
      <w:r w:rsidRPr="007868E3">
        <w:rPr>
          <w:rFonts w:cs="Arial"/>
          <w:b w:val="0"/>
          <w:i/>
          <w:iCs/>
          <w:lang w:eastAsia="en-US"/>
        </w:rPr>
        <w:t>euro</w:t>
      </w:r>
      <w:proofErr w:type="spellEnd"/>
      <w:r w:rsidRPr="007868E3">
        <w:rPr>
          <w:rFonts w:cs="Arial"/>
          <w:b w:val="0"/>
          <w:lang w:eastAsia="en-US"/>
        </w:rPr>
        <w:t>;</w:t>
      </w:r>
    </w:p>
    <w:p w:rsidR="004472C8" w:rsidRPr="007868E3" w:rsidRDefault="004472C8" w:rsidP="004472C8">
      <w:pPr>
        <w:pStyle w:val="Punkts"/>
        <w:numPr>
          <w:ilvl w:val="0"/>
          <w:numId w:val="0"/>
        </w:numPr>
        <w:ind w:left="851"/>
        <w:jc w:val="both"/>
        <w:rPr>
          <w:rFonts w:cs="Arial"/>
          <w:b w:val="0"/>
          <w:lang w:eastAsia="en-US"/>
        </w:rPr>
      </w:pPr>
      <w:r w:rsidRPr="007868E3">
        <w:rPr>
          <w:rFonts w:cs="Arial"/>
          <w:b w:val="0"/>
          <w:lang w:eastAsia="en-US"/>
        </w:rPr>
        <w:t xml:space="preserve">4) izziņu, kuru izdevusi Valsts darba inspekcija un kura apliecina, ka </w:t>
      </w:r>
      <w:r w:rsidR="00654906" w:rsidRPr="007868E3">
        <w:rPr>
          <w:rFonts w:cs="Arial"/>
          <w:b w:val="0"/>
          <w:lang w:eastAsia="en-US"/>
        </w:rPr>
        <w:t>K</w:t>
      </w:r>
      <w:r w:rsidRPr="007868E3">
        <w:rPr>
          <w:rFonts w:cs="Arial"/>
          <w:b w:val="0"/>
          <w:lang w:eastAsia="en-US"/>
        </w:rPr>
        <w:t xml:space="preserve">andidāts un </w:t>
      </w:r>
      <w:r w:rsidR="00B528B4" w:rsidRPr="007868E3">
        <w:rPr>
          <w:rFonts w:cs="Arial"/>
          <w:b w:val="0"/>
          <w:lang w:eastAsia="en-US"/>
        </w:rPr>
        <w:t>n</w:t>
      </w:r>
      <w:r w:rsidRPr="007868E3">
        <w:rPr>
          <w:rFonts w:cs="Arial"/>
          <w:b w:val="0"/>
          <w:lang w:eastAsia="en-US"/>
        </w:rPr>
        <w:t>olikuma 7.1.7.punktā minētā persona Latvijā un ārvalstī nav sodīti par Nolikuma 7.1.2.punktā minētajiem darba tiesību pārkāpumiem.</w:t>
      </w:r>
    </w:p>
    <w:p w:rsidR="004472C8" w:rsidRPr="007868E3" w:rsidRDefault="004472C8" w:rsidP="004472C8">
      <w:pPr>
        <w:pStyle w:val="Punkts"/>
        <w:numPr>
          <w:ilvl w:val="0"/>
          <w:numId w:val="0"/>
        </w:numPr>
        <w:ind w:left="851"/>
        <w:jc w:val="both"/>
        <w:rPr>
          <w:rFonts w:cs="Arial"/>
          <w:b w:val="0"/>
          <w:lang w:eastAsia="en-US"/>
        </w:rPr>
      </w:pPr>
    </w:p>
    <w:p w:rsidR="004472C8" w:rsidRPr="007868E3" w:rsidRDefault="004472C8" w:rsidP="004472C8">
      <w:pPr>
        <w:pStyle w:val="Apakpunkts"/>
        <w:autoSpaceDE w:val="0"/>
        <w:autoSpaceDN w:val="0"/>
        <w:adjustRightInd w:val="0"/>
        <w:jc w:val="both"/>
        <w:rPr>
          <w:rFonts w:cs="Arial"/>
          <w:b w:val="0"/>
          <w:szCs w:val="20"/>
        </w:rPr>
      </w:pPr>
      <w:r w:rsidRPr="007868E3">
        <w:rPr>
          <w:rFonts w:cs="Arial"/>
          <w:b w:val="0"/>
        </w:rPr>
        <w:t xml:space="preserve">Ja tādi dokumenti, ar kuriem piegādātājs var apliecināt, ka uz viņu un </w:t>
      </w:r>
      <w:r w:rsidR="00B528B4" w:rsidRPr="007868E3">
        <w:rPr>
          <w:rFonts w:cs="Arial"/>
          <w:b w:val="0"/>
        </w:rPr>
        <w:t>n</w:t>
      </w:r>
      <w:r w:rsidRPr="007868E3">
        <w:rPr>
          <w:rFonts w:cs="Arial"/>
          <w:b w:val="0"/>
        </w:rPr>
        <w:t xml:space="preserve">olikuma 7.1.7.punktā minēto personu neattiecas </w:t>
      </w:r>
      <w:r w:rsidR="00B528B4" w:rsidRPr="007868E3">
        <w:rPr>
          <w:rFonts w:cs="Arial"/>
          <w:b w:val="0"/>
        </w:rPr>
        <w:t>n</w:t>
      </w:r>
      <w:r w:rsidRPr="007868E3">
        <w:rPr>
          <w:rFonts w:cs="Arial"/>
          <w:b w:val="0"/>
        </w:rPr>
        <w:t xml:space="preserve">olikuma 7.1.punktā norādītie apstākļi, netiek izdoti vai ar šiem dokumentiem nepietiek, lai apliecinātu, ka uz piegādātāju un </w:t>
      </w:r>
      <w:r w:rsidR="00B528B4" w:rsidRPr="007868E3">
        <w:rPr>
          <w:rFonts w:cs="Arial"/>
          <w:b w:val="0"/>
        </w:rPr>
        <w:t>n</w:t>
      </w:r>
      <w:r w:rsidRPr="007868E3">
        <w:rPr>
          <w:rFonts w:cs="Arial"/>
          <w:b w:val="0"/>
        </w:rPr>
        <w:t xml:space="preserve">olikuma 7.1.7.punktā minēto personu neattiecas </w:t>
      </w:r>
      <w:r w:rsidR="00B528B4" w:rsidRPr="007868E3">
        <w:rPr>
          <w:rFonts w:cs="Arial"/>
          <w:b w:val="0"/>
        </w:rPr>
        <w:t>n</w:t>
      </w:r>
      <w:r w:rsidRPr="007868E3">
        <w:rPr>
          <w:rFonts w:cs="Arial"/>
          <w:b w:val="0"/>
        </w:rPr>
        <w:t xml:space="preserve">olikuma 7.1.punktā norādītie apstākļi, šādus dokumentus var aizstāt ar zvērestu vai, ja zvēresta došanu </w:t>
      </w:r>
      <w:r w:rsidRPr="007868E3">
        <w:rPr>
          <w:rFonts w:cs="Arial"/>
          <w:b w:val="0"/>
        </w:rPr>
        <w:lastRenderedPageBreak/>
        <w:t xml:space="preserve">attiecīgās valsts normatīvie akti neparedz, — ar paša piegādātāja vai </w:t>
      </w:r>
      <w:r w:rsidR="00B528B4" w:rsidRPr="007868E3">
        <w:rPr>
          <w:rFonts w:cs="Arial"/>
          <w:b w:val="0"/>
        </w:rPr>
        <w:t>n</w:t>
      </w:r>
      <w:r w:rsidRPr="007868E3">
        <w:rPr>
          <w:rFonts w:cs="Arial"/>
          <w:b w:val="0"/>
        </w:rPr>
        <w:t>olikuma 7.1.7.punktā minētās personas apliecinājumu kompetentai izpildvaras vai tiesu varas iestādei, zvērinātam notāram vai kompetentai attiecīgās nozares organizācijai to reģistrācijas (pastāvīgās dzīvesvietas) valstī.</w:t>
      </w:r>
    </w:p>
    <w:p w:rsidR="00A01F5C" w:rsidRPr="007868E3" w:rsidRDefault="00A01F5C" w:rsidP="00A01F5C">
      <w:pPr>
        <w:pStyle w:val="Apakpunkts"/>
        <w:numPr>
          <w:ilvl w:val="0"/>
          <w:numId w:val="0"/>
        </w:numPr>
        <w:jc w:val="both"/>
        <w:rPr>
          <w:rFonts w:cs="Arial"/>
          <w:b w:val="0"/>
        </w:rPr>
      </w:pPr>
    </w:p>
    <w:p w:rsidR="00A01F5C" w:rsidRPr="007868E3" w:rsidRDefault="00592420" w:rsidP="00A01F5C">
      <w:pPr>
        <w:pStyle w:val="Punkts"/>
        <w:rPr>
          <w:rFonts w:cs="Arial"/>
        </w:rPr>
      </w:pPr>
      <w:bookmarkStart w:id="52" w:name="_Toc197834088"/>
      <w:bookmarkStart w:id="53" w:name="_Toc133912243"/>
      <w:bookmarkStart w:id="54" w:name="_Toc133912411"/>
      <w:bookmarkStart w:id="55" w:name="_Toc133912606"/>
      <w:bookmarkStart w:id="56" w:name="_Toc133912720"/>
      <w:bookmarkStart w:id="57" w:name="_Toc133912244"/>
      <w:bookmarkStart w:id="58" w:name="_Toc133912412"/>
      <w:bookmarkStart w:id="59" w:name="_Toc133912607"/>
      <w:bookmarkStart w:id="60" w:name="_Toc133912721"/>
      <w:bookmarkStart w:id="61" w:name="_Toc134418279"/>
      <w:bookmarkStart w:id="62" w:name="_Toc134628684"/>
      <w:bookmarkStart w:id="63" w:name="_Toc341265059"/>
      <w:bookmarkStart w:id="64" w:name="_Toc372815148"/>
      <w:bookmarkEnd w:id="52"/>
      <w:bookmarkEnd w:id="53"/>
      <w:bookmarkEnd w:id="54"/>
      <w:bookmarkEnd w:id="55"/>
      <w:bookmarkEnd w:id="56"/>
      <w:bookmarkEnd w:id="57"/>
      <w:bookmarkEnd w:id="58"/>
      <w:bookmarkEnd w:id="59"/>
      <w:bookmarkEnd w:id="60"/>
      <w:r w:rsidRPr="007868E3">
        <w:rPr>
          <w:rFonts w:cs="Arial"/>
        </w:rPr>
        <w:t>Kandidāta</w:t>
      </w:r>
      <w:r w:rsidR="00A01F5C" w:rsidRPr="007868E3">
        <w:rPr>
          <w:rFonts w:cs="Arial"/>
        </w:rPr>
        <w:t xml:space="preserve"> </w:t>
      </w:r>
      <w:r w:rsidR="00C02C46" w:rsidRPr="007868E3">
        <w:rPr>
          <w:rFonts w:cs="Arial"/>
        </w:rPr>
        <w:t>atlases</w:t>
      </w:r>
      <w:r w:rsidR="00A01F5C" w:rsidRPr="007868E3">
        <w:rPr>
          <w:rFonts w:cs="Arial"/>
        </w:rPr>
        <w:t xml:space="preserve"> prasības</w:t>
      </w:r>
      <w:bookmarkEnd w:id="61"/>
      <w:bookmarkEnd w:id="62"/>
      <w:bookmarkEnd w:id="63"/>
      <w:bookmarkEnd w:id="64"/>
    </w:p>
    <w:p w:rsidR="00A01F5C" w:rsidRPr="007868E3" w:rsidRDefault="00A01F5C" w:rsidP="00A01F5C">
      <w:pPr>
        <w:pStyle w:val="Apakpunkts"/>
        <w:numPr>
          <w:ilvl w:val="0"/>
          <w:numId w:val="0"/>
        </w:numPr>
        <w:rPr>
          <w:rFonts w:cs="Arial"/>
        </w:rPr>
      </w:pPr>
    </w:p>
    <w:p w:rsidR="00A01F5C" w:rsidRPr="007868E3" w:rsidRDefault="00A01F5C" w:rsidP="00A01F5C">
      <w:pPr>
        <w:pStyle w:val="Apakpunkts"/>
        <w:rPr>
          <w:rFonts w:cs="Arial"/>
        </w:rPr>
      </w:pPr>
      <w:bookmarkStart w:id="65" w:name="_Toc134418280"/>
      <w:bookmarkStart w:id="66" w:name="_Toc134628685"/>
      <w:r w:rsidRPr="007868E3">
        <w:rPr>
          <w:rFonts w:cs="Arial"/>
        </w:rPr>
        <w:t xml:space="preserve">Prasības attiecībā uz </w:t>
      </w:r>
      <w:r w:rsidR="00592420" w:rsidRPr="007868E3">
        <w:rPr>
          <w:rFonts w:cs="Arial"/>
        </w:rPr>
        <w:t>Kandidāta</w:t>
      </w:r>
      <w:r w:rsidRPr="007868E3">
        <w:rPr>
          <w:rFonts w:cs="Arial"/>
        </w:rPr>
        <w:t xml:space="preserve"> atbilstību profesionālās darbības veikšanai</w:t>
      </w:r>
      <w:bookmarkEnd w:id="65"/>
      <w:bookmarkEnd w:id="66"/>
    </w:p>
    <w:p w:rsidR="00A01F5C" w:rsidRPr="007868E3" w:rsidRDefault="00592420" w:rsidP="00A01F5C">
      <w:pPr>
        <w:pStyle w:val="Paragrfs"/>
        <w:rPr>
          <w:rFonts w:cs="Arial"/>
        </w:rPr>
      </w:pPr>
      <w:bookmarkStart w:id="67" w:name="_Pretendents_normatīvajos_tiesību_ak"/>
      <w:bookmarkEnd w:id="67"/>
      <w:r w:rsidRPr="007868E3">
        <w:rPr>
          <w:rFonts w:cs="Arial"/>
        </w:rPr>
        <w:t>Kandidāts</w:t>
      </w:r>
      <w:r w:rsidR="00A01F5C" w:rsidRPr="007868E3">
        <w:rPr>
          <w:rFonts w:cs="Arial"/>
        </w:rPr>
        <w:t xml:space="preserve">, personālsabiedrība un visi personālsabiedrības biedri (ja piedāvājumu iesniedz personālsabiedrība) vai visi personu apvienības dalībnieki (ja piedāvājumu iesniedz personu apvienība), kā arī apakšuzņēmēji (ja </w:t>
      </w:r>
      <w:r w:rsidRPr="007868E3">
        <w:rPr>
          <w:rFonts w:cs="Arial"/>
        </w:rPr>
        <w:t>Kandidāts</w:t>
      </w:r>
      <w:r w:rsidR="00A01F5C" w:rsidRPr="007868E3">
        <w:rPr>
          <w:rFonts w:cs="Arial"/>
        </w:rPr>
        <w:t xml:space="preserve"> Būvniecībai plāno piesaistīt apakšuzņēmējus) normatīvajos tiesību </w:t>
      </w:r>
      <w:smartTag w:uri="schemas-tilde-lv/tildestengine" w:element="veidnes">
        <w:smartTagPr>
          <w:attr w:name="text" w:val="aktos"/>
          <w:attr w:name="id" w:val="-1"/>
          <w:attr w:name="baseform" w:val="akt|s"/>
        </w:smartTagPr>
        <w:r w:rsidR="00A01F5C" w:rsidRPr="007868E3">
          <w:rPr>
            <w:rFonts w:cs="Arial"/>
          </w:rPr>
          <w:t>aktos</w:t>
        </w:r>
      </w:smartTag>
      <w:r w:rsidR="00A01F5C" w:rsidRPr="007868E3">
        <w:rPr>
          <w:rFonts w:cs="Arial"/>
        </w:rPr>
        <w:t xml:space="preserve"> noteiktajos gadījumos ir reģistrēti komercreģistrā vai līdzvērtīgā reģistrā ārvalstīs.</w:t>
      </w:r>
    </w:p>
    <w:p w:rsidR="00A01F5C" w:rsidRPr="007868E3" w:rsidRDefault="00A01F5C" w:rsidP="00A01F5C">
      <w:pPr>
        <w:pStyle w:val="Rindkopa"/>
        <w:rPr>
          <w:rFonts w:cs="Arial"/>
        </w:rPr>
      </w:pPr>
    </w:p>
    <w:p w:rsidR="00A01F5C" w:rsidRPr="007868E3" w:rsidRDefault="00592420" w:rsidP="00A01F5C">
      <w:pPr>
        <w:pStyle w:val="Paragrfs"/>
        <w:rPr>
          <w:rFonts w:cs="Arial"/>
          <w:bCs/>
        </w:rPr>
      </w:pPr>
      <w:r w:rsidRPr="007868E3">
        <w:rPr>
          <w:rFonts w:cs="Arial"/>
        </w:rPr>
        <w:t>Kandidāts</w:t>
      </w:r>
      <w:r w:rsidR="00A01F5C" w:rsidRPr="007868E3">
        <w:rPr>
          <w:rFonts w:cs="Arial"/>
        </w:rPr>
        <w:t xml:space="preserve">, personālsabiedrības biedrs, personu apvienības dalībnieks (ja piedāvājumu iesniedz personālsabiedrība vai personu apvienība) vai apakšuzņēmējs (ja </w:t>
      </w:r>
      <w:r w:rsidRPr="007868E3">
        <w:rPr>
          <w:rFonts w:cs="Arial"/>
        </w:rPr>
        <w:t>Kandidāts</w:t>
      </w:r>
      <w:r w:rsidR="00A01F5C" w:rsidRPr="007868E3">
        <w:rPr>
          <w:rFonts w:cs="Arial"/>
        </w:rPr>
        <w:t xml:space="preserve"> Būvniecībai plāno piesaistīt apakšuzņēmēju), kas veiks darbus, kuru veikšanai nepieciešama reģistrācija </w:t>
      </w:r>
      <w:proofErr w:type="spellStart"/>
      <w:r w:rsidR="00A01F5C" w:rsidRPr="007868E3">
        <w:rPr>
          <w:rFonts w:cs="Arial"/>
        </w:rPr>
        <w:t>Būvkomersantu</w:t>
      </w:r>
      <w:proofErr w:type="spellEnd"/>
      <w:r w:rsidR="00A01F5C" w:rsidRPr="007868E3">
        <w:rPr>
          <w:rFonts w:cs="Arial"/>
        </w:rPr>
        <w:t xml:space="preserve"> reģistrā, ir reģistrēts </w:t>
      </w:r>
      <w:proofErr w:type="spellStart"/>
      <w:r w:rsidR="00A01F5C" w:rsidRPr="007868E3">
        <w:rPr>
          <w:rFonts w:cs="Arial"/>
        </w:rPr>
        <w:t>Būvkomersantu</w:t>
      </w:r>
      <w:proofErr w:type="spellEnd"/>
      <w:r w:rsidR="00A01F5C" w:rsidRPr="007868E3">
        <w:rPr>
          <w:rFonts w:cs="Arial"/>
        </w:rPr>
        <w:t xml:space="preserve"> reģistrā vai attiecīgā profesionālā reģistrā ārvalstīs, vai </w:t>
      </w:r>
      <w:r w:rsidRPr="007868E3">
        <w:rPr>
          <w:rFonts w:cs="Arial"/>
        </w:rPr>
        <w:t>Kandidāta</w:t>
      </w:r>
      <w:r w:rsidR="00A01F5C" w:rsidRPr="007868E3">
        <w:rPr>
          <w:rFonts w:cs="Arial"/>
        </w:rPr>
        <w:t xml:space="preserve">m ir kompetentas institūcijas izsniegta licence, sertifikāts vai cits līdzvērtīgs dokuments, ja attiecīgās valsts normatīvie tiesību </w:t>
      </w:r>
      <w:smartTag w:uri="schemas-tilde-lv/tildestengine" w:element="veidnes">
        <w:smartTagPr>
          <w:attr w:name="text" w:val="akti"/>
          <w:attr w:name="id" w:val="-1"/>
          <w:attr w:name="baseform" w:val="akt|s"/>
        </w:smartTagPr>
        <w:r w:rsidR="00A01F5C" w:rsidRPr="007868E3">
          <w:rPr>
            <w:rFonts w:cs="Arial"/>
          </w:rPr>
          <w:t>akti</w:t>
        </w:r>
      </w:smartTag>
      <w:r w:rsidR="00A01F5C" w:rsidRPr="007868E3">
        <w:rPr>
          <w:rFonts w:cs="Arial"/>
        </w:rPr>
        <w:t xml:space="preserve"> paredz profesionālo reģistrāciju, licences, </w:t>
      </w:r>
      <w:smartTag w:uri="schemas-tilde-lv/tildestengine" w:element="veidnes">
        <w:smartTagPr>
          <w:attr w:name="text" w:val="sertifikāta"/>
          <w:attr w:name="id" w:val="-1"/>
          <w:attr w:name="baseform" w:val="sertifikāt|s"/>
        </w:smartTagPr>
        <w:r w:rsidR="00A01F5C" w:rsidRPr="007868E3">
          <w:rPr>
            <w:rFonts w:cs="Arial"/>
          </w:rPr>
          <w:t>sertifikāta</w:t>
        </w:r>
      </w:smartTag>
      <w:r w:rsidR="00A01F5C" w:rsidRPr="007868E3">
        <w:rPr>
          <w:rFonts w:cs="Arial"/>
        </w:rPr>
        <w:t xml:space="preserve"> vai citus līdzvērtīgu dokumentu izsniegšanu. </w:t>
      </w:r>
    </w:p>
    <w:p w:rsidR="00A01F5C" w:rsidRPr="007868E3" w:rsidRDefault="00A01F5C" w:rsidP="00A01F5C">
      <w:pPr>
        <w:pStyle w:val="Punkts"/>
        <w:numPr>
          <w:ilvl w:val="0"/>
          <w:numId w:val="0"/>
        </w:numPr>
        <w:rPr>
          <w:rFonts w:cs="Arial"/>
        </w:rPr>
      </w:pPr>
    </w:p>
    <w:p w:rsidR="00A01F5C" w:rsidRPr="007868E3" w:rsidRDefault="00A01F5C" w:rsidP="00A01F5C">
      <w:pPr>
        <w:pStyle w:val="Apakpunkts"/>
        <w:rPr>
          <w:rFonts w:cs="Arial"/>
        </w:rPr>
      </w:pPr>
      <w:bookmarkStart w:id="68" w:name="_Toc134418281"/>
      <w:bookmarkStart w:id="69" w:name="_Toc134628686"/>
      <w:r w:rsidRPr="007868E3">
        <w:rPr>
          <w:rFonts w:cs="Arial"/>
        </w:rPr>
        <w:t xml:space="preserve">Prasības attiecībā uz </w:t>
      </w:r>
      <w:r w:rsidR="00592420" w:rsidRPr="007868E3">
        <w:rPr>
          <w:rFonts w:cs="Arial"/>
        </w:rPr>
        <w:t>Kandidāta</w:t>
      </w:r>
      <w:r w:rsidRPr="007868E3">
        <w:rPr>
          <w:rFonts w:cs="Arial"/>
        </w:rPr>
        <w:t xml:space="preserve"> saimniecisko un finansiālo stāvokli</w:t>
      </w:r>
      <w:bookmarkEnd w:id="68"/>
      <w:bookmarkEnd w:id="69"/>
    </w:p>
    <w:p w:rsidR="001B4C92" w:rsidRPr="007868E3" w:rsidRDefault="001B4C92" w:rsidP="001B4C92">
      <w:pPr>
        <w:pStyle w:val="Apakpunkts"/>
        <w:numPr>
          <w:ilvl w:val="0"/>
          <w:numId w:val="0"/>
        </w:numPr>
        <w:ind w:left="851"/>
        <w:rPr>
          <w:rFonts w:cs="Arial"/>
        </w:rPr>
      </w:pPr>
    </w:p>
    <w:p w:rsidR="001B4C92" w:rsidRPr="007868E3" w:rsidRDefault="001B4C92" w:rsidP="001B4C92">
      <w:pPr>
        <w:pStyle w:val="Apakpunkts"/>
        <w:numPr>
          <w:ilvl w:val="0"/>
          <w:numId w:val="0"/>
        </w:numPr>
        <w:ind w:left="851"/>
        <w:jc w:val="both"/>
        <w:rPr>
          <w:rFonts w:cs="Arial"/>
          <w:b w:val="0"/>
          <w:szCs w:val="20"/>
        </w:rPr>
      </w:pPr>
      <w:r w:rsidRPr="007868E3">
        <w:rPr>
          <w:rFonts w:cs="Arial"/>
          <w:b w:val="0"/>
          <w:szCs w:val="20"/>
        </w:rPr>
        <w:t>Lai</w:t>
      </w:r>
      <w:r w:rsidR="008315A4" w:rsidRPr="007868E3">
        <w:rPr>
          <w:rFonts w:cs="Arial"/>
          <w:b w:val="0"/>
          <w:szCs w:val="20"/>
        </w:rPr>
        <w:t xml:space="preserve"> Pasūtītājs spētu pārliecināties </w:t>
      </w:r>
      <w:r w:rsidRPr="007868E3">
        <w:rPr>
          <w:rFonts w:cs="Arial"/>
          <w:b w:val="0"/>
          <w:szCs w:val="20"/>
        </w:rPr>
        <w:t>par Kandidāta finansiālajām spējām, kā arī nodrošināties, ka līguma izpilde netiks apgrūtināta nepietiekama finansējuma dēļ, kā arī, la</w:t>
      </w:r>
      <w:r w:rsidR="008315A4" w:rsidRPr="007868E3">
        <w:rPr>
          <w:rFonts w:cs="Arial"/>
          <w:b w:val="0"/>
          <w:szCs w:val="20"/>
        </w:rPr>
        <w:t>i</w:t>
      </w:r>
      <w:r w:rsidRPr="007868E3">
        <w:rPr>
          <w:rFonts w:cs="Arial"/>
          <w:b w:val="0"/>
          <w:szCs w:val="20"/>
        </w:rPr>
        <w:t xml:space="preserve"> nodrošinātu pasūtījuma izpildi</w:t>
      </w:r>
      <w:r w:rsidR="008315A4" w:rsidRPr="007868E3">
        <w:rPr>
          <w:rFonts w:cs="Arial"/>
          <w:b w:val="0"/>
          <w:szCs w:val="20"/>
        </w:rPr>
        <w:t>, K</w:t>
      </w:r>
      <w:r w:rsidRPr="007868E3">
        <w:rPr>
          <w:rFonts w:cs="Arial"/>
          <w:b w:val="0"/>
          <w:szCs w:val="20"/>
        </w:rPr>
        <w:t>andidātam jābūt atbilstošam saimnieciskajam un finansiālajam stāvoklim.</w:t>
      </w:r>
    </w:p>
    <w:p w:rsidR="001B4C92" w:rsidRPr="007868E3" w:rsidRDefault="001B4C92" w:rsidP="001B4C92">
      <w:pPr>
        <w:pStyle w:val="Apakpunkts"/>
        <w:numPr>
          <w:ilvl w:val="0"/>
          <w:numId w:val="0"/>
        </w:numPr>
        <w:ind w:left="851" w:hanging="851"/>
        <w:rPr>
          <w:rFonts w:cs="Arial"/>
        </w:rPr>
      </w:pPr>
    </w:p>
    <w:p w:rsidR="00756712" w:rsidRPr="007868E3" w:rsidRDefault="007652E4" w:rsidP="00756712">
      <w:pPr>
        <w:pStyle w:val="Paragrfs"/>
        <w:rPr>
          <w:rFonts w:cs="Arial"/>
          <w:szCs w:val="20"/>
        </w:rPr>
      </w:pPr>
      <w:r w:rsidRPr="007868E3">
        <w:rPr>
          <w:rFonts w:cs="Arial"/>
        </w:rPr>
        <w:t>Kandidāta</w:t>
      </w:r>
      <w:r w:rsidR="00756712" w:rsidRPr="007868E3">
        <w:rPr>
          <w:rFonts w:cs="Arial"/>
        </w:rPr>
        <w:t xml:space="preserve"> pēdējo gadu (2010; 2011; 2012) vidējais gada neto apgrozījums ir ne mazāks par </w:t>
      </w:r>
      <w:r w:rsidR="004F09A4" w:rsidRPr="007868E3">
        <w:rPr>
          <w:rFonts w:cs="Arial"/>
        </w:rPr>
        <w:t xml:space="preserve">EUR </w:t>
      </w:r>
      <w:r w:rsidR="004E43A9" w:rsidRPr="007868E3">
        <w:rPr>
          <w:rFonts w:cs="Arial"/>
        </w:rPr>
        <w:t>1 6</w:t>
      </w:r>
      <w:r w:rsidRPr="007868E3">
        <w:rPr>
          <w:rFonts w:cs="Arial"/>
        </w:rPr>
        <w:t>00 000,00</w:t>
      </w:r>
      <w:r w:rsidR="00AF2C89" w:rsidRPr="007868E3">
        <w:rPr>
          <w:rFonts w:cs="Arial"/>
        </w:rPr>
        <w:t xml:space="preserve"> (</w:t>
      </w:r>
      <w:r w:rsidRPr="007868E3">
        <w:rPr>
          <w:rFonts w:cs="Arial"/>
        </w:rPr>
        <w:t xml:space="preserve">viens miljons </w:t>
      </w:r>
      <w:r w:rsidR="004E43A9" w:rsidRPr="007868E3">
        <w:rPr>
          <w:rFonts w:cs="Arial"/>
        </w:rPr>
        <w:t>seši</w:t>
      </w:r>
      <w:r w:rsidRPr="007868E3">
        <w:rPr>
          <w:rFonts w:cs="Arial"/>
        </w:rPr>
        <w:t xml:space="preserve"> simti</w:t>
      </w:r>
      <w:r w:rsidR="00AF2C89" w:rsidRPr="007868E3">
        <w:rPr>
          <w:rFonts w:cs="Arial"/>
        </w:rPr>
        <w:t xml:space="preserve"> tūkstoši </w:t>
      </w:r>
      <w:proofErr w:type="spellStart"/>
      <w:r w:rsidR="00AF2C89" w:rsidRPr="007868E3">
        <w:rPr>
          <w:rFonts w:cs="Arial"/>
          <w:i/>
        </w:rPr>
        <w:t>euro</w:t>
      </w:r>
      <w:proofErr w:type="spellEnd"/>
      <w:r w:rsidR="00AF2C89" w:rsidRPr="007868E3">
        <w:rPr>
          <w:rFonts w:cs="Arial"/>
        </w:rPr>
        <w:t xml:space="preserve"> un 00 centi)</w:t>
      </w:r>
      <w:r w:rsidR="00756712" w:rsidRPr="007868E3">
        <w:rPr>
          <w:rFonts w:cs="Arial"/>
        </w:rPr>
        <w:t xml:space="preserve">. </w:t>
      </w:r>
    </w:p>
    <w:p w:rsidR="00756712" w:rsidRPr="007868E3" w:rsidRDefault="00756712" w:rsidP="00756712">
      <w:pPr>
        <w:pStyle w:val="Punkts"/>
        <w:numPr>
          <w:ilvl w:val="0"/>
          <w:numId w:val="0"/>
        </w:numPr>
        <w:ind w:left="851"/>
        <w:jc w:val="both"/>
        <w:rPr>
          <w:rFonts w:cs="Arial"/>
          <w:b w:val="0"/>
        </w:rPr>
      </w:pPr>
      <w:r w:rsidRPr="007868E3">
        <w:rPr>
          <w:rFonts w:cs="Arial"/>
          <w:b w:val="0"/>
        </w:rPr>
        <w:t xml:space="preserve">(Pretendenta vidējo neto apgrozījumu komisija aprēķina pēc formulas (2010.g. apgrozījums + 2011.g.apgrozījums + 2012.g.apgrozījums) / 3). </w:t>
      </w:r>
    </w:p>
    <w:p w:rsidR="00756712" w:rsidRPr="007868E3" w:rsidRDefault="00756712" w:rsidP="00756712">
      <w:pPr>
        <w:pStyle w:val="Punkts"/>
        <w:numPr>
          <w:ilvl w:val="0"/>
          <w:numId w:val="0"/>
        </w:numPr>
        <w:ind w:left="851"/>
        <w:jc w:val="both"/>
        <w:rPr>
          <w:rFonts w:cs="Arial"/>
          <w:b w:val="0"/>
        </w:rPr>
      </w:pPr>
      <w:r w:rsidRPr="007868E3">
        <w:rPr>
          <w:rFonts w:cs="Arial"/>
          <w:b w:val="0"/>
        </w:rPr>
        <w:t xml:space="preserve">Pretendentiem, kas dibināti vēlāk gada finanšu vidējo apgrozījumu rēķina par nostrādāto periodu. </w:t>
      </w:r>
    </w:p>
    <w:p w:rsidR="00756712" w:rsidRPr="007868E3" w:rsidRDefault="00756712" w:rsidP="00756712">
      <w:pPr>
        <w:pStyle w:val="Punkts"/>
        <w:numPr>
          <w:ilvl w:val="0"/>
          <w:numId w:val="0"/>
        </w:numPr>
        <w:ind w:left="851"/>
        <w:jc w:val="both"/>
        <w:rPr>
          <w:rFonts w:cs="Arial"/>
          <w:b w:val="0"/>
        </w:rPr>
      </w:pPr>
      <w:r w:rsidRPr="007868E3">
        <w:rPr>
          <w:rFonts w:cs="Arial"/>
          <w:b w:val="0"/>
        </w:rPr>
        <w:t xml:space="preserve">Pretendentiem, kuriem ir sagatavots gada pārskats par 2013.gadu, pēdējie trīs gadi ir attiecīgi 2013., 2012., 2011. </w:t>
      </w:r>
    </w:p>
    <w:p w:rsidR="00A01F5C" w:rsidRPr="007868E3" w:rsidRDefault="00A01F5C" w:rsidP="0038224C">
      <w:pPr>
        <w:pStyle w:val="Rindkopa"/>
        <w:ind w:left="0"/>
        <w:rPr>
          <w:rFonts w:cs="Arial"/>
        </w:rPr>
      </w:pPr>
    </w:p>
    <w:p w:rsidR="00756712" w:rsidRPr="007868E3" w:rsidRDefault="00756712" w:rsidP="00756712">
      <w:pPr>
        <w:pStyle w:val="Paragrfs"/>
        <w:rPr>
          <w:rFonts w:cs="Arial"/>
          <w:b/>
          <w:szCs w:val="20"/>
          <w:u w:val="single"/>
        </w:rPr>
      </w:pPr>
      <w:r w:rsidRPr="007868E3">
        <w:rPr>
          <w:rFonts w:cs="Arial"/>
          <w:szCs w:val="20"/>
        </w:rPr>
        <w:t>Kandidāta likviditātes kopējais ko</w:t>
      </w:r>
      <w:r w:rsidR="006472F1" w:rsidRPr="007868E3">
        <w:rPr>
          <w:rFonts w:cs="Arial"/>
          <w:szCs w:val="20"/>
        </w:rPr>
        <w:t>eficients (apgrozāmie līdzekļi/</w:t>
      </w:r>
      <w:r w:rsidRPr="007868E3">
        <w:rPr>
          <w:rFonts w:cs="Arial"/>
          <w:szCs w:val="20"/>
        </w:rPr>
        <w:t xml:space="preserve">īstermiņa saistības) uz 2013.gada 31.decembri nav mazāks par 1 (viens). </w:t>
      </w:r>
    </w:p>
    <w:p w:rsidR="00756712" w:rsidRPr="007868E3" w:rsidRDefault="004E43A9" w:rsidP="00756712">
      <w:pPr>
        <w:pStyle w:val="Paragrfs"/>
        <w:numPr>
          <w:ilvl w:val="0"/>
          <w:numId w:val="0"/>
        </w:numPr>
        <w:ind w:left="851"/>
        <w:rPr>
          <w:rFonts w:cs="Arial"/>
          <w:color w:val="00B0F0"/>
          <w:szCs w:val="20"/>
        </w:rPr>
      </w:pPr>
      <w:r w:rsidRPr="007868E3">
        <w:rPr>
          <w:rFonts w:cs="Arial"/>
          <w:szCs w:val="20"/>
        </w:rPr>
        <w:t>Kandidāti, ka</w:t>
      </w:r>
      <w:r w:rsidR="00756712" w:rsidRPr="007868E3">
        <w:rPr>
          <w:rFonts w:cs="Arial"/>
          <w:szCs w:val="20"/>
        </w:rPr>
        <w:t>m nav sagatavots gada pārskats, par 2013.gadu, kura kopija jāiesniedz saskaņā ar nolikuma 9.3.</w:t>
      </w:r>
      <w:r w:rsidR="00AF2C89" w:rsidRPr="007868E3">
        <w:rPr>
          <w:rFonts w:cs="Arial"/>
          <w:szCs w:val="20"/>
        </w:rPr>
        <w:t>6</w:t>
      </w:r>
      <w:r w:rsidR="00756712" w:rsidRPr="007868E3">
        <w:rPr>
          <w:rFonts w:cs="Arial"/>
          <w:szCs w:val="20"/>
        </w:rPr>
        <w:t>.punktu, lai apliecinātu Kandidāta atbilstību nolikuma 8.2.2.punkta prasībai, apliecina savu likviditātes k</w:t>
      </w:r>
      <w:r w:rsidR="006472F1" w:rsidRPr="007868E3">
        <w:rPr>
          <w:rFonts w:cs="Arial"/>
          <w:szCs w:val="20"/>
        </w:rPr>
        <w:t>oeficientu (kurš nav mazāks par </w:t>
      </w:r>
      <w:r w:rsidR="00756712" w:rsidRPr="007868E3">
        <w:rPr>
          <w:rFonts w:cs="Arial"/>
          <w:szCs w:val="20"/>
        </w:rPr>
        <w:t>1) uz 2012.gada 31.decembri, iesniedzot gada pārskata kopiju par 2012.gadu saskaņā ar nolikuma 9.3.</w:t>
      </w:r>
      <w:r w:rsidR="00AF2C89" w:rsidRPr="007868E3">
        <w:rPr>
          <w:rFonts w:cs="Arial"/>
          <w:szCs w:val="20"/>
        </w:rPr>
        <w:t>6</w:t>
      </w:r>
      <w:r w:rsidR="00756712" w:rsidRPr="007868E3">
        <w:rPr>
          <w:rFonts w:cs="Arial"/>
          <w:szCs w:val="20"/>
        </w:rPr>
        <w:t>.punktu.</w:t>
      </w:r>
    </w:p>
    <w:p w:rsidR="001B4C92" w:rsidRPr="007868E3" w:rsidRDefault="001B4C92" w:rsidP="00FC1924">
      <w:pPr>
        <w:pStyle w:val="Apakpunkts"/>
        <w:numPr>
          <w:ilvl w:val="0"/>
          <w:numId w:val="0"/>
        </w:numPr>
        <w:rPr>
          <w:rFonts w:cs="Arial"/>
        </w:rPr>
      </w:pPr>
    </w:p>
    <w:p w:rsidR="00A01F5C" w:rsidRPr="007868E3" w:rsidRDefault="00A01F5C" w:rsidP="00617905">
      <w:pPr>
        <w:pStyle w:val="Apakpunkts"/>
        <w:rPr>
          <w:rFonts w:cs="Arial"/>
        </w:rPr>
      </w:pPr>
      <w:bookmarkStart w:id="70" w:name="_Toc134418282"/>
      <w:bookmarkStart w:id="71" w:name="_Toc134628687"/>
      <w:r w:rsidRPr="007868E3">
        <w:rPr>
          <w:rFonts w:cs="Arial"/>
        </w:rPr>
        <w:t xml:space="preserve">Prasības attiecībā uz </w:t>
      </w:r>
      <w:r w:rsidR="00592420" w:rsidRPr="007868E3">
        <w:rPr>
          <w:rFonts w:cs="Arial"/>
        </w:rPr>
        <w:t>Kandidāta</w:t>
      </w:r>
      <w:r w:rsidRPr="007868E3">
        <w:rPr>
          <w:rFonts w:cs="Arial"/>
        </w:rPr>
        <w:t xml:space="preserve"> tehniskajām un profesionālajām spējām</w:t>
      </w:r>
      <w:bookmarkEnd w:id="70"/>
      <w:bookmarkEnd w:id="71"/>
    </w:p>
    <w:p w:rsidR="00584EF2" w:rsidRPr="00584EF2" w:rsidRDefault="007868E3" w:rsidP="00584EF2">
      <w:pPr>
        <w:pStyle w:val="Paragrfs"/>
        <w:rPr>
          <w:rFonts w:cs="Arial"/>
        </w:rPr>
      </w:pPr>
      <w:r w:rsidRPr="00F97414">
        <w:t>Kandidāts kā galvenais būvuzņēmējs ir realizējis vismaz 3 (trīs) pasūtījumus siltumtrašu rekonstrukcijā vai jaunas trases būvniecībā ar</w:t>
      </w:r>
      <w:r w:rsidR="000202C8">
        <w:t xml:space="preserve"> katras </w:t>
      </w:r>
      <w:r w:rsidRPr="00F97414">
        <w:t>siltumtra</w:t>
      </w:r>
      <w:r w:rsidR="000202C8">
        <w:t>ses</w:t>
      </w:r>
      <w:r w:rsidRPr="00F97414">
        <w:t xml:space="preserve"> rekonstrukcijas vai būvdarbu apjomu (garums metros) ne mazāku kā </w:t>
      </w:r>
      <w:r w:rsidR="000202C8" w:rsidRPr="00886888">
        <w:t>1500</w:t>
      </w:r>
      <w:r w:rsidRPr="00F97414">
        <w:t xml:space="preserve"> metri.</w:t>
      </w:r>
      <w:r w:rsidR="000202C8">
        <w:t xml:space="preserve"> </w:t>
      </w:r>
      <w:r w:rsidR="006A3840" w:rsidRPr="00F97414">
        <w:t>Objektiem jābūt pabeigtiem un pieņemtiem ekspluatācijā</w:t>
      </w:r>
      <w:r w:rsidR="006A3840">
        <w:t>.</w:t>
      </w:r>
    </w:p>
    <w:p w:rsidR="00584EF2" w:rsidRDefault="00584EF2" w:rsidP="00584EF2">
      <w:pPr>
        <w:pStyle w:val="Paragrfs"/>
        <w:numPr>
          <w:ilvl w:val="0"/>
          <w:numId w:val="0"/>
        </w:numPr>
        <w:ind w:left="851"/>
      </w:pPr>
    </w:p>
    <w:p w:rsidR="006850F0" w:rsidRPr="00F97414" w:rsidRDefault="000202C8" w:rsidP="00584EF2">
      <w:pPr>
        <w:pStyle w:val="Paragrfs"/>
        <w:numPr>
          <w:ilvl w:val="0"/>
          <w:numId w:val="0"/>
        </w:numPr>
        <w:ind w:left="851"/>
        <w:rPr>
          <w:rFonts w:cs="Arial"/>
        </w:rPr>
      </w:pPr>
      <w:r>
        <w:t>Kandidāta norādīto</w:t>
      </w:r>
      <w:r w:rsidR="00584EF2">
        <w:t xml:space="preserve"> trīs</w:t>
      </w:r>
      <w:r>
        <w:t xml:space="preserve"> </w:t>
      </w:r>
      <w:r w:rsidR="00C61209">
        <w:t>pasūtījumu</w:t>
      </w:r>
      <w:r>
        <w:t xml:space="preserve"> ietvaros</w:t>
      </w:r>
      <w:r w:rsidR="00C61209">
        <w:t xml:space="preserve"> tam jābūt pieredzei siltumtrašu ar cauruļu diametru</w:t>
      </w:r>
      <w:r w:rsidR="00584EF2">
        <w:t xml:space="preserve"> no</w:t>
      </w:r>
      <w:r w:rsidR="00C61209">
        <w:t xml:space="preserve"> DN 20 līdz DN 150 vismaz </w:t>
      </w:r>
      <w:r w:rsidR="006A3840">
        <w:t>10</w:t>
      </w:r>
      <w:r w:rsidR="00584EF2">
        <w:t>00</w:t>
      </w:r>
      <w:r w:rsidR="00C61209">
        <w:t xml:space="preserve"> metru garumā būvniecībā vai rekonstrukcijā</w:t>
      </w:r>
      <w:r w:rsidR="00584EF2">
        <w:t xml:space="preserve"> (atliku</w:t>
      </w:r>
      <w:r w:rsidR="00874CAA">
        <w:t>sī</w:t>
      </w:r>
      <w:r w:rsidR="00584EF2">
        <w:t xml:space="preserve"> Kandidāta norādīto objektu daļa</w:t>
      </w:r>
      <w:r w:rsidR="006A3840">
        <w:t xml:space="preserve"> v</w:t>
      </w:r>
      <w:r w:rsidR="00584EF2">
        <w:t>ar būt izbūvēta vai rekonstruēta</w:t>
      </w:r>
      <w:r w:rsidR="006A3840">
        <w:t xml:space="preserve">, izmantojot </w:t>
      </w:r>
      <w:r w:rsidR="00584EF2">
        <w:t>cit</w:t>
      </w:r>
      <w:r w:rsidR="006A3840">
        <w:t xml:space="preserve">us </w:t>
      </w:r>
      <w:r w:rsidR="00584EF2">
        <w:t>cauruļu diametr</w:t>
      </w:r>
      <w:r w:rsidR="006A3840">
        <w:t>us</w:t>
      </w:r>
      <w:r w:rsidR="00584EF2">
        <w:t>)</w:t>
      </w:r>
      <w:r w:rsidR="00C61209">
        <w:t>.</w:t>
      </w:r>
      <w:r w:rsidR="007868E3" w:rsidRPr="00F97414">
        <w:t xml:space="preserve"> </w:t>
      </w:r>
    </w:p>
    <w:p w:rsidR="007868E3" w:rsidRPr="007868E3" w:rsidRDefault="007868E3" w:rsidP="007868E3">
      <w:pPr>
        <w:pStyle w:val="Rindkopa"/>
      </w:pPr>
    </w:p>
    <w:p w:rsidR="006850F0" w:rsidRPr="007868E3" w:rsidRDefault="006850F0" w:rsidP="006850F0">
      <w:pPr>
        <w:pStyle w:val="Paragrfs"/>
        <w:numPr>
          <w:ilvl w:val="0"/>
          <w:numId w:val="0"/>
        </w:numPr>
        <w:ind w:left="851"/>
        <w:rPr>
          <w:rFonts w:cs="Arial"/>
        </w:rPr>
      </w:pPr>
      <w:r w:rsidRPr="007868E3">
        <w:rPr>
          <w:rFonts w:cs="Arial"/>
        </w:rPr>
        <w:t>Kandidāta piedāvātajam:</w:t>
      </w:r>
    </w:p>
    <w:p w:rsidR="006850F0" w:rsidRPr="007868E3" w:rsidRDefault="006850F0" w:rsidP="00DC3152">
      <w:pPr>
        <w:pStyle w:val="Rindkopa"/>
        <w:numPr>
          <w:ilvl w:val="0"/>
          <w:numId w:val="21"/>
        </w:numPr>
        <w:rPr>
          <w:rFonts w:cs="Arial"/>
        </w:rPr>
      </w:pPr>
      <w:r w:rsidRPr="007868E3">
        <w:rPr>
          <w:rFonts w:cs="Arial"/>
          <w:szCs w:val="20"/>
        </w:rPr>
        <w:lastRenderedPageBreak/>
        <w:t>atbildīgajam būvdarbu vadītājam ir spēkā esošs būvprakses sertifikāts siltumapgādes un ventilācijas sistēmu būvdarbu vadīšanā;</w:t>
      </w:r>
      <w:r w:rsidRPr="007868E3">
        <w:rPr>
          <w:rFonts w:cs="Arial"/>
          <w:vertAlign w:val="superscript"/>
        </w:rPr>
        <w:t xml:space="preserve"> </w:t>
      </w:r>
    </w:p>
    <w:p w:rsidR="006850F0" w:rsidRPr="007868E3" w:rsidRDefault="006850F0" w:rsidP="00DC3152">
      <w:pPr>
        <w:pStyle w:val="Punkts"/>
        <w:numPr>
          <w:ilvl w:val="0"/>
          <w:numId w:val="21"/>
        </w:numPr>
        <w:rPr>
          <w:rFonts w:cs="Arial"/>
          <w:b w:val="0"/>
          <w:szCs w:val="20"/>
        </w:rPr>
      </w:pPr>
      <w:r w:rsidRPr="007868E3">
        <w:rPr>
          <w:rFonts w:cs="Arial"/>
          <w:b w:val="0"/>
          <w:szCs w:val="20"/>
        </w:rPr>
        <w:t>būvdarbu vadītājam Nr.1 ir būvprakses sertifikāts ceļu būvdarbu vadīšanā;</w:t>
      </w:r>
    </w:p>
    <w:p w:rsidR="006945F8" w:rsidRPr="007868E3" w:rsidRDefault="006850F0" w:rsidP="00DC3152">
      <w:pPr>
        <w:pStyle w:val="Apakpunkts"/>
        <w:numPr>
          <w:ilvl w:val="0"/>
          <w:numId w:val="21"/>
        </w:numPr>
        <w:rPr>
          <w:rFonts w:cs="Arial"/>
          <w:b w:val="0"/>
          <w:szCs w:val="20"/>
        </w:rPr>
      </w:pPr>
      <w:r w:rsidRPr="007868E3">
        <w:rPr>
          <w:rFonts w:cs="Arial"/>
          <w:b w:val="0"/>
          <w:szCs w:val="20"/>
        </w:rPr>
        <w:t>būvdarbu vadītājam Nr.2 ir būvprakses sertifikāts ūdensapgādes un kanalizācijas sistēmu būvdarbu vadīšanā</w:t>
      </w:r>
      <w:r w:rsidR="006945F8" w:rsidRPr="007868E3">
        <w:rPr>
          <w:rFonts w:cs="Arial"/>
          <w:b w:val="0"/>
          <w:szCs w:val="20"/>
        </w:rPr>
        <w:t>;</w:t>
      </w:r>
    </w:p>
    <w:p w:rsidR="006850F0" w:rsidRPr="007868E3" w:rsidRDefault="006850F0" w:rsidP="00DC3152">
      <w:pPr>
        <w:pStyle w:val="Apakpunkts"/>
        <w:numPr>
          <w:ilvl w:val="0"/>
          <w:numId w:val="21"/>
        </w:numPr>
        <w:rPr>
          <w:rFonts w:cs="Arial"/>
          <w:b w:val="0"/>
          <w:szCs w:val="20"/>
        </w:rPr>
      </w:pPr>
      <w:r w:rsidRPr="007868E3">
        <w:rPr>
          <w:rFonts w:cs="Arial"/>
          <w:b w:val="0"/>
          <w:szCs w:val="20"/>
        </w:rPr>
        <w:t>Būvdarbu vadītājam Nr.3. ir būvprakses sertifikāts gāzes apgādes sistēmu būvdarbu vadīšanā</w:t>
      </w:r>
      <w:r w:rsidR="006945F8" w:rsidRPr="007868E3">
        <w:rPr>
          <w:rFonts w:cs="Arial"/>
          <w:b w:val="0"/>
          <w:szCs w:val="20"/>
        </w:rPr>
        <w:t>;</w:t>
      </w:r>
    </w:p>
    <w:p w:rsidR="006850F0" w:rsidRPr="007868E3" w:rsidRDefault="00DD25E5" w:rsidP="00DC3152">
      <w:pPr>
        <w:pStyle w:val="Punkts"/>
        <w:numPr>
          <w:ilvl w:val="0"/>
          <w:numId w:val="21"/>
        </w:numPr>
        <w:rPr>
          <w:rFonts w:cs="Arial"/>
          <w:b w:val="0"/>
        </w:rPr>
      </w:pPr>
      <w:r w:rsidRPr="007868E3">
        <w:rPr>
          <w:rFonts w:cs="Arial"/>
          <w:b w:val="0"/>
        </w:rPr>
        <w:t>4</w:t>
      </w:r>
      <w:r w:rsidR="006945F8" w:rsidRPr="007868E3">
        <w:rPr>
          <w:rFonts w:cs="Arial"/>
          <w:b w:val="0"/>
        </w:rPr>
        <w:t xml:space="preserve"> metinātājiem ir derīgi</w:t>
      </w:r>
      <w:r w:rsidR="006850F0" w:rsidRPr="007868E3">
        <w:rPr>
          <w:rFonts w:cs="Arial"/>
          <w:b w:val="0"/>
        </w:rPr>
        <w:t xml:space="preserve"> sertifikāti metināšanas darbu veikšanai;</w:t>
      </w:r>
    </w:p>
    <w:p w:rsidR="006850F0" w:rsidRPr="007868E3" w:rsidRDefault="006850F0" w:rsidP="00DC3152">
      <w:pPr>
        <w:pStyle w:val="Punkts"/>
        <w:numPr>
          <w:ilvl w:val="0"/>
          <w:numId w:val="21"/>
        </w:numPr>
        <w:rPr>
          <w:rFonts w:cs="Arial"/>
          <w:b w:val="0"/>
        </w:rPr>
      </w:pPr>
      <w:r w:rsidRPr="007868E3">
        <w:rPr>
          <w:rFonts w:cs="Arial"/>
          <w:b w:val="0"/>
        </w:rPr>
        <w:t>Darba aizsardzības speciālistam ir normatīvajos aktos paredzētā atbilstoša izglītība, saskaņā ar kuru tam ir tiesības veikt darba aizsardzības speciālista pienākumus.</w:t>
      </w:r>
    </w:p>
    <w:p w:rsidR="006850F0" w:rsidRPr="007868E3" w:rsidRDefault="006850F0" w:rsidP="006850F0">
      <w:pPr>
        <w:pStyle w:val="Rindkopa"/>
        <w:rPr>
          <w:rFonts w:cs="Arial"/>
        </w:rPr>
      </w:pPr>
    </w:p>
    <w:p w:rsidR="006850F0" w:rsidRDefault="006850F0" w:rsidP="006850F0">
      <w:pPr>
        <w:pStyle w:val="Rindkopa"/>
        <w:rPr>
          <w:rFonts w:cs="Arial"/>
          <w:bCs/>
        </w:rPr>
      </w:pPr>
      <w:r w:rsidRPr="007868E3">
        <w:rPr>
          <w:rFonts w:cs="Arial"/>
        </w:rPr>
        <w:t>Ārvalstu speciālistiem</w:t>
      </w:r>
      <w:r w:rsidRPr="007868E3">
        <w:rPr>
          <w:rFonts w:cs="Arial"/>
          <w:szCs w:val="20"/>
        </w:rPr>
        <w:t xml:space="preserve"> </w:t>
      </w:r>
      <w:r w:rsidRPr="007868E3">
        <w:rPr>
          <w:rFonts w:cs="Arial"/>
        </w:rPr>
        <w:t>ir izsniegta licence, sertifikāts vai cits dokuments attiecīgo pakalpojumu sniegšanai (ja šādu dokumentu nepieciešamību nosaka attiecīgās ārvalsts normatīvie tiesību akti) un ārvalstu speciālisti</w:t>
      </w:r>
      <w:r w:rsidRPr="007868E3">
        <w:rPr>
          <w:rFonts w:cs="Arial"/>
          <w:szCs w:val="20"/>
        </w:rPr>
        <w:t xml:space="preserve"> </w:t>
      </w:r>
      <w:r w:rsidRPr="007868E3">
        <w:rPr>
          <w:rFonts w:cs="Arial"/>
        </w:rPr>
        <w:t xml:space="preserve">atbilst izglītības un profesionālās kvalifikācijas prasībām attiecīgas profesionālās darbības veikšanai Latvijas Republikā un gadījumā, ja ar Kandidātu </w:t>
      </w:r>
      <w:r w:rsidRPr="007868E3">
        <w:rPr>
          <w:rFonts w:cs="Arial"/>
          <w:bCs/>
        </w:rPr>
        <w:t xml:space="preserve">tiks noslēgts iepirkuma </w:t>
      </w:r>
      <w:smartTag w:uri="schemas-tilde-lv/tildestengine" w:element="veidnes">
        <w:smartTagPr>
          <w:attr w:name="text" w:val="līgums"/>
          <w:attr w:name="baseform" w:val="līgums"/>
          <w:attr w:name="id" w:val="-1"/>
        </w:smartTagPr>
        <w:r w:rsidRPr="007868E3">
          <w:rPr>
            <w:rFonts w:cs="Arial"/>
            <w:bCs/>
          </w:rPr>
          <w:t>līgums</w:t>
        </w:r>
      </w:smartTag>
      <w:r w:rsidRPr="007868E3">
        <w:rPr>
          <w:rFonts w:cs="Arial"/>
          <w:bCs/>
        </w:rPr>
        <w:t xml:space="preserve">, līdz Būvdarbu uzsākšanai </w:t>
      </w:r>
      <w:r w:rsidRPr="007868E3">
        <w:rPr>
          <w:rFonts w:cs="Arial"/>
        </w:rPr>
        <w:t xml:space="preserve">ārvalstu speciālisti </w:t>
      </w:r>
      <w:r w:rsidRPr="007868E3">
        <w:rPr>
          <w:rFonts w:cs="Arial"/>
          <w:bCs/>
        </w:rPr>
        <w:t>iegūs profesionālās kvalifikācijas atzīšanas apliecību vai reģistrēsies attiecīgajā profesiju reģistrā.</w:t>
      </w:r>
    </w:p>
    <w:p w:rsidR="00886888" w:rsidRPr="00886888" w:rsidRDefault="00886888" w:rsidP="00886888">
      <w:pPr>
        <w:pStyle w:val="Punkts"/>
        <w:numPr>
          <w:ilvl w:val="0"/>
          <w:numId w:val="0"/>
        </w:numPr>
        <w:ind w:left="851"/>
      </w:pPr>
    </w:p>
    <w:p w:rsidR="00886888" w:rsidRPr="00886888" w:rsidRDefault="00886888" w:rsidP="00886888">
      <w:pPr>
        <w:pStyle w:val="Apakpunkts"/>
        <w:numPr>
          <w:ilvl w:val="0"/>
          <w:numId w:val="0"/>
        </w:numPr>
        <w:ind w:left="851"/>
        <w:jc w:val="both"/>
        <w:rPr>
          <w:b w:val="0"/>
        </w:rPr>
      </w:pPr>
      <w:r w:rsidRPr="00886888">
        <w:rPr>
          <w:b w:val="0"/>
        </w:rPr>
        <w:t>Piedāvātajiem galvenajiem speciālistiem jābūt kvalificētiem atbilstoši piedāvātā darba apjomam, specifikai, veikšanas metodēm, tehnoloģijām.</w:t>
      </w:r>
    </w:p>
    <w:p w:rsidR="009C6D72" w:rsidRPr="009C6D72" w:rsidRDefault="009C6D72" w:rsidP="009C6D72">
      <w:pPr>
        <w:pStyle w:val="Punkts"/>
        <w:numPr>
          <w:ilvl w:val="0"/>
          <w:numId w:val="0"/>
        </w:numPr>
      </w:pPr>
    </w:p>
    <w:p w:rsidR="00A01F5C" w:rsidRPr="007868E3" w:rsidRDefault="00592420" w:rsidP="00A01F5C">
      <w:pPr>
        <w:pStyle w:val="Paragrfs"/>
        <w:rPr>
          <w:rFonts w:cs="Arial"/>
        </w:rPr>
      </w:pPr>
      <w:r w:rsidRPr="007868E3">
        <w:rPr>
          <w:rFonts w:cs="Arial"/>
        </w:rPr>
        <w:t>Kandidāt</w:t>
      </w:r>
      <w:r w:rsidR="00840BA9" w:rsidRPr="007868E3">
        <w:rPr>
          <w:rFonts w:cs="Arial"/>
        </w:rPr>
        <w:t>am jā</w:t>
      </w:r>
      <w:r w:rsidR="00A01F5C" w:rsidRPr="007868E3">
        <w:rPr>
          <w:rFonts w:cs="Arial"/>
        </w:rPr>
        <w:t>nodrošin</w:t>
      </w:r>
      <w:r w:rsidR="00840BA9" w:rsidRPr="007868E3">
        <w:rPr>
          <w:rFonts w:cs="Arial"/>
        </w:rPr>
        <w:t>a</w:t>
      </w:r>
      <w:r w:rsidR="00A01F5C" w:rsidRPr="007868E3">
        <w:rPr>
          <w:rFonts w:cs="Arial"/>
        </w:rPr>
        <w:t xml:space="preserve"> šād</w:t>
      </w:r>
      <w:r w:rsidR="00682F69" w:rsidRPr="007868E3">
        <w:rPr>
          <w:rFonts w:cs="Arial"/>
        </w:rPr>
        <w:t>i</w:t>
      </w:r>
      <w:r w:rsidR="00A01F5C" w:rsidRPr="007868E3">
        <w:rPr>
          <w:rFonts w:cs="Arial"/>
        </w:rPr>
        <w:t xml:space="preserve"> galven</w:t>
      </w:r>
      <w:r w:rsidR="00682F69" w:rsidRPr="007868E3">
        <w:rPr>
          <w:rFonts w:cs="Arial"/>
        </w:rPr>
        <w:t>ie</w:t>
      </w:r>
      <w:r w:rsidR="00A01F5C" w:rsidRPr="007868E3">
        <w:rPr>
          <w:rFonts w:cs="Arial"/>
        </w:rPr>
        <w:t xml:space="preserve"> speciālist</w:t>
      </w:r>
      <w:r w:rsidR="00682F69" w:rsidRPr="007868E3">
        <w:rPr>
          <w:rFonts w:cs="Arial"/>
        </w:rPr>
        <w:t>i</w:t>
      </w:r>
      <w:r w:rsidR="00A01F5C" w:rsidRPr="007868E3">
        <w:rPr>
          <w:rFonts w:cs="Arial"/>
        </w:rPr>
        <w:t>:</w:t>
      </w:r>
    </w:p>
    <w:p w:rsidR="00EE75EE" w:rsidRPr="007868E3" w:rsidRDefault="00EE75EE" w:rsidP="00FC3824">
      <w:pPr>
        <w:pStyle w:val="Rindkopa"/>
        <w:ind w:left="0"/>
        <w:rPr>
          <w:rFonts w:cs="Arial"/>
        </w:rPr>
      </w:pPr>
    </w:p>
    <w:p w:rsidR="004F09A4" w:rsidRPr="007868E3" w:rsidRDefault="004F09A4" w:rsidP="00F70B26">
      <w:pPr>
        <w:pStyle w:val="Paragrfs"/>
        <w:numPr>
          <w:ilvl w:val="3"/>
          <w:numId w:val="8"/>
        </w:numPr>
        <w:rPr>
          <w:rFonts w:cs="Arial"/>
          <w:szCs w:val="20"/>
        </w:rPr>
      </w:pPr>
      <w:r w:rsidRPr="00A1615B">
        <w:rPr>
          <w:rFonts w:cs="Arial"/>
          <w:b/>
        </w:rPr>
        <w:t>atbildīg</w:t>
      </w:r>
      <w:r w:rsidR="006850F0" w:rsidRPr="00A1615B">
        <w:rPr>
          <w:rFonts w:cs="Arial"/>
          <w:b/>
        </w:rPr>
        <w:t>ais</w:t>
      </w:r>
      <w:r w:rsidRPr="00A1615B">
        <w:rPr>
          <w:rFonts w:cs="Arial"/>
          <w:b/>
        </w:rPr>
        <w:t xml:space="preserve"> būvdarbu vadītāj</w:t>
      </w:r>
      <w:r w:rsidR="006850F0" w:rsidRPr="00A1615B">
        <w:rPr>
          <w:rFonts w:cs="Arial"/>
          <w:b/>
        </w:rPr>
        <w:t>s</w:t>
      </w:r>
      <w:r w:rsidR="00A1615B">
        <w:rPr>
          <w:rFonts w:cs="Arial"/>
        </w:rPr>
        <w:t>,</w:t>
      </w:r>
      <w:r w:rsidRPr="00A1615B">
        <w:rPr>
          <w:rFonts w:cs="Arial"/>
        </w:rPr>
        <w:t xml:space="preserve"> k</w:t>
      </w:r>
      <w:r w:rsidR="00A1615B">
        <w:rPr>
          <w:rFonts w:cs="Arial"/>
        </w:rPr>
        <w:t>as</w:t>
      </w:r>
      <w:r w:rsidRPr="00A1615B">
        <w:rPr>
          <w:rFonts w:cs="Arial"/>
        </w:rPr>
        <w:t xml:space="preserve"> pēdējo piecu gadu laikā</w:t>
      </w:r>
      <w:r w:rsidR="00874CAA" w:rsidRPr="00A1615B">
        <w:rPr>
          <w:rFonts w:cs="Arial"/>
        </w:rPr>
        <w:t xml:space="preserve"> kā atbildīgais būvdarbu</w:t>
      </w:r>
      <w:r w:rsidR="00874CAA">
        <w:rPr>
          <w:rFonts w:cs="Arial"/>
        </w:rPr>
        <w:t xml:space="preserve"> vadītājs </w:t>
      </w:r>
      <w:r w:rsidR="00874CAA" w:rsidRPr="00F97414">
        <w:rPr>
          <w:szCs w:val="20"/>
        </w:rPr>
        <w:t>(būvdarbu vadītājs minēts būvatļaujā vai aktā par nodošanu ekspluatācijā)</w:t>
      </w:r>
      <w:r w:rsidRPr="007868E3">
        <w:rPr>
          <w:rFonts w:cs="Arial"/>
        </w:rPr>
        <w:t xml:space="preserve"> ir vadījis vismaz trīs </w:t>
      </w:r>
      <w:r w:rsidR="00F70B26" w:rsidRPr="007868E3">
        <w:rPr>
          <w:rFonts w:cs="Arial"/>
        </w:rPr>
        <w:t xml:space="preserve">siltumtrašu izbūves vai rekonstrukcijas darbus, kur katras izbūvētās vai rekonstruētās siltumtrases garums ir vismaz </w:t>
      </w:r>
      <w:r w:rsidR="0087492F" w:rsidRPr="00886888">
        <w:rPr>
          <w:rFonts w:cs="Arial"/>
        </w:rPr>
        <w:t>1</w:t>
      </w:r>
      <w:r w:rsidR="00A1615B">
        <w:rPr>
          <w:rFonts w:cs="Arial"/>
        </w:rPr>
        <w:t> </w:t>
      </w:r>
      <w:r w:rsidR="0087492F" w:rsidRPr="00886888">
        <w:rPr>
          <w:rFonts w:cs="Arial"/>
        </w:rPr>
        <w:t>500</w:t>
      </w:r>
      <w:r w:rsidR="00A1615B">
        <w:rPr>
          <w:rFonts w:cs="Arial"/>
        </w:rPr>
        <w:t xml:space="preserve"> </w:t>
      </w:r>
      <w:r w:rsidR="00F70B26" w:rsidRPr="00886888">
        <w:rPr>
          <w:rFonts w:cs="Arial"/>
        </w:rPr>
        <w:t>m</w:t>
      </w:r>
      <w:r w:rsidR="00A1615B">
        <w:rPr>
          <w:rFonts w:cs="Arial"/>
          <w:szCs w:val="20"/>
        </w:rPr>
        <w:t>.</w:t>
      </w:r>
      <w:r w:rsidRPr="007868E3">
        <w:rPr>
          <w:rFonts w:cs="Arial"/>
          <w:szCs w:val="20"/>
        </w:rPr>
        <w:t xml:space="preserve"> </w:t>
      </w:r>
      <w:r w:rsidRPr="007868E3">
        <w:rPr>
          <w:rFonts w:cs="Arial"/>
          <w:bCs/>
          <w:szCs w:val="20"/>
        </w:rPr>
        <w:t xml:space="preserve">Kandidāta noradītājiem </w:t>
      </w:r>
      <w:r w:rsidRPr="00F97414">
        <w:rPr>
          <w:rFonts w:cs="Arial"/>
          <w:bCs/>
          <w:szCs w:val="20"/>
        </w:rPr>
        <w:t>objektiem jābūt nodotiem ekspluatācijā līdz Kandidātu pieteikumu iesniegšanas brīdim.</w:t>
      </w:r>
    </w:p>
    <w:p w:rsidR="00A01F5C" w:rsidRPr="007868E3" w:rsidRDefault="00A01F5C" w:rsidP="00A01F5C">
      <w:pPr>
        <w:pStyle w:val="Punkts"/>
        <w:numPr>
          <w:ilvl w:val="0"/>
          <w:numId w:val="0"/>
        </w:numPr>
        <w:ind w:left="851"/>
        <w:rPr>
          <w:rFonts w:cs="Arial"/>
        </w:rPr>
      </w:pPr>
    </w:p>
    <w:p w:rsidR="004F09A4" w:rsidRPr="007868E3" w:rsidRDefault="00F70B26" w:rsidP="004F09A4">
      <w:pPr>
        <w:pStyle w:val="Paragrfs"/>
        <w:numPr>
          <w:ilvl w:val="3"/>
          <w:numId w:val="8"/>
        </w:numPr>
        <w:shd w:val="clear" w:color="auto" w:fill="FFFFFF"/>
        <w:tabs>
          <w:tab w:val="clear" w:pos="851"/>
          <w:tab w:val="num" w:pos="810"/>
        </w:tabs>
        <w:ind w:left="810" w:hanging="900"/>
        <w:rPr>
          <w:rFonts w:cs="Arial"/>
          <w:szCs w:val="20"/>
        </w:rPr>
      </w:pPr>
      <w:r w:rsidRPr="007868E3">
        <w:rPr>
          <w:rFonts w:cs="Arial"/>
          <w:b/>
          <w:szCs w:val="20"/>
        </w:rPr>
        <w:t>būvdarbu vadītāj</w:t>
      </w:r>
      <w:r w:rsidR="006850F0" w:rsidRPr="007868E3">
        <w:rPr>
          <w:rFonts w:cs="Arial"/>
          <w:b/>
          <w:szCs w:val="20"/>
        </w:rPr>
        <w:t>s</w:t>
      </w:r>
      <w:r w:rsidRPr="007868E3">
        <w:rPr>
          <w:rFonts w:cs="Arial"/>
          <w:b/>
          <w:szCs w:val="20"/>
        </w:rPr>
        <w:t xml:space="preserve"> Nr.1</w:t>
      </w:r>
      <w:r w:rsidR="004F09A4" w:rsidRPr="007868E3">
        <w:rPr>
          <w:rFonts w:cs="Arial"/>
        </w:rPr>
        <w:t xml:space="preserve">, </w:t>
      </w:r>
      <w:r w:rsidRPr="007868E3">
        <w:rPr>
          <w:rFonts w:cs="Arial"/>
        </w:rPr>
        <w:t xml:space="preserve">kurš pēdējo piecu gadu laikā ir vadījis vismaz trīs ceļu izbūves vai rekonstrukcijas darbus, kur katra izbūvētā vai rekonstruētā ceļa seguma apjoms sastāda vismaz </w:t>
      </w:r>
      <w:r w:rsidR="0087492F" w:rsidRPr="00DC6BEC">
        <w:rPr>
          <w:rFonts w:cs="Arial"/>
        </w:rPr>
        <w:t>1</w:t>
      </w:r>
      <w:r w:rsidRPr="00DC6BEC">
        <w:rPr>
          <w:rFonts w:cs="Arial"/>
        </w:rPr>
        <w:t xml:space="preserve"> 000 m</w:t>
      </w:r>
      <w:r w:rsidRPr="00DC6BEC">
        <w:rPr>
          <w:rFonts w:cs="Arial"/>
          <w:vertAlign w:val="superscript"/>
        </w:rPr>
        <w:t>2</w:t>
      </w:r>
      <w:r w:rsidR="00BA28E4" w:rsidRPr="007868E3">
        <w:rPr>
          <w:rFonts w:cs="Arial"/>
          <w:szCs w:val="20"/>
        </w:rPr>
        <w:t>.</w:t>
      </w:r>
      <w:r w:rsidRPr="007868E3">
        <w:rPr>
          <w:rFonts w:cs="Arial"/>
          <w:szCs w:val="20"/>
        </w:rPr>
        <w:t xml:space="preserve"> </w:t>
      </w:r>
      <w:r w:rsidRPr="007868E3">
        <w:rPr>
          <w:rFonts w:cs="Arial"/>
          <w:bCs/>
          <w:szCs w:val="20"/>
        </w:rPr>
        <w:t>Kandidāta noradītājiem objektiem jābūt nodotiem ekspluatācijā līdz Kandidātu pieteikumu iesniegšanas brīdim.</w:t>
      </w:r>
    </w:p>
    <w:p w:rsidR="00A01F5C" w:rsidRPr="007868E3" w:rsidRDefault="00A01F5C" w:rsidP="005053DD">
      <w:pPr>
        <w:pStyle w:val="Punkts"/>
        <w:numPr>
          <w:ilvl w:val="0"/>
          <w:numId w:val="0"/>
        </w:numPr>
        <w:rPr>
          <w:rFonts w:cs="Arial"/>
        </w:rPr>
      </w:pPr>
    </w:p>
    <w:p w:rsidR="00F70B26" w:rsidRPr="007868E3" w:rsidRDefault="00F70B26" w:rsidP="00F70B26">
      <w:pPr>
        <w:pStyle w:val="Rindkopa"/>
        <w:numPr>
          <w:ilvl w:val="3"/>
          <w:numId w:val="8"/>
        </w:numPr>
        <w:rPr>
          <w:rFonts w:cs="Arial"/>
          <w:b/>
          <w:szCs w:val="20"/>
        </w:rPr>
      </w:pPr>
      <w:r w:rsidRPr="007868E3">
        <w:rPr>
          <w:rFonts w:cs="Arial"/>
          <w:b/>
          <w:szCs w:val="20"/>
        </w:rPr>
        <w:t>būvdarbu vadītāj</w:t>
      </w:r>
      <w:r w:rsidR="006850F0" w:rsidRPr="007868E3">
        <w:rPr>
          <w:rFonts w:cs="Arial"/>
          <w:b/>
          <w:szCs w:val="20"/>
        </w:rPr>
        <w:t>s</w:t>
      </w:r>
      <w:r w:rsidRPr="007868E3">
        <w:rPr>
          <w:rFonts w:cs="Arial"/>
          <w:b/>
          <w:szCs w:val="20"/>
        </w:rPr>
        <w:t xml:space="preserve"> Nr.2, </w:t>
      </w:r>
      <w:r w:rsidRPr="007868E3">
        <w:rPr>
          <w:rFonts w:cs="Arial"/>
          <w:szCs w:val="20"/>
        </w:rPr>
        <w:t>kurš</w:t>
      </w:r>
      <w:r w:rsidRPr="007868E3">
        <w:rPr>
          <w:rFonts w:cs="Arial"/>
        </w:rPr>
        <w:t xml:space="preserve"> pēdējo piecu gadu laikā ir vadījis vismaz trīs </w:t>
      </w:r>
      <w:r w:rsidRPr="007868E3">
        <w:rPr>
          <w:rFonts w:cs="Arial"/>
          <w:szCs w:val="20"/>
        </w:rPr>
        <w:t>ūdensapgādes vai kanalizācijas sistēmu izbūves vai rekonstrukcijas būvdarbus</w:t>
      </w:r>
      <w:r w:rsidR="00316822" w:rsidRPr="007868E3">
        <w:rPr>
          <w:rFonts w:cs="Arial"/>
          <w:szCs w:val="20"/>
        </w:rPr>
        <w:t>.</w:t>
      </w:r>
    </w:p>
    <w:p w:rsidR="00F70B26" w:rsidRPr="007868E3" w:rsidRDefault="00F70B26" w:rsidP="00F70B26">
      <w:pPr>
        <w:pStyle w:val="Punkts"/>
        <w:numPr>
          <w:ilvl w:val="0"/>
          <w:numId w:val="0"/>
        </w:numPr>
        <w:ind w:left="851"/>
        <w:rPr>
          <w:rFonts w:cs="Arial"/>
        </w:rPr>
      </w:pPr>
    </w:p>
    <w:p w:rsidR="00BA28E4" w:rsidRPr="007868E3" w:rsidRDefault="00BA28E4" w:rsidP="00193F78">
      <w:pPr>
        <w:pStyle w:val="Rindkopa"/>
        <w:numPr>
          <w:ilvl w:val="3"/>
          <w:numId w:val="8"/>
        </w:numPr>
        <w:rPr>
          <w:rFonts w:cs="Arial"/>
        </w:rPr>
      </w:pPr>
      <w:r w:rsidRPr="007868E3">
        <w:rPr>
          <w:rFonts w:cs="Arial"/>
          <w:b/>
          <w:szCs w:val="20"/>
        </w:rPr>
        <w:t>būvdarbu vadītāj</w:t>
      </w:r>
      <w:r w:rsidR="006850F0" w:rsidRPr="007868E3">
        <w:rPr>
          <w:rFonts w:cs="Arial"/>
          <w:b/>
          <w:szCs w:val="20"/>
        </w:rPr>
        <w:t>s</w:t>
      </w:r>
      <w:r w:rsidRPr="007868E3">
        <w:rPr>
          <w:rFonts w:cs="Arial"/>
          <w:b/>
          <w:szCs w:val="20"/>
        </w:rPr>
        <w:t xml:space="preserve"> Nr.3, </w:t>
      </w:r>
      <w:r w:rsidRPr="007868E3">
        <w:rPr>
          <w:rFonts w:cs="Arial"/>
          <w:szCs w:val="20"/>
        </w:rPr>
        <w:t>kurš</w:t>
      </w:r>
      <w:r w:rsidRPr="007868E3">
        <w:rPr>
          <w:rFonts w:cs="Arial"/>
        </w:rPr>
        <w:t xml:space="preserve"> pēdējo piecu gadu laikā ir vadījis vismaz trīs </w:t>
      </w:r>
      <w:r w:rsidRPr="007868E3">
        <w:rPr>
          <w:rFonts w:cs="Arial"/>
          <w:szCs w:val="20"/>
        </w:rPr>
        <w:t>objektu izbūves vai rekonstrukcijas būvdarbus, kuri ir saistīti ar gāzes apgādes sistēmu ar darba spiedienu līdz 16 bar būvmontāžas darbiem</w:t>
      </w:r>
      <w:r w:rsidR="00316822" w:rsidRPr="007868E3">
        <w:rPr>
          <w:rFonts w:cs="Arial"/>
          <w:szCs w:val="20"/>
        </w:rPr>
        <w:t>.</w:t>
      </w:r>
    </w:p>
    <w:p w:rsidR="00BA28E4" w:rsidRPr="007868E3" w:rsidRDefault="00BA28E4" w:rsidP="00BA28E4">
      <w:pPr>
        <w:pStyle w:val="Rindkopa"/>
        <w:rPr>
          <w:rFonts w:cs="Arial"/>
        </w:rPr>
      </w:pPr>
    </w:p>
    <w:p w:rsidR="00193F78" w:rsidRPr="007868E3" w:rsidRDefault="00E46FC2" w:rsidP="00193F78">
      <w:pPr>
        <w:pStyle w:val="Rindkopa"/>
        <w:numPr>
          <w:ilvl w:val="3"/>
          <w:numId w:val="8"/>
        </w:numPr>
        <w:rPr>
          <w:rFonts w:cs="Arial"/>
          <w:szCs w:val="20"/>
        </w:rPr>
      </w:pPr>
      <w:r w:rsidRPr="007868E3">
        <w:rPr>
          <w:rFonts w:cs="Arial"/>
        </w:rPr>
        <w:t xml:space="preserve">Vismaz </w:t>
      </w:r>
      <w:r w:rsidR="0087492F" w:rsidRPr="007868E3">
        <w:rPr>
          <w:rFonts w:cs="Arial"/>
          <w:b/>
        </w:rPr>
        <w:t>4</w:t>
      </w:r>
      <w:r w:rsidRPr="007868E3">
        <w:rPr>
          <w:rFonts w:cs="Arial"/>
          <w:b/>
        </w:rPr>
        <w:t xml:space="preserve"> </w:t>
      </w:r>
      <w:r w:rsidR="00222D07" w:rsidRPr="007868E3">
        <w:rPr>
          <w:rFonts w:cs="Arial"/>
          <w:b/>
        </w:rPr>
        <w:t>sertificēt</w:t>
      </w:r>
      <w:r w:rsidR="006850F0" w:rsidRPr="007868E3">
        <w:rPr>
          <w:rFonts w:cs="Arial"/>
          <w:b/>
        </w:rPr>
        <w:t>i</w:t>
      </w:r>
      <w:r w:rsidR="00222D07" w:rsidRPr="007868E3">
        <w:rPr>
          <w:rFonts w:cs="Arial"/>
        </w:rPr>
        <w:t xml:space="preserve"> </w:t>
      </w:r>
      <w:r w:rsidRPr="007868E3">
        <w:rPr>
          <w:rFonts w:cs="Arial"/>
          <w:b/>
        </w:rPr>
        <w:t>metinātāj</w:t>
      </w:r>
      <w:r w:rsidR="006850F0" w:rsidRPr="007868E3">
        <w:rPr>
          <w:rFonts w:cs="Arial"/>
          <w:b/>
        </w:rPr>
        <w:t>i</w:t>
      </w:r>
      <w:r w:rsidR="00340F26" w:rsidRPr="007868E3">
        <w:rPr>
          <w:rFonts w:cs="Arial"/>
        </w:rPr>
        <w:t>, k</w:t>
      </w:r>
      <w:r w:rsidR="00DC6BEC">
        <w:rPr>
          <w:rFonts w:cs="Arial"/>
        </w:rPr>
        <w:t>as</w:t>
      </w:r>
      <w:r w:rsidR="00BB0363" w:rsidRPr="007868E3">
        <w:rPr>
          <w:rFonts w:cs="Arial"/>
        </w:rPr>
        <w:t xml:space="preserve"> pēdējo piecu gadu laikā veikuši</w:t>
      </w:r>
      <w:r w:rsidR="00340F26" w:rsidRPr="007868E3">
        <w:rPr>
          <w:rFonts w:cs="Arial"/>
        </w:rPr>
        <w:t xml:space="preserve"> metināšanas darbus vismaz trīs objektu rekonstrukcijas vai izbūves darbos</w:t>
      </w:r>
      <w:r w:rsidR="00886888">
        <w:rPr>
          <w:rFonts w:cs="Arial"/>
        </w:rPr>
        <w:t>.</w:t>
      </w:r>
    </w:p>
    <w:p w:rsidR="00037554" w:rsidRPr="007868E3" w:rsidRDefault="00037554" w:rsidP="00037554">
      <w:pPr>
        <w:pStyle w:val="Punkts"/>
        <w:numPr>
          <w:ilvl w:val="0"/>
          <w:numId w:val="0"/>
        </w:numPr>
        <w:ind w:left="851"/>
        <w:rPr>
          <w:rFonts w:cs="Arial"/>
        </w:rPr>
      </w:pPr>
    </w:p>
    <w:p w:rsidR="00222D07" w:rsidRPr="007868E3" w:rsidRDefault="00222D07" w:rsidP="00340F26">
      <w:pPr>
        <w:pStyle w:val="Punkts"/>
        <w:numPr>
          <w:ilvl w:val="3"/>
          <w:numId w:val="8"/>
        </w:numPr>
        <w:jc w:val="both"/>
        <w:rPr>
          <w:rFonts w:cs="Arial"/>
          <w:b w:val="0"/>
        </w:rPr>
      </w:pPr>
      <w:r w:rsidRPr="007868E3">
        <w:rPr>
          <w:rFonts w:cs="Arial"/>
        </w:rPr>
        <w:t>Darba aizsardzības speciālist</w:t>
      </w:r>
      <w:r w:rsidR="006850F0" w:rsidRPr="007868E3">
        <w:rPr>
          <w:rFonts w:cs="Arial"/>
        </w:rPr>
        <w:t>s</w:t>
      </w:r>
      <w:r w:rsidR="00FB348B" w:rsidRPr="007868E3">
        <w:rPr>
          <w:rFonts w:cs="Arial"/>
          <w:b w:val="0"/>
        </w:rPr>
        <w:t xml:space="preserve"> ar atbilstošu</w:t>
      </w:r>
      <w:r w:rsidR="00682F69" w:rsidRPr="007868E3">
        <w:rPr>
          <w:rFonts w:cs="Arial"/>
          <w:b w:val="0"/>
        </w:rPr>
        <w:t xml:space="preserve"> normatīvajos aktos paredzēto</w:t>
      </w:r>
      <w:r w:rsidR="00FB348B" w:rsidRPr="007868E3">
        <w:rPr>
          <w:rFonts w:cs="Arial"/>
          <w:b w:val="0"/>
        </w:rPr>
        <w:t xml:space="preserve"> izglītības dokumentu, </w:t>
      </w:r>
      <w:r w:rsidR="00340F26" w:rsidRPr="007868E3">
        <w:rPr>
          <w:rFonts w:cs="Arial"/>
          <w:b w:val="0"/>
        </w:rPr>
        <w:t xml:space="preserve">kurš piecu gadu laikā ir veicis darba aizsardzības speciālista pienākumus </w:t>
      </w:r>
      <w:r w:rsidR="0031012A" w:rsidRPr="007868E3">
        <w:rPr>
          <w:rFonts w:cs="Arial"/>
          <w:b w:val="0"/>
        </w:rPr>
        <w:t>vismaz trīs objektos, kuros ir veikti jebkād</w:t>
      </w:r>
      <w:r w:rsidR="006472F1" w:rsidRPr="007868E3">
        <w:rPr>
          <w:rFonts w:cs="Arial"/>
          <w:b w:val="0"/>
        </w:rPr>
        <w:t xml:space="preserve">i </w:t>
      </w:r>
      <w:r w:rsidR="0031012A" w:rsidRPr="007868E3">
        <w:rPr>
          <w:rFonts w:cs="Arial"/>
          <w:b w:val="0"/>
        </w:rPr>
        <w:t>rekonstrukcijas vai izbūves darbi.</w:t>
      </w:r>
    </w:p>
    <w:p w:rsidR="00EB6F06" w:rsidRPr="007868E3" w:rsidRDefault="00EB6F06" w:rsidP="00EB6F06">
      <w:pPr>
        <w:pStyle w:val="Apakpunkts"/>
        <w:numPr>
          <w:ilvl w:val="0"/>
          <w:numId w:val="0"/>
        </w:numPr>
        <w:ind w:left="851"/>
        <w:rPr>
          <w:rFonts w:cs="Arial"/>
        </w:rPr>
      </w:pPr>
    </w:p>
    <w:p w:rsidR="00A01F5C" w:rsidRPr="007868E3" w:rsidRDefault="00592420" w:rsidP="00A01F5C">
      <w:pPr>
        <w:pStyle w:val="Paragrfs"/>
        <w:rPr>
          <w:rFonts w:cs="Arial"/>
        </w:rPr>
      </w:pPr>
      <w:r w:rsidRPr="007868E3">
        <w:rPr>
          <w:rFonts w:cs="Arial"/>
        </w:rPr>
        <w:t>Kandidāta</w:t>
      </w:r>
      <w:r w:rsidR="00A01F5C" w:rsidRPr="007868E3">
        <w:rPr>
          <w:rFonts w:cs="Arial"/>
        </w:rPr>
        <w:t xml:space="preserve"> (kā galvenā būvuzņēmēja) uzņēmumā ir ieviestas ISO 9001:</w:t>
      </w:r>
      <w:r w:rsidR="000C73D9" w:rsidRPr="007868E3">
        <w:rPr>
          <w:rFonts w:cs="Arial"/>
        </w:rPr>
        <w:t>2008</w:t>
      </w:r>
      <w:r w:rsidR="00B45150" w:rsidRPr="007868E3">
        <w:rPr>
          <w:rFonts w:cs="Arial"/>
        </w:rPr>
        <w:t xml:space="preserve"> (vai ekvivalenta)</w:t>
      </w:r>
      <w:r w:rsidR="00A01F5C" w:rsidRPr="007868E3">
        <w:rPr>
          <w:rFonts w:cs="Arial"/>
        </w:rPr>
        <w:t>, ISO 14001:2004</w:t>
      </w:r>
      <w:r w:rsidR="00B45150" w:rsidRPr="007868E3">
        <w:rPr>
          <w:rFonts w:cs="Arial"/>
        </w:rPr>
        <w:t xml:space="preserve"> (vai ekvivalenta)</w:t>
      </w:r>
      <w:r w:rsidR="00F2666F" w:rsidRPr="007868E3">
        <w:rPr>
          <w:rFonts w:cs="Arial"/>
        </w:rPr>
        <w:t xml:space="preserve"> </w:t>
      </w:r>
      <w:r w:rsidR="00A01F5C" w:rsidRPr="007868E3">
        <w:rPr>
          <w:rFonts w:cs="Arial"/>
        </w:rPr>
        <w:t>sistēmas</w:t>
      </w:r>
      <w:r w:rsidR="00316822" w:rsidRPr="007868E3">
        <w:rPr>
          <w:rFonts w:cs="Arial"/>
        </w:rPr>
        <w:t>.</w:t>
      </w:r>
    </w:p>
    <w:p w:rsidR="00A01F5C" w:rsidRPr="007868E3" w:rsidRDefault="00A01F5C" w:rsidP="00A01F5C">
      <w:pPr>
        <w:pStyle w:val="Rindkopa"/>
        <w:ind w:left="0"/>
        <w:rPr>
          <w:rFonts w:cs="Arial"/>
        </w:rPr>
      </w:pPr>
    </w:p>
    <w:p w:rsidR="00A01F5C" w:rsidRPr="007868E3" w:rsidRDefault="0051243B" w:rsidP="00A01F5C">
      <w:pPr>
        <w:pStyle w:val="Punkts"/>
        <w:rPr>
          <w:rFonts w:cs="Arial"/>
        </w:rPr>
      </w:pPr>
      <w:bookmarkStart w:id="72" w:name="_Toc61422139"/>
      <w:bookmarkStart w:id="73" w:name="_Toc134628688"/>
      <w:bookmarkStart w:id="74" w:name="_Toc341265060"/>
      <w:bookmarkStart w:id="75" w:name="_Toc372815149"/>
      <w:r w:rsidRPr="007868E3">
        <w:rPr>
          <w:rFonts w:cs="Arial"/>
        </w:rPr>
        <w:t>Kandidātu atlases posma iesniedzamie dokumenti</w:t>
      </w:r>
      <w:bookmarkEnd w:id="72"/>
      <w:bookmarkEnd w:id="73"/>
      <w:bookmarkEnd w:id="74"/>
      <w:bookmarkEnd w:id="75"/>
    </w:p>
    <w:p w:rsidR="00A01F5C" w:rsidRPr="007868E3" w:rsidRDefault="00A01F5C" w:rsidP="00A01F5C">
      <w:pPr>
        <w:pStyle w:val="Rindkopa"/>
        <w:rPr>
          <w:rFonts w:cs="Arial"/>
        </w:rPr>
      </w:pPr>
      <w:r w:rsidRPr="007868E3">
        <w:rPr>
          <w:rFonts w:cs="Arial"/>
        </w:rPr>
        <w:t xml:space="preserve">Iesniedzamie dokumenti </w:t>
      </w:r>
      <w:r w:rsidR="009A6EF3" w:rsidRPr="007868E3">
        <w:rPr>
          <w:rFonts w:cs="Arial"/>
        </w:rPr>
        <w:t xml:space="preserve">Kandidāta </w:t>
      </w:r>
      <w:r w:rsidR="00AF4371" w:rsidRPr="007868E3">
        <w:rPr>
          <w:rFonts w:cs="Arial"/>
        </w:rPr>
        <w:t xml:space="preserve">pieteikumā </w:t>
      </w:r>
      <w:r w:rsidR="009A6EF3" w:rsidRPr="007868E3">
        <w:rPr>
          <w:rFonts w:cs="Arial"/>
        </w:rPr>
        <w:t xml:space="preserve">kārtojami tādā secībā, kādā tie ir uzskaitīti šajā punktā. </w:t>
      </w:r>
    </w:p>
    <w:p w:rsidR="00A01F5C" w:rsidRPr="007868E3" w:rsidRDefault="00A01F5C" w:rsidP="00A01F5C">
      <w:pPr>
        <w:pStyle w:val="Punkts"/>
        <w:numPr>
          <w:ilvl w:val="0"/>
          <w:numId w:val="0"/>
        </w:numPr>
        <w:rPr>
          <w:rFonts w:cs="Arial"/>
        </w:rPr>
      </w:pPr>
    </w:p>
    <w:p w:rsidR="00A01F5C" w:rsidRPr="007868E3" w:rsidRDefault="0051243B" w:rsidP="00A01F5C">
      <w:pPr>
        <w:pStyle w:val="Apakpunkts"/>
        <w:rPr>
          <w:rFonts w:cs="Arial"/>
        </w:rPr>
      </w:pPr>
      <w:bookmarkStart w:id="76" w:name="_Toc134628689"/>
      <w:smartTag w:uri="schemas-tilde-lv/tildestengine" w:element="veidnes">
        <w:smartTagPr>
          <w:attr w:name="id" w:val="-1"/>
          <w:attr w:name="baseform" w:val="pieteikums"/>
          <w:attr w:name="text" w:val="pieteikums"/>
        </w:smartTagPr>
        <w:r w:rsidRPr="007868E3">
          <w:rPr>
            <w:rFonts w:cs="Arial"/>
          </w:rPr>
          <w:t>Pieteikums</w:t>
        </w:r>
      </w:smartTag>
      <w:r w:rsidRPr="007868E3">
        <w:rPr>
          <w:rFonts w:cs="Arial"/>
        </w:rPr>
        <w:t xml:space="preserve"> dalībai iepirkuma procedūrā</w:t>
      </w:r>
      <w:bookmarkEnd w:id="76"/>
    </w:p>
    <w:p w:rsidR="00A01F5C" w:rsidRPr="007868E3" w:rsidRDefault="00592420" w:rsidP="00A01F5C">
      <w:pPr>
        <w:pStyle w:val="Rindkopa"/>
        <w:rPr>
          <w:rFonts w:cs="Arial"/>
          <w:strike/>
          <w:szCs w:val="20"/>
        </w:rPr>
      </w:pPr>
      <w:r w:rsidRPr="007868E3">
        <w:rPr>
          <w:rFonts w:cs="Arial"/>
        </w:rPr>
        <w:lastRenderedPageBreak/>
        <w:t>Kandidāta</w:t>
      </w:r>
      <w:r w:rsidR="00A01F5C" w:rsidRPr="007868E3">
        <w:rPr>
          <w:rFonts w:cs="Arial"/>
        </w:rPr>
        <w:t xml:space="preserve"> </w:t>
      </w:r>
      <w:r w:rsidR="00F23AD6" w:rsidRPr="007868E3">
        <w:rPr>
          <w:rFonts w:cs="Arial"/>
        </w:rPr>
        <w:t xml:space="preserve">Pieteikumu </w:t>
      </w:r>
      <w:r w:rsidR="00A01F5C" w:rsidRPr="007868E3">
        <w:rPr>
          <w:rFonts w:cs="Arial"/>
        </w:rPr>
        <w:t xml:space="preserve">dalībai iepirkuma procedūrā sagatavo atbilstoši veidnei </w:t>
      </w:r>
      <w:smartTag w:uri="schemas-tilde-lv/tildestengine" w:element="veidnes">
        <w:smartTagPr>
          <w:attr w:name="baseform" w:val="nolikum|s"/>
          <w:attr w:name="id" w:val="-1"/>
          <w:attr w:name="text" w:val="nolikuma"/>
        </w:smartTagPr>
        <w:r w:rsidR="00A01F5C" w:rsidRPr="007868E3">
          <w:rPr>
            <w:rFonts w:cs="Arial"/>
          </w:rPr>
          <w:t>Nolikuma</w:t>
        </w:r>
      </w:smartTag>
      <w:r w:rsidR="00A01F5C" w:rsidRPr="007868E3">
        <w:rPr>
          <w:rFonts w:cs="Arial"/>
        </w:rPr>
        <w:t xml:space="preserve"> pielikumā (D1 pielikums). </w:t>
      </w:r>
      <w:r w:rsidRPr="007868E3">
        <w:rPr>
          <w:rFonts w:cs="Arial"/>
        </w:rPr>
        <w:t>Kandidāta</w:t>
      </w:r>
      <w:r w:rsidR="00A01F5C" w:rsidRPr="007868E3">
        <w:rPr>
          <w:rFonts w:cs="Arial"/>
        </w:rPr>
        <w:t xml:space="preserve"> pieteikumu dalībai iepirkuma procedūrā iesniedz kopā ar:</w:t>
      </w:r>
    </w:p>
    <w:p w:rsidR="00C030E9" w:rsidRPr="007868E3" w:rsidRDefault="00A01F5C" w:rsidP="00C030E9">
      <w:pPr>
        <w:pStyle w:val="Rindkopa"/>
        <w:numPr>
          <w:ilvl w:val="0"/>
          <w:numId w:val="7"/>
        </w:numPr>
        <w:rPr>
          <w:rFonts w:cs="Arial"/>
          <w:szCs w:val="20"/>
        </w:rPr>
      </w:pPr>
      <w:r w:rsidRPr="007868E3">
        <w:rPr>
          <w:rFonts w:cs="Arial"/>
          <w:szCs w:val="20"/>
        </w:rPr>
        <w:t>Atlases dokumentiem (</w:t>
      </w:r>
      <w:r w:rsidRPr="007868E3">
        <w:rPr>
          <w:rFonts w:cs="Arial"/>
        </w:rPr>
        <w:t xml:space="preserve">dokumentiem, kas apliecina </w:t>
      </w:r>
      <w:r w:rsidR="00592420" w:rsidRPr="007868E3">
        <w:rPr>
          <w:rFonts w:cs="Arial"/>
        </w:rPr>
        <w:t>Kandidāta</w:t>
      </w:r>
      <w:r w:rsidRPr="007868E3">
        <w:rPr>
          <w:rFonts w:cs="Arial"/>
        </w:rPr>
        <w:t xml:space="preserve"> atbilstību Nosacījumiem dalībai iepirkuma procedūrā un </w:t>
      </w:r>
      <w:r w:rsidR="00592420" w:rsidRPr="007868E3">
        <w:rPr>
          <w:rFonts w:cs="Arial"/>
        </w:rPr>
        <w:t>Kandidāta</w:t>
      </w:r>
      <w:r w:rsidRPr="007868E3">
        <w:rPr>
          <w:rFonts w:cs="Arial"/>
        </w:rPr>
        <w:t xml:space="preserve"> kvalifikācijas dokumentiem)</w:t>
      </w:r>
      <w:r w:rsidRPr="007868E3">
        <w:rPr>
          <w:rFonts w:cs="Arial"/>
          <w:szCs w:val="20"/>
        </w:rPr>
        <w:t>,</w:t>
      </w:r>
    </w:p>
    <w:p w:rsidR="00C030E9" w:rsidRPr="007868E3" w:rsidRDefault="00A01F5C" w:rsidP="00C030E9">
      <w:pPr>
        <w:pStyle w:val="Rindkopa"/>
        <w:numPr>
          <w:ilvl w:val="0"/>
          <w:numId w:val="7"/>
        </w:numPr>
        <w:rPr>
          <w:rFonts w:cs="Arial"/>
          <w:szCs w:val="20"/>
        </w:rPr>
      </w:pPr>
      <w:r w:rsidRPr="007868E3">
        <w:rPr>
          <w:rFonts w:cs="Arial"/>
          <w:szCs w:val="20"/>
        </w:rPr>
        <w:t xml:space="preserve">dokumentu vai dokumentiem, kas apliecina piedāvājuma dokumentus parakstījušās, kā arī kopijas, tulkojumus un piedāvājuma daļu </w:t>
      </w:r>
      <w:r w:rsidR="00C12FBE" w:rsidRPr="007868E3">
        <w:rPr>
          <w:rFonts w:cs="Arial"/>
          <w:szCs w:val="20"/>
        </w:rPr>
        <w:t>caurauklojumu</w:t>
      </w:r>
      <w:r w:rsidRPr="007868E3">
        <w:rPr>
          <w:rFonts w:cs="Arial"/>
          <w:szCs w:val="20"/>
        </w:rPr>
        <w:t xml:space="preserve"> apliecinājušās personas tiesības pārstāvēt </w:t>
      </w:r>
      <w:r w:rsidR="00E8124F" w:rsidRPr="007868E3">
        <w:rPr>
          <w:rFonts w:cs="Arial"/>
          <w:szCs w:val="20"/>
        </w:rPr>
        <w:t>Kandidātu</w:t>
      </w:r>
      <w:r w:rsidRPr="007868E3">
        <w:rPr>
          <w:rFonts w:cs="Arial"/>
          <w:szCs w:val="20"/>
        </w:rPr>
        <w:t xml:space="preserve"> iepirkuma procedūras ietvaros. </w:t>
      </w:r>
      <w:r w:rsidRPr="007868E3">
        <w:rPr>
          <w:rFonts w:cs="Arial"/>
        </w:rPr>
        <w:t xml:space="preserve">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w:t>
      </w:r>
      <w:r w:rsidR="00F01CE7" w:rsidRPr="007868E3">
        <w:rPr>
          <w:rFonts w:cs="Arial"/>
        </w:rPr>
        <w:t>dokument</w:t>
      </w:r>
      <w:r w:rsidR="005E1311" w:rsidRPr="007868E3">
        <w:rPr>
          <w:rFonts w:cs="Arial"/>
        </w:rPr>
        <w:t>a</w:t>
      </w:r>
      <w:r w:rsidR="00F01CE7" w:rsidRPr="007868E3">
        <w:rPr>
          <w:rFonts w:cs="Arial"/>
        </w:rPr>
        <w:t xml:space="preserve"> kopijas</w:t>
      </w:r>
      <w:r w:rsidRPr="007868E3">
        <w:rPr>
          <w:rFonts w:cs="Arial"/>
        </w:rPr>
        <w:t>, kas apliecina šīs personas tiesības pārstāvēt attiecīgo personālsabiedrības biedru vai personu apvienības dalībnieku iepirkuma procedūras ietvaros.</w:t>
      </w:r>
      <w:r w:rsidRPr="007868E3">
        <w:rPr>
          <w:rFonts w:cs="Arial"/>
          <w:szCs w:val="20"/>
        </w:rPr>
        <w:t xml:space="preserve"> </w:t>
      </w:r>
    </w:p>
    <w:p w:rsidR="00A01F5C" w:rsidRPr="007868E3" w:rsidRDefault="00A01F5C" w:rsidP="00A01F5C">
      <w:pPr>
        <w:pStyle w:val="Punkts"/>
        <w:numPr>
          <w:ilvl w:val="0"/>
          <w:numId w:val="0"/>
        </w:numPr>
        <w:rPr>
          <w:rFonts w:cs="Arial"/>
        </w:rPr>
      </w:pPr>
    </w:p>
    <w:p w:rsidR="00A01F5C" w:rsidRPr="007868E3" w:rsidRDefault="0051243B" w:rsidP="00B45150">
      <w:pPr>
        <w:pStyle w:val="Apakpunkts"/>
        <w:jc w:val="both"/>
        <w:rPr>
          <w:rFonts w:cs="Arial"/>
        </w:rPr>
      </w:pPr>
      <w:bookmarkStart w:id="77" w:name="_Toc61422140"/>
      <w:bookmarkStart w:id="78" w:name="_Toc134418285"/>
      <w:bookmarkStart w:id="79" w:name="_Toc134628690"/>
      <w:r w:rsidRPr="007868E3">
        <w:rPr>
          <w:rFonts w:cs="Arial"/>
        </w:rPr>
        <w:t>Dokumenti</w:t>
      </w:r>
      <w:bookmarkEnd w:id="77"/>
      <w:r w:rsidRPr="007868E3">
        <w:rPr>
          <w:rFonts w:cs="Arial"/>
        </w:rPr>
        <w:t>, kas apliecina atbilstību Nosacījumiem dalībai iepirkuma procedūrā</w:t>
      </w:r>
      <w:bookmarkStart w:id="80" w:name="_Izziņa,_ko_ne_agrāk_kā_sešus_mēnešu"/>
      <w:bookmarkEnd w:id="78"/>
      <w:bookmarkEnd w:id="79"/>
      <w:bookmarkEnd w:id="80"/>
    </w:p>
    <w:p w:rsidR="00A01F5C" w:rsidRPr="007868E3" w:rsidRDefault="00682F69" w:rsidP="00A01F5C">
      <w:pPr>
        <w:pStyle w:val="Rindkopa"/>
        <w:rPr>
          <w:rFonts w:cs="Arial"/>
        </w:rPr>
      </w:pPr>
      <w:bookmarkStart w:id="81" w:name="_Toc134418286"/>
      <w:bookmarkStart w:id="82" w:name="_Toc134628691"/>
      <w:bookmarkStart w:id="83" w:name="_Toc59334734"/>
      <w:r w:rsidRPr="007868E3">
        <w:rPr>
          <w:rFonts w:cs="Arial"/>
        </w:rPr>
        <w:t>Kandidātam savā pieteikumā jāiekļauj turpmāk minētie dokumenti.</w:t>
      </w:r>
    </w:p>
    <w:p w:rsidR="00CD13DC" w:rsidRPr="007868E3" w:rsidRDefault="00CD13DC" w:rsidP="00CD13DC">
      <w:pPr>
        <w:pStyle w:val="Punkts"/>
        <w:numPr>
          <w:ilvl w:val="0"/>
          <w:numId w:val="0"/>
        </w:numPr>
        <w:ind w:left="851"/>
        <w:rPr>
          <w:rFonts w:cs="Arial"/>
        </w:rPr>
      </w:pPr>
    </w:p>
    <w:p w:rsidR="00A01F5C" w:rsidRPr="007868E3" w:rsidRDefault="0051243B" w:rsidP="00A01F5C">
      <w:pPr>
        <w:pStyle w:val="Apakpunkts"/>
        <w:rPr>
          <w:rFonts w:cs="Arial"/>
        </w:rPr>
      </w:pPr>
      <w:r w:rsidRPr="007868E3">
        <w:rPr>
          <w:rFonts w:cs="Arial"/>
        </w:rPr>
        <w:t>Kandidāta kvalifikācijas dokumenti</w:t>
      </w:r>
      <w:bookmarkEnd w:id="81"/>
      <w:bookmarkEnd w:id="82"/>
    </w:p>
    <w:p w:rsidR="004C79F8" w:rsidRPr="007868E3" w:rsidRDefault="004C79F8" w:rsidP="004C79F8">
      <w:pPr>
        <w:pStyle w:val="Apakpunkts"/>
        <w:numPr>
          <w:ilvl w:val="0"/>
          <w:numId w:val="0"/>
        </w:numPr>
        <w:ind w:left="851"/>
        <w:rPr>
          <w:rFonts w:cs="Arial"/>
        </w:rPr>
      </w:pPr>
    </w:p>
    <w:p w:rsidR="004C79F8" w:rsidRPr="007868E3" w:rsidRDefault="004C79F8" w:rsidP="004C79F8">
      <w:pPr>
        <w:pStyle w:val="Paragrfs"/>
        <w:rPr>
          <w:rFonts w:cs="Arial"/>
        </w:rPr>
      </w:pPr>
      <w:r w:rsidRPr="007868E3">
        <w:rPr>
          <w:rFonts w:cs="Arial"/>
        </w:rPr>
        <w:t xml:space="preserve">Dokuments vai tā atvasinājums, kas apliecina pieteikuma dokumentus parakstījušās personas tiesības pārstāvēt Kandidātu. </w:t>
      </w:r>
    </w:p>
    <w:p w:rsidR="004C79F8" w:rsidRPr="007868E3" w:rsidRDefault="004C79F8" w:rsidP="004C79F8">
      <w:pPr>
        <w:pStyle w:val="Rindkopa"/>
        <w:rPr>
          <w:rFonts w:cs="Arial"/>
        </w:rPr>
      </w:pPr>
    </w:p>
    <w:p w:rsidR="004C79F8" w:rsidRPr="007868E3" w:rsidRDefault="004C79F8" w:rsidP="00A01F5C">
      <w:pPr>
        <w:pStyle w:val="Paragrfs"/>
        <w:rPr>
          <w:rFonts w:cs="Arial"/>
        </w:rPr>
      </w:pPr>
      <w:r w:rsidRPr="007868E3">
        <w:rPr>
          <w:rFonts w:cs="Arial"/>
        </w:rPr>
        <w:t>Ārvalstu K</w:t>
      </w:r>
      <w:r w:rsidR="00592420" w:rsidRPr="007868E3">
        <w:rPr>
          <w:rFonts w:cs="Arial"/>
        </w:rPr>
        <w:t>andidāta</w:t>
      </w:r>
      <w:r w:rsidR="00A01F5C" w:rsidRPr="007868E3">
        <w:rPr>
          <w:rFonts w:cs="Arial"/>
        </w:rPr>
        <w:t xml:space="preserve">, </w:t>
      </w:r>
      <w:r w:rsidR="00506267" w:rsidRPr="007868E3">
        <w:rPr>
          <w:rFonts w:cs="Arial"/>
        </w:rPr>
        <w:t xml:space="preserve">tā piesaistīto apakšuzņēmēju un personu, uz kuras iespējām Kandidāts balstās, lai apliecinātu tā atbilstību Nolikuma kvalifikācijas prasībām (attiecīgi, ja Kandidāts plāno piesaistīt minētās personas), </w:t>
      </w:r>
      <w:r w:rsidR="00A01F5C" w:rsidRPr="007868E3">
        <w:rPr>
          <w:rFonts w:cs="Arial"/>
        </w:rPr>
        <w:t>komercreģistra vai līdzvērtīgas komercdarbību reģistrējošas iestādes ārvalstīs izdotu</w:t>
      </w:r>
      <w:r w:rsidR="008513BC" w:rsidRPr="007868E3">
        <w:rPr>
          <w:rFonts w:cs="Arial"/>
        </w:rPr>
        <w:t xml:space="preserve"> reģistrācijas apliecības vai</w:t>
      </w:r>
      <w:r w:rsidR="00A01F5C" w:rsidRPr="007868E3">
        <w:rPr>
          <w:rFonts w:cs="Arial"/>
        </w:rPr>
        <w:t xml:space="preserve"> </w:t>
      </w:r>
      <w:r w:rsidR="008513BC" w:rsidRPr="007868E3">
        <w:rPr>
          <w:rFonts w:cs="Arial"/>
        </w:rPr>
        <w:t xml:space="preserve">lēmuma </w:t>
      </w:r>
      <w:r w:rsidR="00831CE1" w:rsidRPr="007868E3">
        <w:rPr>
          <w:rFonts w:cs="Arial"/>
        </w:rPr>
        <w:t>par reģistrēšanu</w:t>
      </w:r>
      <w:r w:rsidR="008513BC" w:rsidRPr="007868E3">
        <w:rPr>
          <w:rFonts w:cs="Arial"/>
        </w:rPr>
        <w:t xml:space="preserve"> kopiju</w:t>
      </w:r>
      <w:r w:rsidR="00506267" w:rsidRPr="007868E3">
        <w:rPr>
          <w:rFonts w:cs="Arial"/>
        </w:rPr>
        <w:t>.</w:t>
      </w:r>
    </w:p>
    <w:p w:rsidR="00A01F5C" w:rsidRPr="007868E3" w:rsidRDefault="00A01F5C" w:rsidP="00A01F5C">
      <w:pPr>
        <w:pStyle w:val="Rindkopa"/>
        <w:rPr>
          <w:rFonts w:cs="Arial"/>
        </w:rPr>
      </w:pPr>
    </w:p>
    <w:p w:rsidR="004C79F8" w:rsidRPr="007868E3" w:rsidRDefault="00A01F5C" w:rsidP="004C79F8">
      <w:pPr>
        <w:pStyle w:val="Paragrfs"/>
        <w:rPr>
          <w:rFonts w:cs="Arial"/>
        </w:rPr>
      </w:pPr>
      <w:r w:rsidRPr="007868E3">
        <w:rPr>
          <w:rFonts w:cs="Arial"/>
        </w:rPr>
        <w:t xml:space="preserve">Ārvalstu </w:t>
      </w:r>
      <w:r w:rsidR="00592420" w:rsidRPr="007868E3">
        <w:rPr>
          <w:rFonts w:cs="Arial"/>
        </w:rPr>
        <w:t>Kandidāta</w:t>
      </w:r>
      <w:r w:rsidRPr="007868E3">
        <w:rPr>
          <w:rFonts w:cs="Arial"/>
        </w:rPr>
        <w:t xml:space="preserve">, </w:t>
      </w:r>
      <w:r w:rsidR="00506267" w:rsidRPr="007868E3">
        <w:rPr>
          <w:rFonts w:cs="Arial"/>
        </w:rPr>
        <w:t xml:space="preserve">tā piesaistīto apakšuzņēmēju un personu, uz kuras iespējām Kandidāts balstās, lai apliecinātu tā atbilstību Nolikuma kvalifikācijas prasībām (attiecīgi, ja Kandidāts plāno piesaistīt minētās personas), </w:t>
      </w:r>
      <w:r w:rsidRPr="007868E3">
        <w:rPr>
          <w:rFonts w:cs="Arial"/>
        </w:rPr>
        <w:t xml:space="preserve">attiecīga profesionālā reģistra izsniegtas reģistrācijas apliecības kopija vai kompetentas institūcijas izsniegtas licences, </w:t>
      </w:r>
      <w:smartTag w:uri="schemas-tilde-lv/tildestengine" w:element="veidnes">
        <w:smartTagPr>
          <w:attr w:name="text" w:val="sertifikāta"/>
          <w:attr w:name="id" w:val="-1"/>
          <w:attr w:name="baseform" w:val="sertifikāt|s"/>
        </w:smartTagPr>
        <w:r w:rsidRPr="007868E3">
          <w:rPr>
            <w:rFonts w:cs="Arial"/>
          </w:rPr>
          <w:t>sertifikāta</w:t>
        </w:r>
      </w:smartTag>
      <w:r w:rsidRPr="007868E3">
        <w:rPr>
          <w:rFonts w:cs="Arial"/>
        </w:rPr>
        <w:t xml:space="preserve"> vai cita līdzvērtīga dokumenta kopija, ja attiecīgās valsts normatīvie tiesību </w:t>
      </w:r>
      <w:smartTag w:uri="schemas-tilde-lv/tildestengine" w:element="veidnes">
        <w:smartTagPr>
          <w:attr w:name="text" w:val="akti"/>
          <w:attr w:name="id" w:val="-1"/>
          <w:attr w:name="baseform" w:val="akt|s"/>
        </w:smartTagPr>
        <w:r w:rsidRPr="007868E3">
          <w:rPr>
            <w:rFonts w:cs="Arial"/>
          </w:rPr>
          <w:t>akti</w:t>
        </w:r>
      </w:smartTag>
      <w:r w:rsidRPr="007868E3">
        <w:rPr>
          <w:rFonts w:cs="Arial"/>
        </w:rPr>
        <w:t xml:space="preserve"> paredz profesionālo reģistrāciju, licences, </w:t>
      </w:r>
      <w:smartTag w:uri="schemas-tilde-lv/tildestengine" w:element="veidnes">
        <w:smartTagPr>
          <w:attr w:name="text" w:val="sertifikāta"/>
          <w:attr w:name="id" w:val="-1"/>
          <w:attr w:name="baseform" w:val="sertifikāt|s"/>
        </w:smartTagPr>
        <w:r w:rsidRPr="007868E3">
          <w:rPr>
            <w:rFonts w:cs="Arial"/>
          </w:rPr>
          <w:t>sertifikāta</w:t>
        </w:r>
      </w:smartTag>
      <w:r w:rsidRPr="007868E3">
        <w:rPr>
          <w:rFonts w:cs="Arial"/>
        </w:rPr>
        <w:t xml:space="preserve"> vai citus līdzvērtīgu dokumentu izsniegšanu.</w:t>
      </w:r>
    </w:p>
    <w:p w:rsidR="004C79F8" w:rsidRPr="007868E3" w:rsidRDefault="004C79F8" w:rsidP="004C79F8">
      <w:pPr>
        <w:pStyle w:val="Paragrfs"/>
        <w:numPr>
          <w:ilvl w:val="0"/>
          <w:numId w:val="0"/>
        </w:numPr>
        <w:ind w:left="851"/>
        <w:rPr>
          <w:rFonts w:cs="Arial"/>
        </w:rPr>
      </w:pPr>
    </w:p>
    <w:p w:rsidR="004C79F8" w:rsidRPr="007868E3" w:rsidRDefault="004C79F8" w:rsidP="004C79F8">
      <w:pPr>
        <w:pStyle w:val="Paragrfs"/>
        <w:rPr>
          <w:rFonts w:cs="Arial"/>
        </w:rPr>
      </w:pPr>
      <w:r w:rsidRPr="007868E3">
        <w:rPr>
          <w:rFonts w:cs="Arial"/>
          <w:lang w:eastAsia="en-US"/>
        </w:rPr>
        <w:t xml:space="preserve">Izziņu, kuru izdevusi Valsts darba inspekcija </w:t>
      </w:r>
      <w:r w:rsidR="006D206B" w:rsidRPr="007868E3">
        <w:rPr>
          <w:rFonts w:cs="Arial"/>
          <w:lang w:eastAsia="en-US"/>
        </w:rPr>
        <w:t>vai līdzvērtīga iestāde ārvalstīs,</w:t>
      </w:r>
      <w:r w:rsidRPr="007868E3">
        <w:rPr>
          <w:rFonts w:cs="Arial"/>
          <w:lang w:eastAsia="en-US"/>
        </w:rPr>
        <w:t xml:space="preserve"> kura apliecina, ka Kandidāts un nolikuma 7.1.7.punktā minētā persona Latvijā un ārvalstī nav sodīti par Nolikuma 7.1.2.punktā minētajiem darba tiesību pārkāpumiem. Uz ārvalstu Kandidātu attiecināmi nolikuma 7.5.p</w:t>
      </w:r>
      <w:r w:rsidR="006D206B" w:rsidRPr="007868E3">
        <w:rPr>
          <w:rFonts w:cs="Arial"/>
          <w:lang w:eastAsia="en-US"/>
        </w:rPr>
        <w:t>u</w:t>
      </w:r>
      <w:r w:rsidRPr="007868E3">
        <w:rPr>
          <w:rFonts w:cs="Arial"/>
          <w:lang w:eastAsia="en-US"/>
        </w:rPr>
        <w:t>nkta nosacījumi.</w:t>
      </w:r>
    </w:p>
    <w:p w:rsidR="004C79F8" w:rsidRPr="007868E3" w:rsidRDefault="004C79F8" w:rsidP="004C79F8">
      <w:pPr>
        <w:pStyle w:val="Paragrfs"/>
        <w:numPr>
          <w:ilvl w:val="0"/>
          <w:numId w:val="0"/>
        </w:numPr>
        <w:ind w:left="851"/>
        <w:rPr>
          <w:rFonts w:cs="Arial"/>
          <w:color w:val="00B0F0"/>
        </w:rPr>
      </w:pPr>
    </w:p>
    <w:p w:rsidR="00CD13DC" w:rsidRPr="007868E3" w:rsidRDefault="00CD13DC" w:rsidP="00CD13DC">
      <w:pPr>
        <w:pStyle w:val="Paragrfs"/>
        <w:rPr>
          <w:rFonts w:cs="Arial"/>
        </w:rPr>
      </w:pPr>
      <w:r w:rsidRPr="007868E3">
        <w:rPr>
          <w:rFonts w:cs="Arial"/>
          <w:szCs w:val="20"/>
        </w:rPr>
        <w:t>Kandidātam jāiesniedz gada pārskatu kopijas par pēdējiem 3 gadiem - 2010., 2011., 2012. gadu, taču, tiem kam tas ir sagatavots – attiecīgi par 2011., 2012., 2013.gadu.</w:t>
      </w:r>
    </w:p>
    <w:p w:rsidR="00CD13DC" w:rsidRPr="007868E3" w:rsidRDefault="00CD13DC" w:rsidP="00CD13DC">
      <w:pPr>
        <w:pStyle w:val="Rindkopa"/>
        <w:rPr>
          <w:rFonts w:cs="Arial"/>
          <w:szCs w:val="20"/>
        </w:rPr>
      </w:pPr>
    </w:p>
    <w:p w:rsidR="00CD13DC" w:rsidRPr="007868E3" w:rsidRDefault="00CD13DC" w:rsidP="00CD13DC">
      <w:pPr>
        <w:pStyle w:val="Rindkopa"/>
        <w:rPr>
          <w:rFonts w:cs="Arial"/>
          <w:szCs w:val="20"/>
        </w:rPr>
      </w:pPr>
      <w:r w:rsidRPr="007868E3">
        <w:rPr>
          <w:rFonts w:cs="Arial"/>
          <w:szCs w:val="20"/>
        </w:rPr>
        <w:t xml:space="preserve">Kandidātam jāiesniedz gada un finanšu pārskati (bez pielikumiem) par pēdējiem gadiem (2010 – 2012) un Kandidāta rakstisks paziņojums/apliecinājums, ka tā pēdējo gadu (2010; 2011; 2012) vidējais gada neto apgrozījums nav mazāks par </w:t>
      </w:r>
      <w:r w:rsidR="002156FB" w:rsidRPr="007868E3">
        <w:rPr>
          <w:rFonts w:cs="Arial"/>
        </w:rPr>
        <w:t>EUR 1</w:t>
      </w:r>
      <w:r w:rsidR="00AF2C89" w:rsidRPr="007868E3">
        <w:rPr>
          <w:rFonts w:cs="Arial"/>
        </w:rPr>
        <w:t xml:space="preserve"> </w:t>
      </w:r>
      <w:r w:rsidR="002156FB" w:rsidRPr="007868E3">
        <w:rPr>
          <w:rFonts w:cs="Arial"/>
        </w:rPr>
        <w:t>60</w:t>
      </w:r>
      <w:r w:rsidR="00AF2C89" w:rsidRPr="007868E3">
        <w:rPr>
          <w:rFonts w:cs="Arial"/>
        </w:rPr>
        <w:t>0 000,00 (</w:t>
      </w:r>
      <w:r w:rsidR="002156FB" w:rsidRPr="007868E3">
        <w:rPr>
          <w:rFonts w:cs="Arial"/>
        </w:rPr>
        <w:t>viens miljons seši simti</w:t>
      </w:r>
      <w:r w:rsidR="00AF2C89" w:rsidRPr="007868E3">
        <w:rPr>
          <w:rFonts w:cs="Arial"/>
        </w:rPr>
        <w:t xml:space="preserve"> tūkstoši </w:t>
      </w:r>
      <w:proofErr w:type="spellStart"/>
      <w:r w:rsidR="00AF2C89" w:rsidRPr="007868E3">
        <w:rPr>
          <w:rFonts w:cs="Arial"/>
          <w:i/>
        </w:rPr>
        <w:t>euro</w:t>
      </w:r>
      <w:proofErr w:type="spellEnd"/>
      <w:r w:rsidR="00AF2C89" w:rsidRPr="007868E3">
        <w:rPr>
          <w:rFonts w:cs="Arial"/>
        </w:rPr>
        <w:t xml:space="preserve"> un 00 centi) </w:t>
      </w:r>
      <w:r w:rsidRPr="007868E3">
        <w:rPr>
          <w:rFonts w:cs="Arial"/>
          <w:szCs w:val="20"/>
        </w:rPr>
        <w:t>gadā.</w:t>
      </w:r>
    </w:p>
    <w:p w:rsidR="00CD13DC" w:rsidRPr="007868E3" w:rsidRDefault="00CD13DC" w:rsidP="00CD13DC">
      <w:pPr>
        <w:pStyle w:val="Rindkopa"/>
        <w:rPr>
          <w:rFonts w:cs="Arial"/>
          <w:szCs w:val="20"/>
        </w:rPr>
      </w:pPr>
      <w:r w:rsidRPr="007868E3">
        <w:rPr>
          <w:rFonts w:cs="Arial"/>
          <w:szCs w:val="20"/>
        </w:rPr>
        <w:t xml:space="preserve">Kandidāti, kas dibināti vēlāk gada finanšu vidējo apgrozījumu rēķina par nostrādāto periodu. </w:t>
      </w:r>
    </w:p>
    <w:p w:rsidR="00CD13DC" w:rsidRPr="007868E3" w:rsidRDefault="00CD13DC" w:rsidP="00CD13DC">
      <w:pPr>
        <w:pStyle w:val="Rindkopa"/>
        <w:rPr>
          <w:rFonts w:cs="Arial"/>
        </w:rPr>
      </w:pPr>
      <w:r w:rsidRPr="007868E3">
        <w:rPr>
          <w:rFonts w:cs="Arial"/>
          <w:szCs w:val="20"/>
        </w:rPr>
        <w:t xml:space="preserve">Kandidātiem, kuriem ir sagatavots gada pārskats par 2013.gadu, pēdējie trīs gadi ir attiecīgi 2013., 2012., 2011. </w:t>
      </w:r>
    </w:p>
    <w:p w:rsidR="00FF7773" w:rsidRPr="007868E3" w:rsidRDefault="00FF7773" w:rsidP="00FF7773">
      <w:pPr>
        <w:pStyle w:val="Rindkopa"/>
        <w:rPr>
          <w:rFonts w:cs="Arial"/>
        </w:rPr>
      </w:pPr>
    </w:p>
    <w:p w:rsidR="00CD13DC" w:rsidRPr="007868E3" w:rsidRDefault="00CD13DC" w:rsidP="00CD13DC">
      <w:pPr>
        <w:pStyle w:val="Paragrfs"/>
        <w:rPr>
          <w:rFonts w:cs="Arial"/>
          <w:szCs w:val="20"/>
          <w:u w:val="single"/>
        </w:rPr>
      </w:pPr>
      <w:r w:rsidRPr="007868E3">
        <w:rPr>
          <w:rFonts w:cs="Arial"/>
        </w:rPr>
        <w:t xml:space="preserve">Kandidāta parakstīts </w:t>
      </w:r>
      <w:r w:rsidRPr="007868E3">
        <w:rPr>
          <w:rFonts w:cs="Arial"/>
          <w:szCs w:val="20"/>
        </w:rPr>
        <w:t>paziņojums/apliecinājums</w:t>
      </w:r>
      <w:r w:rsidRPr="007868E3">
        <w:rPr>
          <w:rFonts w:cs="Arial"/>
        </w:rPr>
        <w:t>, ka Kandidāta likviditātes kopējais k</w:t>
      </w:r>
      <w:r w:rsidR="006472F1" w:rsidRPr="007868E3">
        <w:rPr>
          <w:rFonts w:cs="Arial"/>
        </w:rPr>
        <w:t>oeficients (apgrozāmie līdzekļi</w:t>
      </w:r>
      <w:r w:rsidRPr="007868E3">
        <w:rPr>
          <w:rFonts w:cs="Arial"/>
        </w:rPr>
        <w:t xml:space="preserve">/īstermiņa saistības) uz 2013.gada 31.decembri nav mazāks par 1, pievienojot </w:t>
      </w:r>
      <w:r w:rsidRPr="007868E3">
        <w:rPr>
          <w:rFonts w:cs="Arial"/>
          <w:szCs w:val="20"/>
        </w:rPr>
        <w:t xml:space="preserve">gada pārskata </w:t>
      </w:r>
      <w:r w:rsidRPr="007868E3">
        <w:rPr>
          <w:rFonts w:cs="Arial"/>
        </w:rPr>
        <w:t xml:space="preserve">kopiju par 2013.gadu vai citus </w:t>
      </w:r>
      <w:r w:rsidRPr="007868E3">
        <w:rPr>
          <w:rFonts w:cs="Arial"/>
        </w:rPr>
        <w:lastRenderedPageBreak/>
        <w:t>dokumentus, kas tos aizstāj, gadījumā, ja spēkā esošie normatīvie akti neparedz šādu pārskatu sastādīšanu.</w:t>
      </w:r>
    </w:p>
    <w:p w:rsidR="00CD13DC" w:rsidRPr="007868E3" w:rsidRDefault="00CD13DC" w:rsidP="00CD13DC">
      <w:pPr>
        <w:pStyle w:val="Paragrfs"/>
        <w:numPr>
          <w:ilvl w:val="0"/>
          <w:numId w:val="0"/>
        </w:numPr>
        <w:ind w:left="851"/>
        <w:rPr>
          <w:rFonts w:cs="Arial"/>
          <w:szCs w:val="20"/>
        </w:rPr>
      </w:pPr>
      <w:r w:rsidRPr="007868E3">
        <w:rPr>
          <w:rFonts w:cs="Arial"/>
          <w:szCs w:val="20"/>
        </w:rPr>
        <w:t>Kandidāt</w:t>
      </w:r>
      <w:r w:rsidR="008525D1" w:rsidRPr="007868E3">
        <w:rPr>
          <w:rFonts w:cs="Arial"/>
          <w:szCs w:val="20"/>
        </w:rPr>
        <w:t>i, kuriem</w:t>
      </w:r>
      <w:r w:rsidRPr="007868E3">
        <w:rPr>
          <w:rFonts w:cs="Arial"/>
          <w:szCs w:val="20"/>
        </w:rPr>
        <w:t xml:space="preserve"> nav sagatavots gada pārskats, par 2013.gadu, apliecina savu likviditātes k</w:t>
      </w:r>
      <w:r w:rsidR="006472F1" w:rsidRPr="007868E3">
        <w:rPr>
          <w:rFonts w:cs="Arial"/>
          <w:szCs w:val="20"/>
        </w:rPr>
        <w:t>oeficientu (kurš nav mazāks par </w:t>
      </w:r>
      <w:r w:rsidRPr="007868E3">
        <w:rPr>
          <w:rFonts w:cs="Arial"/>
          <w:szCs w:val="20"/>
        </w:rPr>
        <w:t>1) uz 2012.gada 31.decembri, iesniedzot gada pārskata kopiju par 2012.gadu.</w:t>
      </w:r>
    </w:p>
    <w:p w:rsidR="00A01F5C" w:rsidRPr="007868E3" w:rsidRDefault="00A01F5C" w:rsidP="00A01F5C">
      <w:pPr>
        <w:pStyle w:val="Paragrfs"/>
        <w:numPr>
          <w:ilvl w:val="0"/>
          <w:numId w:val="0"/>
        </w:numPr>
        <w:rPr>
          <w:rFonts w:cs="Arial"/>
        </w:rPr>
      </w:pPr>
    </w:p>
    <w:p w:rsidR="00A01F5C" w:rsidRPr="007868E3" w:rsidRDefault="0051243B" w:rsidP="00A01F5C">
      <w:pPr>
        <w:pStyle w:val="Paragrfs"/>
        <w:rPr>
          <w:rFonts w:cs="Arial"/>
        </w:rPr>
      </w:pPr>
      <w:r w:rsidRPr="007868E3">
        <w:rPr>
          <w:rFonts w:cs="Arial"/>
        </w:rPr>
        <w:t xml:space="preserve">Kandidāta apstiprināts Kandidāta un apakšuzņēmēju (ja Kandidāts Būvniecībai plāno piesaistīt apakšuzņēmējus un balstīties uz to tehniskajām un profesionālajām iespējām) </w:t>
      </w:r>
      <w:r w:rsidRPr="007868E3">
        <w:rPr>
          <w:rFonts w:cs="Arial"/>
          <w:iCs/>
        </w:rPr>
        <w:t xml:space="preserve">pēdējos piecos gados veikto būvdarbu </w:t>
      </w:r>
      <w:r w:rsidRPr="007868E3">
        <w:rPr>
          <w:rFonts w:cs="Arial"/>
        </w:rPr>
        <w:t xml:space="preserve">saraksts atbilstoši Veikto būvdarbu saraksta veidnei (D3 pielikums) un </w:t>
      </w:r>
      <w:r w:rsidR="009B4B92" w:rsidRPr="007868E3">
        <w:rPr>
          <w:rFonts w:cs="Arial"/>
        </w:rPr>
        <w:t xml:space="preserve">sarakstā norādīto objektu pasūtītāju </w:t>
      </w:r>
      <w:r w:rsidRPr="007868E3">
        <w:rPr>
          <w:rFonts w:cs="Arial"/>
        </w:rPr>
        <w:t xml:space="preserve">atsauksmes, kurās norādīti izbūvēto objektu raksturlielumi </w:t>
      </w:r>
      <w:r w:rsidR="000C2F6E" w:rsidRPr="007868E3">
        <w:rPr>
          <w:rFonts w:cs="Arial"/>
        </w:rPr>
        <w:t xml:space="preserve">un iekārtu komplektācija </w:t>
      </w:r>
      <w:r w:rsidRPr="007868E3">
        <w:rPr>
          <w:rFonts w:cs="Arial"/>
        </w:rPr>
        <w:t>saskaņā ar Nolikuma 8.3.</w:t>
      </w:r>
      <w:r w:rsidR="00F77B72" w:rsidRPr="007868E3">
        <w:rPr>
          <w:rFonts w:cs="Arial"/>
        </w:rPr>
        <w:t>1</w:t>
      </w:r>
      <w:r w:rsidR="009B4B92" w:rsidRPr="007868E3">
        <w:rPr>
          <w:rFonts w:cs="Arial"/>
        </w:rPr>
        <w:t>.</w:t>
      </w:r>
      <w:r w:rsidRPr="007868E3">
        <w:rPr>
          <w:rFonts w:cs="Arial"/>
        </w:rPr>
        <w:t xml:space="preserve">punkta prasībām un vai visi darbi ir veikti atbilstoši attiecīgajiem normatīviem un </w:t>
      </w:r>
      <w:r w:rsidR="000C2F6E" w:rsidRPr="007868E3">
        <w:rPr>
          <w:rFonts w:cs="Arial"/>
        </w:rPr>
        <w:t>nodoti ekspluatācijā</w:t>
      </w:r>
      <w:r w:rsidRPr="007868E3">
        <w:rPr>
          <w:rFonts w:cs="Arial"/>
        </w:rPr>
        <w:t>.</w:t>
      </w:r>
      <w:r w:rsidR="009B4B92" w:rsidRPr="007868E3">
        <w:rPr>
          <w:rFonts w:cs="Arial"/>
        </w:rPr>
        <w:t xml:space="preserve"> Pieteikumu izvērtēšanas laikā Pasūtītājs pārbaudīs, vai Kandidāta norādītie objekti ir nodoti ekspluatācijā.</w:t>
      </w:r>
      <w:r w:rsidR="00D47D68" w:rsidRPr="007868E3">
        <w:rPr>
          <w:rFonts w:cs="Arial"/>
        </w:rPr>
        <w:t xml:space="preserve"> </w:t>
      </w:r>
      <w:r w:rsidR="00D47D68" w:rsidRPr="007868E3">
        <w:rPr>
          <w:rFonts w:cs="Arial"/>
          <w:b/>
        </w:rPr>
        <w:t>Veikto būvdarbu sarakstā jānorāda tikai tie objekti, ar kuriem Kandidāts apliecina savu pieredzi.</w:t>
      </w:r>
    </w:p>
    <w:p w:rsidR="00A01F5C" w:rsidRPr="007868E3" w:rsidRDefault="00A01F5C" w:rsidP="00A01F5C">
      <w:pPr>
        <w:pStyle w:val="Rindkopa"/>
        <w:rPr>
          <w:rFonts w:cs="Arial"/>
        </w:rPr>
      </w:pPr>
    </w:p>
    <w:p w:rsidR="009B4B92" w:rsidRPr="007868E3" w:rsidRDefault="00592420" w:rsidP="00A01F5C">
      <w:pPr>
        <w:pStyle w:val="Paragrfs"/>
        <w:rPr>
          <w:rFonts w:cs="Arial"/>
        </w:rPr>
      </w:pPr>
      <w:r w:rsidRPr="007868E3">
        <w:rPr>
          <w:rFonts w:cs="Arial"/>
        </w:rPr>
        <w:t>Kandidāta</w:t>
      </w:r>
      <w:r w:rsidR="00A01F5C" w:rsidRPr="007868E3">
        <w:rPr>
          <w:rFonts w:cs="Arial"/>
        </w:rPr>
        <w:t xml:space="preserve"> piedāvāto speciālistu saraksts atbilstoši Speciālistu saraksta veidnei (D4 pielikums)</w:t>
      </w:r>
      <w:r w:rsidR="009B4B92" w:rsidRPr="007868E3">
        <w:rPr>
          <w:rFonts w:cs="Arial"/>
        </w:rPr>
        <w:t>.</w:t>
      </w:r>
      <w:r w:rsidR="002A2C15" w:rsidRPr="007868E3">
        <w:rPr>
          <w:rFonts w:cs="Arial"/>
        </w:rPr>
        <w:t xml:space="preserve"> </w:t>
      </w:r>
      <w:r w:rsidR="00340F26" w:rsidRPr="007868E3">
        <w:rPr>
          <w:rFonts w:cs="Arial"/>
        </w:rPr>
        <w:t>Sarakstā iekļauj visi Nolikuma 8.</w:t>
      </w:r>
      <w:r w:rsidR="00CE5690" w:rsidRPr="007868E3">
        <w:rPr>
          <w:rFonts w:cs="Arial"/>
        </w:rPr>
        <w:t>3.1.</w:t>
      </w:r>
      <w:r w:rsidR="00340F26" w:rsidRPr="007868E3">
        <w:rPr>
          <w:rFonts w:cs="Arial"/>
        </w:rPr>
        <w:t xml:space="preserve"> un 8.3.2.punktā norādītie speciālisti.</w:t>
      </w:r>
    </w:p>
    <w:p w:rsidR="00CE5690" w:rsidRPr="007868E3" w:rsidRDefault="00CE5690" w:rsidP="00340F26">
      <w:pPr>
        <w:pStyle w:val="Paragrfs"/>
        <w:numPr>
          <w:ilvl w:val="0"/>
          <w:numId w:val="0"/>
        </w:numPr>
        <w:ind w:left="851"/>
        <w:rPr>
          <w:rFonts w:cs="Arial"/>
        </w:rPr>
      </w:pPr>
    </w:p>
    <w:p w:rsidR="00340F26" w:rsidRPr="007868E3" w:rsidRDefault="00340F26" w:rsidP="00340F26">
      <w:pPr>
        <w:pStyle w:val="Paragrfs"/>
        <w:numPr>
          <w:ilvl w:val="0"/>
          <w:numId w:val="0"/>
        </w:numPr>
        <w:ind w:left="851"/>
        <w:rPr>
          <w:rFonts w:cs="Arial"/>
        </w:rPr>
      </w:pPr>
      <w:r w:rsidRPr="007868E3">
        <w:rPr>
          <w:rFonts w:cs="Arial"/>
        </w:rPr>
        <w:t xml:space="preserve">Kandidāta piedāvāto speciālistu CV (D5 pielikums) kur ir minēta attiecīgo speciālistu pieredze saskaņā ar Nolikuma </w:t>
      </w:r>
      <w:r w:rsidRPr="005E3BAE">
        <w:rPr>
          <w:rFonts w:cs="Arial"/>
        </w:rPr>
        <w:t>8.3.2.</w:t>
      </w:r>
      <w:r w:rsidR="00CE5690" w:rsidRPr="005E3BAE">
        <w:rPr>
          <w:rFonts w:cs="Arial"/>
        </w:rPr>
        <w:t>1 - 8.3.2.6</w:t>
      </w:r>
      <w:r w:rsidR="00C87E9B" w:rsidRPr="005E3BAE">
        <w:rPr>
          <w:rFonts w:cs="Arial"/>
        </w:rPr>
        <w:t>.</w:t>
      </w:r>
      <w:r w:rsidR="00CE5690" w:rsidRPr="007868E3">
        <w:rPr>
          <w:rFonts w:cs="Arial"/>
        </w:rPr>
        <w:t xml:space="preserve"> </w:t>
      </w:r>
      <w:r w:rsidRPr="007868E3">
        <w:rPr>
          <w:rFonts w:cs="Arial"/>
        </w:rPr>
        <w:t>punkta prasībām.</w:t>
      </w:r>
    </w:p>
    <w:p w:rsidR="004926D3" w:rsidRPr="007868E3" w:rsidRDefault="004926D3" w:rsidP="00340F26">
      <w:pPr>
        <w:pStyle w:val="Paragrfs"/>
        <w:numPr>
          <w:ilvl w:val="0"/>
          <w:numId w:val="0"/>
        </w:numPr>
        <w:ind w:left="851"/>
        <w:rPr>
          <w:rFonts w:cs="Arial"/>
        </w:rPr>
      </w:pPr>
    </w:p>
    <w:p w:rsidR="00CE5690" w:rsidRPr="007868E3" w:rsidRDefault="00CE5690" w:rsidP="00CE5690">
      <w:pPr>
        <w:pStyle w:val="Paragrfs"/>
        <w:numPr>
          <w:ilvl w:val="0"/>
          <w:numId w:val="0"/>
        </w:numPr>
        <w:ind w:left="851"/>
        <w:rPr>
          <w:rFonts w:cs="Arial"/>
        </w:rPr>
      </w:pPr>
      <w:r w:rsidRPr="007868E3">
        <w:rPr>
          <w:rFonts w:cs="Arial"/>
        </w:rPr>
        <w:t xml:space="preserve">Speciālistu CV jānorāda tikai tie </w:t>
      </w:r>
      <w:r w:rsidRPr="007868E3">
        <w:rPr>
          <w:rFonts w:cs="Arial"/>
          <w:b/>
        </w:rPr>
        <w:t>objekti, ar kuriem Kandidāts apliecina tā piesaistīto speciālistu pieredzes atbilstību nolikuma prasībām</w:t>
      </w:r>
      <w:r w:rsidRPr="007868E3">
        <w:rPr>
          <w:rFonts w:cs="Arial"/>
        </w:rPr>
        <w:t xml:space="preserve">. </w:t>
      </w:r>
    </w:p>
    <w:p w:rsidR="00CE5690" w:rsidRPr="007868E3" w:rsidRDefault="00CE5690" w:rsidP="00340F26">
      <w:pPr>
        <w:pStyle w:val="Paragrfs"/>
        <w:numPr>
          <w:ilvl w:val="0"/>
          <w:numId w:val="0"/>
        </w:numPr>
        <w:ind w:left="851"/>
        <w:rPr>
          <w:rFonts w:cs="Arial"/>
        </w:rPr>
      </w:pPr>
    </w:p>
    <w:p w:rsidR="004926D3" w:rsidRPr="007868E3" w:rsidRDefault="004926D3" w:rsidP="00340F26">
      <w:pPr>
        <w:pStyle w:val="Paragrfs"/>
        <w:numPr>
          <w:ilvl w:val="0"/>
          <w:numId w:val="0"/>
        </w:numPr>
        <w:ind w:left="851"/>
        <w:rPr>
          <w:rFonts w:cs="Arial"/>
        </w:rPr>
      </w:pPr>
      <w:r w:rsidRPr="007868E3">
        <w:rPr>
          <w:rFonts w:cs="Arial"/>
        </w:rPr>
        <w:t xml:space="preserve">Lai apliecinātu Nolikuma </w:t>
      </w:r>
      <w:r w:rsidRPr="005E3BAE">
        <w:rPr>
          <w:rFonts w:cs="Arial"/>
        </w:rPr>
        <w:t>8.3.2.</w:t>
      </w:r>
      <w:r w:rsidR="00CE5690" w:rsidRPr="005E3BAE">
        <w:rPr>
          <w:rFonts w:cs="Arial"/>
        </w:rPr>
        <w:t>1</w:t>
      </w:r>
      <w:r w:rsidRPr="005E3BAE">
        <w:rPr>
          <w:rFonts w:cs="Arial"/>
        </w:rPr>
        <w:t xml:space="preserve">. </w:t>
      </w:r>
      <w:r w:rsidR="00CE5690" w:rsidRPr="005E3BAE">
        <w:rPr>
          <w:rFonts w:cs="Arial"/>
        </w:rPr>
        <w:t>-</w:t>
      </w:r>
      <w:r w:rsidRPr="005E3BAE">
        <w:rPr>
          <w:rFonts w:cs="Arial"/>
        </w:rPr>
        <w:t xml:space="preserve"> 8.3.2.</w:t>
      </w:r>
      <w:r w:rsidR="00CE5690" w:rsidRPr="005E3BAE">
        <w:rPr>
          <w:rFonts w:cs="Arial"/>
        </w:rPr>
        <w:t>4</w:t>
      </w:r>
      <w:r w:rsidRPr="005E3BAE">
        <w:rPr>
          <w:rFonts w:cs="Arial"/>
        </w:rPr>
        <w:t>.</w:t>
      </w:r>
      <w:r w:rsidRPr="007868E3">
        <w:rPr>
          <w:rFonts w:cs="Arial"/>
        </w:rPr>
        <w:t xml:space="preserve">punktā minēto speciālistu pieredzi, jāpievieno CV norādīto objektu pasūtītāju </w:t>
      </w:r>
      <w:r w:rsidR="002A2C15" w:rsidRPr="007868E3">
        <w:rPr>
          <w:rFonts w:cs="Arial"/>
        </w:rPr>
        <w:t xml:space="preserve">atsauksmes, kurās norādīti </w:t>
      </w:r>
      <w:r w:rsidRPr="007868E3">
        <w:rPr>
          <w:rFonts w:cs="Arial"/>
        </w:rPr>
        <w:t xml:space="preserve">minēto </w:t>
      </w:r>
      <w:r w:rsidR="002A2C15" w:rsidRPr="007868E3">
        <w:rPr>
          <w:rFonts w:cs="Arial"/>
        </w:rPr>
        <w:t>objektu</w:t>
      </w:r>
      <w:r w:rsidRPr="007868E3">
        <w:rPr>
          <w:rFonts w:cs="Arial"/>
        </w:rPr>
        <w:t xml:space="preserve"> raksturlielumi.</w:t>
      </w:r>
      <w:r w:rsidR="002A2C15" w:rsidRPr="00F97414">
        <w:rPr>
          <w:rFonts w:cs="Arial"/>
          <w:szCs w:val="20"/>
        </w:rPr>
        <w:t xml:space="preserve"> </w:t>
      </w:r>
      <w:r w:rsidR="00F97414" w:rsidRPr="00F97414">
        <w:rPr>
          <w:rFonts w:cs="Arial"/>
          <w:szCs w:val="20"/>
        </w:rPr>
        <w:t>Lai apliecinātu atbildīgā būvdarbu vadītāja pieredzes atbilstību Nolikuma prasībām, jāiesniedz tā pieredzes sarakstā</w:t>
      </w:r>
      <w:r w:rsidR="00287823">
        <w:rPr>
          <w:rFonts w:cs="Arial"/>
          <w:szCs w:val="20"/>
        </w:rPr>
        <w:t xml:space="preserve"> (</w:t>
      </w:r>
      <w:r w:rsidR="00F97414">
        <w:rPr>
          <w:rFonts w:cs="Arial"/>
          <w:szCs w:val="20"/>
        </w:rPr>
        <w:t>k</w:t>
      </w:r>
      <w:r w:rsidR="00EB7324">
        <w:rPr>
          <w:rFonts w:cs="Arial"/>
          <w:szCs w:val="20"/>
        </w:rPr>
        <w:t>as</w:t>
      </w:r>
      <w:r w:rsidR="00F97414">
        <w:rPr>
          <w:rFonts w:cs="Arial"/>
          <w:szCs w:val="20"/>
        </w:rPr>
        <w:t xml:space="preserve"> iekļauts speciālista </w:t>
      </w:r>
      <w:r w:rsidR="00F97414" w:rsidRPr="00F97414">
        <w:rPr>
          <w:rFonts w:cs="Arial"/>
          <w:szCs w:val="20"/>
        </w:rPr>
        <w:t>CV</w:t>
      </w:r>
      <w:r w:rsidR="00287823">
        <w:rPr>
          <w:rFonts w:cs="Arial"/>
          <w:szCs w:val="20"/>
        </w:rPr>
        <w:t>)</w:t>
      </w:r>
      <w:r w:rsidR="00F97414" w:rsidRPr="00F97414">
        <w:rPr>
          <w:rFonts w:cs="Arial"/>
          <w:szCs w:val="20"/>
        </w:rPr>
        <w:t xml:space="preserve"> norādīto objektu būvatļaujas vai akti par nodošanu ekspluatācijā, kur i</w:t>
      </w:r>
      <w:r w:rsidR="00F97414">
        <w:rPr>
          <w:rFonts w:cs="Arial"/>
          <w:szCs w:val="20"/>
        </w:rPr>
        <w:t>r</w:t>
      </w:r>
      <w:r w:rsidR="00F97414" w:rsidRPr="00F97414">
        <w:rPr>
          <w:rFonts w:cs="Arial"/>
          <w:szCs w:val="20"/>
        </w:rPr>
        <w:t xml:space="preserve"> minēts atbildīgais </w:t>
      </w:r>
      <w:r w:rsidR="00F97414" w:rsidRPr="00F97414">
        <w:rPr>
          <w:szCs w:val="20"/>
        </w:rPr>
        <w:t>būvdarbu vadītājs.</w:t>
      </w:r>
    </w:p>
    <w:p w:rsidR="004926D3" w:rsidRPr="007868E3" w:rsidRDefault="004926D3" w:rsidP="00340F26">
      <w:pPr>
        <w:pStyle w:val="Paragrfs"/>
        <w:numPr>
          <w:ilvl w:val="0"/>
          <w:numId w:val="0"/>
        </w:numPr>
        <w:ind w:left="851"/>
        <w:rPr>
          <w:rFonts w:cs="Arial"/>
        </w:rPr>
      </w:pPr>
    </w:p>
    <w:p w:rsidR="004926D3" w:rsidRPr="007868E3" w:rsidRDefault="00C87E9B" w:rsidP="00340F26">
      <w:pPr>
        <w:pStyle w:val="Paragrfs"/>
        <w:numPr>
          <w:ilvl w:val="0"/>
          <w:numId w:val="0"/>
        </w:numPr>
        <w:ind w:left="851"/>
        <w:rPr>
          <w:rFonts w:cs="Arial"/>
        </w:rPr>
      </w:pPr>
      <w:r w:rsidRPr="007868E3">
        <w:rPr>
          <w:rFonts w:cs="Arial"/>
        </w:rPr>
        <w:t xml:space="preserve">Nolikuma </w:t>
      </w:r>
      <w:r w:rsidRPr="005E3BAE">
        <w:rPr>
          <w:rFonts w:cs="Arial"/>
        </w:rPr>
        <w:t>8.3.2.</w:t>
      </w:r>
      <w:r w:rsidR="00CE5690" w:rsidRPr="005E3BAE">
        <w:rPr>
          <w:rFonts w:cs="Arial"/>
        </w:rPr>
        <w:t>5</w:t>
      </w:r>
      <w:r w:rsidRPr="005E3BAE">
        <w:rPr>
          <w:rFonts w:cs="Arial"/>
        </w:rPr>
        <w:t>.</w:t>
      </w:r>
      <w:r w:rsidR="00CE5690" w:rsidRPr="005E3BAE">
        <w:rPr>
          <w:rFonts w:cs="Arial"/>
        </w:rPr>
        <w:t xml:space="preserve"> un 8.3.2.6.</w:t>
      </w:r>
      <w:r w:rsidR="005E3BAE">
        <w:rPr>
          <w:rFonts w:cs="Arial"/>
        </w:rPr>
        <w:t xml:space="preserve"> </w:t>
      </w:r>
      <w:r w:rsidR="004926D3" w:rsidRPr="007868E3">
        <w:rPr>
          <w:rFonts w:cs="Arial"/>
        </w:rPr>
        <w:t xml:space="preserve">punktā minēto speciālistu pieredzi </w:t>
      </w:r>
      <w:r w:rsidR="00EB7324">
        <w:rPr>
          <w:rFonts w:cs="Arial"/>
        </w:rPr>
        <w:t>apliecina paši speciālisti, kas</w:t>
      </w:r>
      <w:r w:rsidR="004926D3" w:rsidRPr="007868E3">
        <w:rPr>
          <w:rFonts w:cs="Arial"/>
        </w:rPr>
        <w:t xml:space="preserve"> parakstot savu CV, apliecina tajā minētās informācijas patiesumu. </w:t>
      </w:r>
    </w:p>
    <w:p w:rsidR="004926D3" w:rsidRPr="007868E3" w:rsidRDefault="004926D3" w:rsidP="00340F26">
      <w:pPr>
        <w:pStyle w:val="Paragrfs"/>
        <w:numPr>
          <w:ilvl w:val="0"/>
          <w:numId w:val="0"/>
        </w:numPr>
        <w:ind w:left="851"/>
        <w:rPr>
          <w:rFonts w:cs="Arial"/>
          <w:szCs w:val="20"/>
        </w:rPr>
      </w:pPr>
    </w:p>
    <w:p w:rsidR="00A01F5C" w:rsidRPr="007868E3" w:rsidRDefault="004926D3" w:rsidP="00340F26">
      <w:pPr>
        <w:pStyle w:val="Paragrfs"/>
        <w:numPr>
          <w:ilvl w:val="0"/>
          <w:numId w:val="0"/>
        </w:numPr>
        <w:ind w:left="851"/>
        <w:rPr>
          <w:rFonts w:cs="Arial"/>
          <w:szCs w:val="20"/>
        </w:rPr>
      </w:pPr>
      <w:r w:rsidRPr="007868E3">
        <w:rPr>
          <w:rFonts w:cs="Arial"/>
          <w:szCs w:val="20"/>
        </w:rPr>
        <w:t xml:space="preserve">Pieteikumā jāiekļauj Kandidāta piedāvāto </w:t>
      </w:r>
      <w:r w:rsidR="00F42A5A" w:rsidRPr="007868E3">
        <w:rPr>
          <w:rFonts w:cs="Arial"/>
          <w:szCs w:val="20"/>
        </w:rPr>
        <w:t>metinātāju kvalifikācijas pārbaudes sertifikātu kopijas, saskaņā ar standartu</w:t>
      </w:r>
      <w:r w:rsidR="002949DF">
        <w:rPr>
          <w:rFonts w:cs="Arial"/>
          <w:szCs w:val="20"/>
        </w:rPr>
        <w:t xml:space="preserve"> LVS EN 287 – 1 vai ekvivalents</w:t>
      </w:r>
      <w:r w:rsidR="00F42A5A" w:rsidRPr="007868E3">
        <w:rPr>
          <w:rFonts w:cs="Arial"/>
          <w:szCs w:val="20"/>
        </w:rPr>
        <w:t xml:space="preserve"> </w:t>
      </w:r>
      <w:r w:rsidR="002949DF">
        <w:rPr>
          <w:rFonts w:cs="Arial"/>
          <w:szCs w:val="20"/>
        </w:rPr>
        <w:t>(</w:t>
      </w:r>
      <w:r w:rsidR="00F42A5A" w:rsidRPr="007868E3">
        <w:rPr>
          <w:rFonts w:cs="Arial"/>
          <w:szCs w:val="20"/>
        </w:rPr>
        <w:t>metināšanas pro</w:t>
      </w:r>
      <w:r w:rsidR="002949DF">
        <w:rPr>
          <w:rFonts w:cs="Arial"/>
          <w:szCs w:val="20"/>
        </w:rPr>
        <w:t xml:space="preserve">cess - </w:t>
      </w:r>
      <w:r w:rsidRPr="007868E3">
        <w:rPr>
          <w:rFonts w:cs="Arial"/>
          <w:szCs w:val="20"/>
        </w:rPr>
        <w:t>rokas loka</w:t>
      </w:r>
      <w:r w:rsidR="002949DF">
        <w:rPr>
          <w:rFonts w:cs="Arial"/>
          <w:szCs w:val="20"/>
        </w:rPr>
        <w:t xml:space="preserve"> metināšana vai </w:t>
      </w:r>
      <w:r w:rsidR="007B6F7F" w:rsidRPr="007868E3">
        <w:rPr>
          <w:rFonts w:cs="Arial"/>
          <w:szCs w:val="20"/>
        </w:rPr>
        <w:t>pusautomātiska metināšanas</w:t>
      </w:r>
      <w:r w:rsidRPr="007868E3">
        <w:rPr>
          <w:rFonts w:cs="Arial"/>
          <w:szCs w:val="20"/>
        </w:rPr>
        <w:t xml:space="preserve"> aktīvas vai inertas gāzes vidē</w:t>
      </w:r>
      <w:r w:rsidR="002949DF">
        <w:rPr>
          <w:rFonts w:cs="Arial"/>
          <w:szCs w:val="20"/>
        </w:rPr>
        <w:t>)</w:t>
      </w:r>
      <w:r w:rsidR="007B6F7F" w:rsidRPr="007868E3">
        <w:rPr>
          <w:rFonts w:cs="Arial"/>
          <w:szCs w:val="20"/>
        </w:rPr>
        <w:t>.</w:t>
      </w:r>
    </w:p>
    <w:p w:rsidR="004926D3" w:rsidRPr="007868E3" w:rsidRDefault="004926D3" w:rsidP="004926D3">
      <w:pPr>
        <w:pStyle w:val="Rindkopa"/>
        <w:rPr>
          <w:rFonts w:cs="Arial"/>
          <w:szCs w:val="20"/>
        </w:rPr>
      </w:pPr>
    </w:p>
    <w:p w:rsidR="004926D3" w:rsidRPr="007868E3" w:rsidRDefault="004926D3" w:rsidP="004926D3">
      <w:pPr>
        <w:pStyle w:val="Rindkopa"/>
        <w:rPr>
          <w:rFonts w:cs="Arial"/>
          <w:szCs w:val="20"/>
        </w:rPr>
      </w:pPr>
      <w:r w:rsidRPr="007868E3">
        <w:rPr>
          <w:rFonts w:cs="Arial"/>
          <w:szCs w:val="20"/>
        </w:rPr>
        <w:t>Pieteikumā jāiekļauj Kandidāta piedāvātā darba aizsardzības speciālista izglītības dokumenta kopija.</w:t>
      </w:r>
    </w:p>
    <w:p w:rsidR="004926D3" w:rsidRPr="007868E3" w:rsidRDefault="004926D3" w:rsidP="004926D3">
      <w:pPr>
        <w:pStyle w:val="Rindkopa"/>
        <w:rPr>
          <w:rFonts w:cs="Arial"/>
        </w:rPr>
      </w:pPr>
    </w:p>
    <w:p w:rsidR="004926D3" w:rsidRPr="007868E3" w:rsidRDefault="004926D3" w:rsidP="004926D3">
      <w:pPr>
        <w:pStyle w:val="Rindkopa"/>
        <w:rPr>
          <w:rFonts w:cs="Arial"/>
        </w:rPr>
      </w:pPr>
      <w:r w:rsidRPr="007868E3">
        <w:rPr>
          <w:rFonts w:cs="Arial"/>
        </w:rPr>
        <w:t xml:space="preserve">Par ārvalstu speciālistiem iesniedzamas dokumentu kopijas, kas apliecina to kvalifikācijas atbilstību Nolikuma 8.3.2.punktā izvirzītajām prasībām atbilstoši attiecīgajā valstī noteiktajai kārtībai. Savukārt pieredzes atbilstība saskaņa ar </w:t>
      </w:r>
      <w:r w:rsidR="005F011C" w:rsidRPr="007868E3">
        <w:rPr>
          <w:rFonts w:cs="Arial"/>
        </w:rPr>
        <w:t>n</w:t>
      </w:r>
      <w:r w:rsidRPr="007868E3">
        <w:rPr>
          <w:rFonts w:cs="Arial"/>
        </w:rPr>
        <w:t>olikumā izvirzītajām prasībām, jāapliecina ar CV norādīto objektu pasūtītāju atsauksmēm</w:t>
      </w:r>
      <w:r w:rsidR="00F97414">
        <w:rPr>
          <w:rFonts w:cs="Arial"/>
        </w:rPr>
        <w:t>, objektu būvatļaujām vai aktiem par objekta nodošanu ekspluatācijā, saskaņā ar šī nolikuma prasībām un</w:t>
      </w:r>
      <w:r w:rsidRPr="007868E3">
        <w:rPr>
          <w:rFonts w:cs="Arial"/>
        </w:rPr>
        <w:t xml:space="preserve"> šajā nolikumā paredzētajā kārtībā.</w:t>
      </w:r>
    </w:p>
    <w:p w:rsidR="004926D3" w:rsidRPr="007868E3" w:rsidRDefault="004926D3" w:rsidP="004926D3">
      <w:pPr>
        <w:pStyle w:val="Punkts"/>
        <w:numPr>
          <w:ilvl w:val="0"/>
          <w:numId w:val="0"/>
        </w:numPr>
        <w:ind w:left="851"/>
        <w:rPr>
          <w:rFonts w:cs="Arial"/>
        </w:rPr>
      </w:pPr>
    </w:p>
    <w:p w:rsidR="004926D3" w:rsidRPr="007868E3" w:rsidRDefault="004926D3" w:rsidP="004926D3">
      <w:pPr>
        <w:pStyle w:val="Rindkopa"/>
        <w:rPr>
          <w:rFonts w:cs="Arial"/>
        </w:rPr>
      </w:pPr>
      <w:r w:rsidRPr="007868E3">
        <w:rPr>
          <w:rFonts w:cs="Arial"/>
        </w:rPr>
        <w:t>Pasūtītājam ir tiesības pārbaudīt norādītās informācijas patiesumu pie speciālistu norādīto objektu pasūtītājiem.</w:t>
      </w:r>
      <w:r w:rsidR="00DD1A3C">
        <w:rPr>
          <w:rFonts w:cs="Arial"/>
        </w:rPr>
        <w:t xml:space="preserve"> Pasūtītājam nepieciešamības gadījumā ir tiesības lūgt skaidrojumu par Kandidāta piedāvājumā iekļauto informāciju.</w:t>
      </w:r>
    </w:p>
    <w:p w:rsidR="009D610D" w:rsidRPr="007868E3" w:rsidRDefault="009D610D" w:rsidP="009D610D">
      <w:pPr>
        <w:pStyle w:val="Punkts"/>
        <w:numPr>
          <w:ilvl w:val="0"/>
          <w:numId w:val="0"/>
        </w:numPr>
        <w:ind w:left="851"/>
        <w:rPr>
          <w:rFonts w:cs="Arial"/>
        </w:rPr>
      </w:pPr>
    </w:p>
    <w:p w:rsidR="009D610D" w:rsidRPr="007868E3" w:rsidRDefault="009D610D" w:rsidP="009D610D">
      <w:pPr>
        <w:pStyle w:val="Apakpunkts"/>
        <w:numPr>
          <w:ilvl w:val="0"/>
          <w:numId w:val="0"/>
        </w:numPr>
        <w:ind w:left="851"/>
        <w:jc w:val="both"/>
        <w:rPr>
          <w:rFonts w:cs="Arial"/>
          <w:b w:val="0"/>
          <w:szCs w:val="20"/>
        </w:rPr>
      </w:pPr>
      <w:r w:rsidRPr="007868E3">
        <w:rPr>
          <w:rFonts w:cs="Arial"/>
          <w:b w:val="0"/>
          <w:szCs w:val="20"/>
        </w:rPr>
        <w:t xml:space="preserve">Piegādātāja personālu, kuru tas iesaistījis līguma izpildē, par kuru sniedzis informāciju Pasūtītājam un kura kvalifikācijas atbilstību izvirzītajām prasībām Pasūtītājs ir vērtējis, kā arī personas (t.sk. apakšuzņēmējus), uz kuru iespējām tas balstījies, lai apliecinātu, ka tā kvalifikācija atbilst iepirkuma procedūras dokumentos noteiktajām prasībām, pēc līguma noslēgšanas drīkst mainīt tikai ar Pasūtītāja </w:t>
      </w:r>
      <w:r w:rsidRPr="007868E3">
        <w:rPr>
          <w:rFonts w:cs="Arial"/>
          <w:b w:val="0"/>
          <w:szCs w:val="20"/>
        </w:rPr>
        <w:lastRenderedPageBreak/>
        <w:t>rakstveida piekrišanu. Pasūtītājs ir tiesīgs dot piekrišanu apakšuzņēmēja maiņai tikai tad, ja piedāvātais apakšuzņēmējs neatbilst attiecīgā iepirkuma dokumentos noteiktajiem izslēgšanas nosacījumiem.</w:t>
      </w:r>
    </w:p>
    <w:bookmarkEnd w:id="83"/>
    <w:p w:rsidR="00BE1FAD" w:rsidRPr="007868E3" w:rsidRDefault="00BE1FAD" w:rsidP="0038224C">
      <w:pPr>
        <w:pStyle w:val="Rindkopa"/>
        <w:ind w:left="0"/>
        <w:rPr>
          <w:rFonts w:cs="Arial"/>
        </w:rPr>
      </w:pPr>
    </w:p>
    <w:p w:rsidR="00682F69" w:rsidRPr="007868E3" w:rsidRDefault="00A01F5C" w:rsidP="0067163E">
      <w:pPr>
        <w:pStyle w:val="Paragrfs"/>
        <w:rPr>
          <w:rFonts w:cs="Arial"/>
        </w:rPr>
      </w:pPr>
      <w:r w:rsidRPr="007868E3">
        <w:rPr>
          <w:rFonts w:cs="Arial"/>
        </w:rPr>
        <w:t xml:space="preserve">ISO 9001:2008, ISO 14001:2004 vai līdzvērtīgu sertifikātu kopijas, vai </w:t>
      </w:r>
      <w:r w:rsidR="00592420" w:rsidRPr="007868E3">
        <w:rPr>
          <w:rFonts w:cs="Arial"/>
        </w:rPr>
        <w:t>Kandidāta</w:t>
      </w:r>
      <w:r w:rsidRPr="007868E3">
        <w:rPr>
          <w:rFonts w:cs="Arial"/>
        </w:rPr>
        <w:t xml:space="preserve"> kvalitātes vadības, vides pārvaldības sistēmas apraksti</w:t>
      </w:r>
      <w:r w:rsidR="00682F69" w:rsidRPr="007868E3">
        <w:rPr>
          <w:rFonts w:cs="Arial"/>
        </w:rPr>
        <w:t xml:space="preserve"> attiecībā uz būvdarbu veikšanu, kas apliecina, ka Kandidāts uztur atbilstošu kvalitātes un vides vadības sistēmu.</w:t>
      </w:r>
    </w:p>
    <w:p w:rsidR="00A01F5C" w:rsidRPr="007868E3" w:rsidRDefault="00A01F5C" w:rsidP="00A01F5C">
      <w:pPr>
        <w:pStyle w:val="Rindkopa"/>
        <w:rPr>
          <w:rFonts w:cs="Arial"/>
        </w:rPr>
      </w:pPr>
    </w:p>
    <w:p w:rsidR="00A01F5C" w:rsidRPr="007868E3" w:rsidRDefault="00A01F5C" w:rsidP="00A01F5C">
      <w:pPr>
        <w:pStyle w:val="Paragrfs"/>
        <w:rPr>
          <w:rFonts w:cs="Arial"/>
        </w:rPr>
      </w:pPr>
      <w:r w:rsidRPr="007868E3">
        <w:rPr>
          <w:rFonts w:cs="Arial"/>
        </w:rPr>
        <w:t xml:space="preserve">Ja </w:t>
      </w:r>
      <w:r w:rsidR="00592420" w:rsidRPr="007868E3">
        <w:rPr>
          <w:rFonts w:cs="Arial"/>
        </w:rPr>
        <w:t>Kandidāts</w:t>
      </w:r>
      <w:r w:rsidRPr="007868E3">
        <w:rPr>
          <w:rFonts w:cs="Arial"/>
        </w:rPr>
        <w:t xml:space="preserve"> Būvniecībai plāno piesaistīt apakšuzņēmējus vai </w:t>
      </w:r>
      <w:r w:rsidR="00122394" w:rsidRPr="007868E3">
        <w:rPr>
          <w:rFonts w:cs="Arial"/>
        </w:rPr>
        <w:t xml:space="preserve">balstīties </w:t>
      </w:r>
      <w:r w:rsidRPr="007868E3">
        <w:rPr>
          <w:rFonts w:cs="Arial"/>
        </w:rPr>
        <w:t xml:space="preserve">uz citu personu iespējām, lai apliecinātu, ka </w:t>
      </w:r>
      <w:r w:rsidR="00122394" w:rsidRPr="007868E3">
        <w:rPr>
          <w:rFonts w:cs="Arial"/>
        </w:rPr>
        <w:t xml:space="preserve">tā </w:t>
      </w:r>
      <w:r w:rsidRPr="007868E3">
        <w:rPr>
          <w:rFonts w:cs="Arial"/>
        </w:rPr>
        <w:t xml:space="preserve">kvalifikācija atbilst </w:t>
      </w:r>
      <w:r w:rsidR="00592420" w:rsidRPr="007868E3">
        <w:rPr>
          <w:rFonts w:cs="Arial"/>
        </w:rPr>
        <w:t>Kandidāta</w:t>
      </w:r>
      <w:r w:rsidRPr="007868E3">
        <w:rPr>
          <w:rFonts w:cs="Arial"/>
        </w:rPr>
        <w:t xml:space="preserve"> kvalifikācijas prasībām, </w:t>
      </w:r>
      <w:r w:rsidR="004926D3" w:rsidRPr="007868E3">
        <w:rPr>
          <w:rFonts w:cs="Arial"/>
        </w:rPr>
        <w:t xml:space="preserve">pieteikumā </w:t>
      </w:r>
      <w:r w:rsidRPr="007868E3">
        <w:rPr>
          <w:rFonts w:cs="Arial"/>
        </w:rPr>
        <w:t>jāietver:</w:t>
      </w:r>
    </w:p>
    <w:p w:rsidR="00C030E9" w:rsidRPr="007868E3" w:rsidRDefault="00A01F5C" w:rsidP="00DC3152">
      <w:pPr>
        <w:pStyle w:val="Rindkopa"/>
        <w:numPr>
          <w:ilvl w:val="0"/>
          <w:numId w:val="113"/>
        </w:numPr>
        <w:ind w:left="1276" w:hanging="425"/>
        <w:rPr>
          <w:rFonts w:cs="Arial"/>
        </w:rPr>
      </w:pPr>
      <w:r w:rsidRPr="007868E3">
        <w:rPr>
          <w:rFonts w:cs="Arial"/>
        </w:rPr>
        <w:t>visu apakšuzņēmējiem nododamo Būvniecības darbu apraksts atbilstoši Apakšuzņēmējiem nododamo būvniecības darbu saraksta veidnei (D6 pielikums),</w:t>
      </w:r>
    </w:p>
    <w:p w:rsidR="004926D3" w:rsidRPr="007868E3" w:rsidRDefault="00A01F5C" w:rsidP="00DC3152">
      <w:pPr>
        <w:pStyle w:val="Rindkopa"/>
        <w:numPr>
          <w:ilvl w:val="0"/>
          <w:numId w:val="113"/>
        </w:numPr>
        <w:ind w:left="1276" w:hanging="425"/>
        <w:rPr>
          <w:rFonts w:cs="Arial"/>
        </w:rPr>
      </w:pPr>
      <w:r w:rsidRPr="007868E3">
        <w:rPr>
          <w:rFonts w:cs="Arial"/>
        </w:rPr>
        <w:t xml:space="preserve">(1) apakšuzņēmēja un Personas, uz kuras iespējām </w:t>
      </w:r>
      <w:r w:rsidR="00592420" w:rsidRPr="007868E3">
        <w:rPr>
          <w:rFonts w:cs="Arial"/>
        </w:rPr>
        <w:t>Kandidāts</w:t>
      </w:r>
      <w:r w:rsidRPr="007868E3">
        <w:rPr>
          <w:rFonts w:cs="Arial"/>
        </w:rPr>
        <w:t xml:space="preserve"> balstās, apliecinājums atbilstoši </w:t>
      </w:r>
      <w:r w:rsidR="004926D3" w:rsidRPr="007868E3">
        <w:rPr>
          <w:rFonts w:cs="Arial"/>
        </w:rPr>
        <w:t xml:space="preserve">Nolikumā paredzētajai </w:t>
      </w:r>
      <w:r w:rsidRPr="007868E3">
        <w:rPr>
          <w:rFonts w:cs="Arial"/>
        </w:rPr>
        <w:t xml:space="preserve">veidnei (D7 pielikums) vai </w:t>
      </w:r>
    </w:p>
    <w:p w:rsidR="00C030E9" w:rsidRPr="007868E3" w:rsidRDefault="00A01F5C" w:rsidP="004926D3">
      <w:pPr>
        <w:pStyle w:val="Rindkopa"/>
        <w:ind w:left="1276"/>
        <w:rPr>
          <w:rFonts w:cs="Arial"/>
        </w:rPr>
      </w:pPr>
      <w:r w:rsidRPr="007868E3">
        <w:rPr>
          <w:rFonts w:cs="Arial"/>
        </w:rPr>
        <w:t xml:space="preserve">(2) </w:t>
      </w:r>
      <w:r w:rsidR="00592420" w:rsidRPr="007868E3">
        <w:rPr>
          <w:rFonts w:cs="Arial"/>
        </w:rPr>
        <w:t>Kandidāta</w:t>
      </w:r>
      <w:r w:rsidRPr="007868E3">
        <w:rPr>
          <w:rFonts w:cs="Arial"/>
        </w:rPr>
        <w:t xml:space="preserve"> un Personas, uz kuras iespējām </w:t>
      </w:r>
      <w:r w:rsidR="00592420" w:rsidRPr="007868E3">
        <w:rPr>
          <w:rFonts w:cs="Arial"/>
        </w:rPr>
        <w:t>Kandidāts</w:t>
      </w:r>
      <w:r w:rsidRPr="007868E3">
        <w:rPr>
          <w:rFonts w:cs="Arial"/>
        </w:rPr>
        <w:t xml:space="preserve"> balstās, </w:t>
      </w:r>
      <w:smartTag w:uri="schemas-tilde-lv/tildestengine" w:element="veidnes">
        <w:smartTagPr>
          <w:attr w:name="text" w:val="līgums"/>
          <w:attr w:name="baseform" w:val="līgums"/>
          <w:attr w:name="id" w:val="-1"/>
        </w:smartTagPr>
        <w:r w:rsidRPr="007868E3">
          <w:rPr>
            <w:rFonts w:cs="Arial"/>
          </w:rPr>
          <w:t>līgums</w:t>
        </w:r>
      </w:smartTag>
      <w:r w:rsidRPr="007868E3">
        <w:rPr>
          <w:rFonts w:cs="Arial"/>
        </w:rPr>
        <w:t xml:space="preserve"> par sadarbību Iepirkuma līguma izpildei, kas pierāda, ka </w:t>
      </w:r>
      <w:r w:rsidR="00592420" w:rsidRPr="007868E3">
        <w:rPr>
          <w:rFonts w:cs="Arial"/>
        </w:rPr>
        <w:t>Kandidāta</w:t>
      </w:r>
      <w:r w:rsidRPr="007868E3">
        <w:rPr>
          <w:rFonts w:cs="Arial"/>
        </w:rPr>
        <w:t xml:space="preserve"> rīcībā būs Iepirkuma līguma izpildei nepieciešamie resursi, gadījumā, ja ar </w:t>
      </w:r>
      <w:r w:rsidR="00E8124F" w:rsidRPr="007868E3">
        <w:rPr>
          <w:rFonts w:cs="Arial"/>
        </w:rPr>
        <w:t>Kandidātu</w:t>
      </w:r>
      <w:r w:rsidRPr="007868E3">
        <w:rPr>
          <w:rFonts w:cs="Arial"/>
        </w:rPr>
        <w:t xml:space="preserve"> tiks noslēgts Iepirkuma </w:t>
      </w:r>
      <w:smartTag w:uri="schemas-tilde-lv/tildestengine" w:element="veidnes">
        <w:smartTagPr>
          <w:attr w:name="text" w:val="līgums"/>
          <w:attr w:name="baseform" w:val="līgums"/>
          <w:attr w:name="id" w:val="-1"/>
        </w:smartTagPr>
        <w:r w:rsidRPr="007868E3">
          <w:rPr>
            <w:rFonts w:cs="Arial"/>
          </w:rPr>
          <w:t>līgums</w:t>
        </w:r>
      </w:smartTag>
      <w:r w:rsidRPr="007868E3">
        <w:rPr>
          <w:rFonts w:cs="Arial"/>
        </w:rPr>
        <w:t>,</w:t>
      </w:r>
    </w:p>
    <w:p w:rsidR="00C030E9" w:rsidRPr="007868E3" w:rsidRDefault="00A01F5C" w:rsidP="00DC3152">
      <w:pPr>
        <w:pStyle w:val="Rindkopa"/>
        <w:numPr>
          <w:ilvl w:val="0"/>
          <w:numId w:val="113"/>
        </w:numPr>
        <w:ind w:left="1276" w:hanging="425"/>
        <w:rPr>
          <w:rFonts w:cs="Arial"/>
          <w:iCs/>
        </w:rPr>
      </w:pPr>
      <w:r w:rsidRPr="007868E3">
        <w:rPr>
          <w:rFonts w:cs="Arial"/>
        </w:rPr>
        <w:t>d</w:t>
      </w:r>
      <w:r w:rsidRPr="007868E3">
        <w:rPr>
          <w:rFonts w:cs="Arial"/>
          <w:iCs/>
        </w:rPr>
        <w:t xml:space="preserve">okumenti, kas apliecina </w:t>
      </w:r>
      <w:r w:rsidRPr="007868E3">
        <w:rPr>
          <w:rFonts w:cs="Arial"/>
        </w:rPr>
        <w:t xml:space="preserve">Personas, uz kuras iespējām </w:t>
      </w:r>
      <w:r w:rsidR="00592420" w:rsidRPr="007868E3">
        <w:rPr>
          <w:rFonts w:cs="Arial"/>
        </w:rPr>
        <w:t>Kandidāts</w:t>
      </w:r>
      <w:r w:rsidRPr="007868E3">
        <w:rPr>
          <w:rFonts w:cs="Arial"/>
        </w:rPr>
        <w:t xml:space="preserve"> balstās, </w:t>
      </w:r>
      <w:r w:rsidRPr="007868E3">
        <w:rPr>
          <w:rFonts w:cs="Arial"/>
          <w:iCs/>
        </w:rPr>
        <w:t xml:space="preserve">atbilstību </w:t>
      </w:r>
      <w:r w:rsidR="005F011C" w:rsidRPr="007868E3">
        <w:rPr>
          <w:rFonts w:cs="Arial"/>
          <w:iCs/>
        </w:rPr>
        <w:t>n</w:t>
      </w:r>
      <w:r w:rsidRPr="007868E3">
        <w:rPr>
          <w:rFonts w:cs="Arial"/>
          <w:iCs/>
        </w:rPr>
        <w:t>osacījumiem dalībai iepirkuma procedūrā,</w:t>
      </w:r>
    </w:p>
    <w:p w:rsidR="00C030E9" w:rsidRPr="007868E3" w:rsidRDefault="00A01F5C" w:rsidP="00DC3152">
      <w:pPr>
        <w:pStyle w:val="Rindkopa"/>
        <w:numPr>
          <w:ilvl w:val="0"/>
          <w:numId w:val="113"/>
        </w:numPr>
        <w:ind w:left="1276" w:hanging="425"/>
        <w:rPr>
          <w:rFonts w:cs="Arial"/>
          <w:iCs/>
        </w:rPr>
      </w:pPr>
      <w:r w:rsidRPr="007868E3">
        <w:rPr>
          <w:rFonts w:cs="Arial"/>
        </w:rPr>
        <w:t xml:space="preserve">apakšuzņēmēja un Personas, uz kuras iespējām </w:t>
      </w:r>
      <w:r w:rsidR="00592420" w:rsidRPr="007868E3">
        <w:rPr>
          <w:rFonts w:cs="Arial"/>
        </w:rPr>
        <w:t>Kandidāts</w:t>
      </w:r>
      <w:r w:rsidRPr="007868E3">
        <w:rPr>
          <w:rFonts w:cs="Arial"/>
        </w:rPr>
        <w:t xml:space="preserve"> balstās,</w:t>
      </w:r>
      <w:r w:rsidR="00C97969" w:rsidRPr="007868E3">
        <w:rPr>
          <w:rFonts w:cs="Arial"/>
        </w:rPr>
        <w:t xml:space="preserve"> ja tie ir reģistrēti ārvalstīs,</w:t>
      </w:r>
      <w:r w:rsidRPr="007868E3">
        <w:rPr>
          <w:rFonts w:cs="Arial"/>
        </w:rPr>
        <w:t xml:space="preserve"> komercreģistra vai līdzvērtīgas komercdarbību reģistrējošas iestādes ārvalstīs izdotas reģistrācijas apliecības</w:t>
      </w:r>
      <w:r w:rsidR="00C97969" w:rsidRPr="007868E3">
        <w:rPr>
          <w:rFonts w:cs="Arial"/>
        </w:rPr>
        <w:t xml:space="preserve"> vai izdotas izziņas</w:t>
      </w:r>
      <w:r w:rsidRPr="007868E3">
        <w:rPr>
          <w:rFonts w:cs="Arial"/>
        </w:rPr>
        <w:t xml:space="preserve"> kopija</w:t>
      </w:r>
      <w:r w:rsidRPr="007868E3">
        <w:rPr>
          <w:rFonts w:cs="Arial"/>
          <w:iCs/>
        </w:rPr>
        <w:t>, kā arī</w:t>
      </w:r>
    </w:p>
    <w:p w:rsidR="00C030E9" w:rsidRDefault="00A01F5C" w:rsidP="00DC3152">
      <w:pPr>
        <w:pStyle w:val="Rindkopa"/>
        <w:numPr>
          <w:ilvl w:val="0"/>
          <w:numId w:val="113"/>
        </w:numPr>
        <w:ind w:left="1276" w:hanging="425"/>
        <w:rPr>
          <w:rFonts w:cs="Arial"/>
          <w:szCs w:val="20"/>
        </w:rPr>
      </w:pPr>
      <w:r w:rsidRPr="007868E3">
        <w:rPr>
          <w:rFonts w:cs="Arial"/>
          <w:szCs w:val="20"/>
        </w:rPr>
        <w:t xml:space="preserve">dokumentu </w:t>
      </w:r>
      <w:r w:rsidR="00C97969" w:rsidRPr="007868E3">
        <w:rPr>
          <w:rFonts w:cs="Arial"/>
          <w:szCs w:val="20"/>
        </w:rPr>
        <w:t>(vai tā atvasinājumu)</w:t>
      </w:r>
      <w:r w:rsidRPr="007868E3">
        <w:rPr>
          <w:rFonts w:cs="Arial"/>
          <w:szCs w:val="20"/>
        </w:rPr>
        <w:t xml:space="preserve">, kas apliecina apakšuzņēmēja </w:t>
      </w:r>
      <w:r w:rsidRPr="007868E3">
        <w:rPr>
          <w:rFonts w:cs="Arial"/>
        </w:rPr>
        <w:t xml:space="preserve">un Personas, uz kuras iespējām </w:t>
      </w:r>
      <w:r w:rsidR="00592420" w:rsidRPr="007868E3">
        <w:rPr>
          <w:rFonts w:cs="Arial"/>
        </w:rPr>
        <w:t>Kandidāts</w:t>
      </w:r>
      <w:r w:rsidRPr="007868E3">
        <w:rPr>
          <w:rFonts w:cs="Arial"/>
        </w:rPr>
        <w:t xml:space="preserve"> balstās, </w:t>
      </w:r>
      <w:r w:rsidR="00C97969" w:rsidRPr="007868E3">
        <w:rPr>
          <w:rFonts w:cs="Arial"/>
          <w:szCs w:val="20"/>
        </w:rPr>
        <w:t xml:space="preserve">pieteikuma </w:t>
      </w:r>
      <w:r w:rsidRPr="007868E3">
        <w:rPr>
          <w:rFonts w:cs="Arial"/>
          <w:szCs w:val="20"/>
        </w:rPr>
        <w:t xml:space="preserve">dokumentus parakstījušās, kā arī kopijas un tulkojumus apliecinājušās personas tiesības pārstāvēt apakšuzņēmēju </w:t>
      </w:r>
      <w:r w:rsidRPr="007868E3">
        <w:rPr>
          <w:rFonts w:cs="Arial"/>
        </w:rPr>
        <w:t xml:space="preserve">vai Personu, uz kuras iespējām </w:t>
      </w:r>
      <w:r w:rsidR="00592420" w:rsidRPr="007868E3">
        <w:rPr>
          <w:rFonts w:cs="Arial"/>
        </w:rPr>
        <w:t>Kandidāts</w:t>
      </w:r>
      <w:r w:rsidRPr="007868E3">
        <w:rPr>
          <w:rFonts w:cs="Arial"/>
        </w:rPr>
        <w:t xml:space="preserve"> balstās, </w:t>
      </w:r>
      <w:r w:rsidRPr="007868E3">
        <w:rPr>
          <w:rFonts w:cs="Arial"/>
          <w:szCs w:val="20"/>
        </w:rPr>
        <w:t xml:space="preserve">iepirkuma procedūras ietvaros. </w:t>
      </w:r>
    </w:p>
    <w:p w:rsidR="00B132AD" w:rsidRPr="00B132AD" w:rsidRDefault="00B132AD" w:rsidP="00B132AD">
      <w:pPr>
        <w:pStyle w:val="Punkts"/>
        <w:numPr>
          <w:ilvl w:val="0"/>
          <w:numId w:val="0"/>
        </w:numPr>
        <w:ind w:left="851"/>
      </w:pPr>
    </w:p>
    <w:p w:rsidR="00673C81" w:rsidRDefault="00673C81" w:rsidP="00B132AD">
      <w:pPr>
        <w:pStyle w:val="Paragrfs"/>
      </w:pPr>
      <w:r>
        <w:t>Kandidātam jāiesniedz d</w:t>
      </w:r>
      <w:r w:rsidR="00B132AD">
        <w:t>etalizēt</w:t>
      </w:r>
      <w:r>
        <w:t>s</w:t>
      </w:r>
      <w:r w:rsidR="00B132AD">
        <w:t xml:space="preserve"> darb</w:t>
      </w:r>
      <w:r>
        <w:t>u</w:t>
      </w:r>
      <w:r w:rsidR="00B132AD">
        <w:t xml:space="preserve"> izpildes g</w:t>
      </w:r>
      <w:r>
        <w:t>rafiks, k</w:t>
      </w:r>
      <w:r w:rsidR="006A6821">
        <w:t>as</w:t>
      </w:r>
      <w:r>
        <w:t xml:space="preserve"> jāsastāda, ņemot vērā </w:t>
      </w:r>
      <w:r w:rsidR="00B132AD">
        <w:t xml:space="preserve">Nolikuma </w:t>
      </w:r>
      <w:r>
        <w:t xml:space="preserve">4.5.punktu, kā arī tehniskajās specifikācijās izvirzītās prasības. </w:t>
      </w:r>
    </w:p>
    <w:p w:rsidR="00673C81" w:rsidRDefault="00673C81" w:rsidP="00673C81">
      <w:pPr>
        <w:pStyle w:val="Paragrfs"/>
        <w:numPr>
          <w:ilvl w:val="0"/>
          <w:numId w:val="0"/>
        </w:numPr>
        <w:ind w:left="851"/>
      </w:pPr>
    </w:p>
    <w:p w:rsidR="00874CAA" w:rsidRDefault="00673C81" w:rsidP="00673C81">
      <w:pPr>
        <w:pStyle w:val="Paragrfs"/>
        <w:numPr>
          <w:ilvl w:val="0"/>
          <w:numId w:val="0"/>
        </w:numPr>
        <w:ind w:left="851"/>
      </w:pPr>
      <w:r>
        <w:t xml:space="preserve">Darba izpildes grafiks jāsastāda, norādot Kandidāta noslogojumu un veicamos darbus pa </w:t>
      </w:r>
      <w:r w:rsidR="004D19EE">
        <w:t xml:space="preserve">mēnešiem, </w:t>
      </w:r>
      <w:r w:rsidR="00480793">
        <w:t>iekļaujot arī sadalījumu kalendārās dienās</w:t>
      </w:r>
      <w:r>
        <w:t>, kā arī precīzus veicamo darbu veidus saskaņā ar Nolikumā un tehniskajās specifikācijās izvirzītajām prasībām.</w:t>
      </w:r>
    </w:p>
    <w:p w:rsidR="007C42E0" w:rsidRDefault="00673C81" w:rsidP="004D19EE">
      <w:pPr>
        <w:pStyle w:val="Paragrfs"/>
      </w:pPr>
      <w:r>
        <w:t>Darbu izpildes grafikā jāiekļauj arī katra (saskaņā ar Nolikuma 8.3.2.punkta prasībām) Kandidāta piesaistītā speciālista noslogojums</w:t>
      </w:r>
      <w:r w:rsidR="004D19EE">
        <w:t xml:space="preserve"> pa</w:t>
      </w:r>
      <w:r w:rsidR="009B13CB">
        <w:t xml:space="preserve"> </w:t>
      </w:r>
      <w:r w:rsidR="004D19EE">
        <w:t>mēnešiem, iekļaujot arī sadal</w:t>
      </w:r>
      <w:r w:rsidR="00480793">
        <w:t xml:space="preserve">ījumu kalendārās </w:t>
      </w:r>
      <w:r w:rsidR="004D19EE">
        <w:t>dienā</w:t>
      </w:r>
      <w:r w:rsidR="00480793">
        <w:t>s</w:t>
      </w:r>
      <w:r w:rsidR="00874CAA">
        <w:t>, katru piesaistīto speciālistu izdalot atsevišķā ailē</w:t>
      </w:r>
      <w:r w:rsidR="00B013AC">
        <w:t xml:space="preserve"> (D8 pielikums).</w:t>
      </w:r>
    </w:p>
    <w:p w:rsidR="00155CBC" w:rsidRDefault="00480793" w:rsidP="00155CBC">
      <w:pPr>
        <w:pStyle w:val="Rindkopa"/>
      </w:pPr>
      <w:r>
        <w:t>Detalizētā darbu izpildes grafikā jāiekļauj arī plānotie tehnoloģiskie pārtraukumi</w:t>
      </w:r>
      <w:r w:rsidR="00155CBC">
        <w:t>, kā arī i</w:t>
      </w:r>
      <w:r w:rsidR="00155CBC" w:rsidRPr="00EE0B8B">
        <w:rPr>
          <w:rFonts w:cs="Arial"/>
          <w:szCs w:val="20"/>
        </w:rPr>
        <w:t>zpildāmo darbu un veicamo pasākumu (mobilizācija</w:t>
      </w:r>
      <w:r w:rsidR="00155CBC">
        <w:rPr>
          <w:rFonts w:cs="Arial"/>
          <w:szCs w:val="20"/>
        </w:rPr>
        <w:t xml:space="preserve">, </w:t>
      </w:r>
      <w:r w:rsidR="00155CBC" w:rsidRPr="00EE0B8B">
        <w:rPr>
          <w:rFonts w:cs="Arial"/>
          <w:szCs w:val="20"/>
        </w:rPr>
        <w:t>saskaņošana, būvatļaujas izņemšana, būvdarbu uzsākšana, būvdarbu plānošana,</w:t>
      </w:r>
      <w:r w:rsidR="00155CBC">
        <w:rPr>
          <w:rFonts w:cs="Arial"/>
          <w:szCs w:val="20"/>
        </w:rPr>
        <w:t xml:space="preserve"> būvdarbu veikšana,</w:t>
      </w:r>
      <w:r w:rsidR="00155CBC" w:rsidRPr="00EE0B8B">
        <w:rPr>
          <w:rFonts w:cs="Arial"/>
          <w:szCs w:val="20"/>
        </w:rPr>
        <w:t xml:space="preserve"> </w:t>
      </w:r>
      <w:r w:rsidR="00155CBC">
        <w:rPr>
          <w:rFonts w:cs="Arial"/>
          <w:szCs w:val="20"/>
        </w:rPr>
        <w:t xml:space="preserve">siltumtrases padeves pārtraukumi, </w:t>
      </w:r>
      <w:r w:rsidR="00155CBC" w:rsidRPr="00EE0B8B">
        <w:rPr>
          <w:rFonts w:cs="Arial"/>
          <w:szCs w:val="20"/>
        </w:rPr>
        <w:t>nodošana</w:t>
      </w:r>
      <w:r w:rsidR="00155CBC">
        <w:rPr>
          <w:rFonts w:cs="Arial"/>
          <w:szCs w:val="20"/>
        </w:rPr>
        <w:t xml:space="preserve"> ekspluatācijā</w:t>
      </w:r>
      <w:r w:rsidR="00155CBC" w:rsidRPr="00EE0B8B">
        <w:rPr>
          <w:rFonts w:cs="Arial"/>
          <w:szCs w:val="20"/>
        </w:rPr>
        <w:t>, apzaļumošana u.c.) laika grafiks saskaņā ar Pasūtītāja prasībām, nosakot izpildāmo darbu sākuma, norises un beigu posmus.</w:t>
      </w:r>
    </w:p>
    <w:p w:rsidR="00DD1A3C" w:rsidRDefault="00DD1A3C" w:rsidP="00DD1A3C">
      <w:pPr>
        <w:pStyle w:val="Rindkopa"/>
      </w:pPr>
      <w:r>
        <w:t>Pasūtītājs</w:t>
      </w:r>
      <w:r w:rsidR="00506841">
        <w:t xml:space="preserve"> izvērtēs Kandidāta iesniegtā darbu izpildes grafika atbilstību šajā punktā izvirzītajām prasībām</w:t>
      </w:r>
      <w:r w:rsidR="00B013AC">
        <w:t>.</w:t>
      </w:r>
    </w:p>
    <w:p w:rsidR="00A01F5C" w:rsidRPr="007868E3" w:rsidRDefault="00A01F5C" w:rsidP="00A01F5C">
      <w:pPr>
        <w:pStyle w:val="Punkts"/>
        <w:numPr>
          <w:ilvl w:val="0"/>
          <w:numId w:val="0"/>
        </w:numPr>
        <w:rPr>
          <w:rFonts w:cs="Arial"/>
        </w:rPr>
      </w:pPr>
    </w:p>
    <w:p w:rsidR="00A01F5C" w:rsidRPr="007868E3" w:rsidRDefault="00F11F98" w:rsidP="00A01F5C">
      <w:pPr>
        <w:pStyle w:val="Punkts"/>
        <w:rPr>
          <w:rFonts w:cs="Arial"/>
        </w:rPr>
      </w:pPr>
      <w:bookmarkStart w:id="84" w:name="_Toc197834098"/>
      <w:bookmarkStart w:id="85" w:name="_Toc341265063"/>
      <w:bookmarkStart w:id="86" w:name="_Toc372815150"/>
      <w:bookmarkStart w:id="87" w:name="_Toc113686411"/>
      <w:bookmarkStart w:id="88" w:name="_Toc134418289"/>
      <w:bookmarkStart w:id="89" w:name="_Toc134431800"/>
      <w:bookmarkStart w:id="90" w:name="_Toc134628694"/>
      <w:bookmarkEnd w:id="84"/>
      <w:r w:rsidRPr="007868E3">
        <w:rPr>
          <w:rFonts w:cs="Arial"/>
        </w:rPr>
        <w:t>Atlases dokumentācijas</w:t>
      </w:r>
      <w:r w:rsidR="00A01F5C" w:rsidRPr="007868E3">
        <w:rPr>
          <w:rFonts w:cs="Arial"/>
        </w:rPr>
        <w:t xml:space="preserve"> izvērtēšana</w:t>
      </w:r>
      <w:bookmarkEnd w:id="85"/>
      <w:r w:rsidR="00865F66" w:rsidRPr="007868E3">
        <w:rPr>
          <w:rFonts w:cs="Arial"/>
        </w:rPr>
        <w:t xml:space="preserve"> un kandidātu atlase</w:t>
      </w:r>
      <w:bookmarkEnd w:id="86"/>
    </w:p>
    <w:p w:rsidR="00A70773" w:rsidRPr="007868E3" w:rsidRDefault="00A70773" w:rsidP="00C87E9B">
      <w:pPr>
        <w:pStyle w:val="Punkts"/>
        <w:numPr>
          <w:ilvl w:val="0"/>
          <w:numId w:val="0"/>
        </w:numPr>
        <w:rPr>
          <w:rFonts w:cs="Arial"/>
        </w:rPr>
      </w:pPr>
    </w:p>
    <w:p w:rsidR="00A70773" w:rsidRPr="007868E3" w:rsidRDefault="00A70773" w:rsidP="0024502B">
      <w:pPr>
        <w:pStyle w:val="Apakpunkts"/>
        <w:jc w:val="both"/>
        <w:rPr>
          <w:rFonts w:cs="Arial"/>
          <w:b w:val="0"/>
        </w:rPr>
      </w:pPr>
      <w:r w:rsidRPr="007868E3">
        <w:rPr>
          <w:rFonts w:cs="Arial"/>
          <w:b w:val="0"/>
        </w:rPr>
        <w:t xml:space="preserve">Iepirkuma komisija Kandidātu pieteikumus atver, kā arī lēmumus iepirkuma procedūras dokumentu sagatavošanas gaitā un Kandidātu un to iesniegto pieteikumu izvērtēšanas gaitā pieņem sēdēs. Iepirkuma komisija ir lemttiesīga, ja tās sēdē piedalās </w:t>
      </w:r>
      <w:r w:rsidRPr="007868E3">
        <w:rPr>
          <w:rFonts w:cs="Arial"/>
          <w:b w:val="0"/>
          <w:szCs w:val="20"/>
        </w:rPr>
        <w:t xml:space="preserve">vismaz divas trešdaļas iepirkuma komisijas locekļu, bet ne mazāk kā trīs locekļi. Iepirkuma komisija pieņem lēmumus ar vienkāršu balsu vairākumu. </w:t>
      </w:r>
      <w:r w:rsidRPr="007868E3">
        <w:rPr>
          <w:rFonts w:cs="Arial"/>
          <w:b w:val="0"/>
          <w:szCs w:val="20"/>
        </w:rPr>
        <w:lastRenderedPageBreak/>
        <w:t>Ja iepirkuma komisijas locekļu balsis sadalās vienādi, izšķirošā ir iepirkuma komisijas priekšsēdētāja balss. Ja iepirkuma komisijas sastāvā ir pieci locekļi, lai pieņemtu lēmumu, nepieciešamais kvorums ir vismaz četri komisijas locekļi (vismaz divas trešdaļas no pieci ir vairāk kā trīs).</w:t>
      </w:r>
      <w:r w:rsidRPr="007868E3">
        <w:rPr>
          <w:rFonts w:cs="Arial"/>
          <w:sz w:val="26"/>
          <w:szCs w:val="26"/>
        </w:rPr>
        <w:t xml:space="preserve"> </w:t>
      </w:r>
    </w:p>
    <w:p w:rsidR="0024502B" w:rsidRPr="007868E3" w:rsidRDefault="0024502B" w:rsidP="0024502B">
      <w:pPr>
        <w:pStyle w:val="Apakpunkts"/>
        <w:numPr>
          <w:ilvl w:val="0"/>
          <w:numId w:val="0"/>
        </w:numPr>
        <w:ind w:left="851"/>
        <w:jc w:val="both"/>
        <w:rPr>
          <w:rFonts w:cs="Arial"/>
          <w:b w:val="0"/>
        </w:rPr>
      </w:pPr>
    </w:p>
    <w:p w:rsidR="0024502B" w:rsidRPr="007868E3" w:rsidRDefault="0024502B" w:rsidP="0024502B">
      <w:pPr>
        <w:pStyle w:val="Apakpunkts"/>
        <w:jc w:val="both"/>
        <w:rPr>
          <w:rFonts w:cs="Arial"/>
          <w:b w:val="0"/>
        </w:rPr>
      </w:pPr>
      <w:r w:rsidRPr="007868E3">
        <w:rPr>
          <w:rFonts w:cs="Arial"/>
          <w:b w:val="0"/>
          <w:szCs w:val="20"/>
        </w:rPr>
        <w:t>Pasūtītājs atver iesniegtos pieteikumus tūlīt pēc pieteikumu iesniegšanas termiņa beigām Nolikumā norādītajā vietā un laikā. Pieteikumu atvēršana ir atklāta. Pieteikumus atver to iesniegšanas secībā, nosaucot Kandidātu un pieteikuma iesniegšanas laiku.</w:t>
      </w:r>
      <w:r w:rsidRPr="007868E3">
        <w:rPr>
          <w:rFonts w:cs="Arial"/>
          <w:b w:val="0"/>
        </w:rPr>
        <w:t xml:space="preserve"> Pēc atklātas Kandidātu atlases pieteikumu atvēršanas, iepirkuma komisija slēgtās sēdēs vei</w:t>
      </w:r>
      <w:r w:rsidR="00660EFE" w:rsidRPr="007868E3">
        <w:rPr>
          <w:rFonts w:cs="Arial"/>
          <w:b w:val="0"/>
        </w:rPr>
        <w:t>c</w:t>
      </w:r>
      <w:r w:rsidRPr="007868E3">
        <w:rPr>
          <w:rFonts w:cs="Arial"/>
          <w:b w:val="0"/>
        </w:rPr>
        <w:t xml:space="preserve"> pieteikumu izvērtēšanu.</w:t>
      </w:r>
    </w:p>
    <w:p w:rsidR="0024502B" w:rsidRPr="007868E3" w:rsidRDefault="0024502B" w:rsidP="0024502B">
      <w:pPr>
        <w:pStyle w:val="Sarakstarindkopa"/>
        <w:rPr>
          <w:rFonts w:ascii="Arial" w:hAnsi="Arial" w:cs="Arial"/>
          <w:b/>
        </w:rPr>
      </w:pPr>
    </w:p>
    <w:p w:rsidR="00A01F5C" w:rsidRPr="007868E3" w:rsidRDefault="00A01F5C" w:rsidP="00A01F5C">
      <w:pPr>
        <w:pStyle w:val="Apakpunkts"/>
        <w:jc w:val="both"/>
        <w:rPr>
          <w:rFonts w:cs="Arial"/>
          <w:b w:val="0"/>
        </w:rPr>
      </w:pPr>
      <w:r w:rsidRPr="007868E3">
        <w:rPr>
          <w:rFonts w:cs="Arial"/>
          <w:b w:val="0"/>
        </w:rPr>
        <w:t xml:space="preserve">Iepirkuma komisija pārbauda, vai </w:t>
      </w:r>
      <w:r w:rsidR="00592420" w:rsidRPr="007868E3">
        <w:rPr>
          <w:rFonts w:cs="Arial"/>
          <w:b w:val="0"/>
        </w:rPr>
        <w:t>Kandidāta</w:t>
      </w:r>
      <w:r w:rsidRPr="007868E3">
        <w:rPr>
          <w:rFonts w:cs="Arial"/>
          <w:b w:val="0"/>
        </w:rPr>
        <w:t xml:space="preserve"> </w:t>
      </w:r>
      <w:r w:rsidR="00660EFE" w:rsidRPr="007868E3">
        <w:rPr>
          <w:rFonts w:cs="Arial"/>
          <w:b w:val="0"/>
        </w:rPr>
        <w:t>p</w:t>
      </w:r>
      <w:r w:rsidRPr="007868E3">
        <w:rPr>
          <w:rFonts w:cs="Arial"/>
          <w:b w:val="0"/>
        </w:rPr>
        <w:t xml:space="preserve">ieteikums dalībai </w:t>
      </w:r>
      <w:r w:rsidR="00660EFE" w:rsidRPr="007868E3">
        <w:rPr>
          <w:rFonts w:cs="Arial"/>
          <w:b w:val="0"/>
        </w:rPr>
        <w:t xml:space="preserve">iepirkuma </w:t>
      </w:r>
      <w:r w:rsidRPr="007868E3">
        <w:rPr>
          <w:rFonts w:cs="Arial"/>
          <w:b w:val="0"/>
        </w:rPr>
        <w:t xml:space="preserve">procedūrā atbilst Nolikumā noteiktajām prasībām. Ja </w:t>
      </w:r>
      <w:r w:rsidR="00660EFE" w:rsidRPr="007868E3">
        <w:rPr>
          <w:rFonts w:cs="Arial"/>
          <w:b w:val="0"/>
        </w:rPr>
        <w:t xml:space="preserve">pieteikums </w:t>
      </w:r>
      <w:r w:rsidRPr="007868E3">
        <w:rPr>
          <w:rFonts w:cs="Arial"/>
          <w:b w:val="0"/>
        </w:rPr>
        <w:t xml:space="preserve">dalībai Iepirkuma procedūrā nav ietverts </w:t>
      </w:r>
      <w:r w:rsidR="00592420" w:rsidRPr="007868E3">
        <w:rPr>
          <w:rFonts w:cs="Arial"/>
          <w:b w:val="0"/>
        </w:rPr>
        <w:t>Kandidāta</w:t>
      </w:r>
      <w:r w:rsidRPr="007868E3">
        <w:rPr>
          <w:rFonts w:cs="Arial"/>
          <w:b w:val="0"/>
        </w:rPr>
        <w:t xml:space="preserve"> </w:t>
      </w:r>
      <w:r w:rsidR="00660EFE" w:rsidRPr="007868E3">
        <w:rPr>
          <w:rFonts w:cs="Arial"/>
          <w:b w:val="0"/>
        </w:rPr>
        <w:t xml:space="preserve">iesniegtajā pieteikumā </w:t>
      </w:r>
      <w:r w:rsidRPr="007868E3">
        <w:rPr>
          <w:rFonts w:cs="Arial"/>
          <w:b w:val="0"/>
        </w:rPr>
        <w:t>vai neatbilst Nolikumā noteiktajām prasībām</w:t>
      </w:r>
      <w:r w:rsidR="0033276E" w:rsidRPr="007868E3">
        <w:rPr>
          <w:rFonts w:cs="Arial"/>
          <w:b w:val="0"/>
        </w:rPr>
        <w:t xml:space="preserve"> (un konstatētā neatbilstība ir būtiska)</w:t>
      </w:r>
      <w:r w:rsidRPr="007868E3">
        <w:rPr>
          <w:rFonts w:cs="Arial"/>
          <w:b w:val="0"/>
        </w:rPr>
        <w:t xml:space="preserve">, </w:t>
      </w:r>
      <w:r w:rsidR="00592420" w:rsidRPr="007868E3">
        <w:rPr>
          <w:rFonts w:cs="Arial"/>
          <w:b w:val="0"/>
        </w:rPr>
        <w:t>Kandidāta</w:t>
      </w:r>
      <w:r w:rsidRPr="007868E3">
        <w:rPr>
          <w:rFonts w:cs="Arial"/>
          <w:b w:val="0"/>
        </w:rPr>
        <w:t xml:space="preserve"> </w:t>
      </w:r>
      <w:r w:rsidR="00660EFE" w:rsidRPr="007868E3">
        <w:rPr>
          <w:rFonts w:cs="Arial"/>
          <w:b w:val="0"/>
        </w:rPr>
        <w:t xml:space="preserve">pieteikums </w:t>
      </w:r>
      <w:r w:rsidRPr="007868E3">
        <w:rPr>
          <w:rFonts w:cs="Arial"/>
          <w:b w:val="0"/>
        </w:rPr>
        <w:t>tiek noraidīts.</w:t>
      </w:r>
    </w:p>
    <w:p w:rsidR="00A01F5C" w:rsidRPr="007868E3" w:rsidRDefault="00A01F5C" w:rsidP="00A01F5C">
      <w:pPr>
        <w:pStyle w:val="Rindkopa"/>
        <w:rPr>
          <w:rFonts w:cs="Arial"/>
        </w:rPr>
      </w:pPr>
    </w:p>
    <w:p w:rsidR="00A01F5C" w:rsidRPr="007868E3" w:rsidRDefault="00A01F5C" w:rsidP="00A01F5C">
      <w:pPr>
        <w:pStyle w:val="Apakpunkts"/>
        <w:jc w:val="both"/>
        <w:rPr>
          <w:rStyle w:val="apple-style-span"/>
          <w:rFonts w:cs="Arial"/>
          <w:b w:val="0"/>
        </w:rPr>
      </w:pPr>
      <w:r w:rsidRPr="007868E3">
        <w:rPr>
          <w:rFonts w:cs="Arial"/>
          <w:b w:val="0"/>
        </w:rPr>
        <w:t xml:space="preserve">Iepirkuma komisija pārbauda, vai </w:t>
      </w:r>
      <w:r w:rsidR="00F11F98" w:rsidRPr="007868E3">
        <w:rPr>
          <w:rFonts w:cs="Arial"/>
          <w:b w:val="0"/>
        </w:rPr>
        <w:t>Kandidāti</w:t>
      </w:r>
      <w:r w:rsidRPr="007868E3">
        <w:rPr>
          <w:rFonts w:cs="Arial"/>
          <w:b w:val="0"/>
        </w:rPr>
        <w:t xml:space="preserve">, apakšuzņēmēji un Personas, uz kuru iespējām </w:t>
      </w:r>
      <w:r w:rsidR="00F11F98" w:rsidRPr="007868E3">
        <w:rPr>
          <w:rFonts w:cs="Arial"/>
          <w:b w:val="0"/>
        </w:rPr>
        <w:t>Kandidāti</w:t>
      </w:r>
      <w:r w:rsidRPr="007868E3">
        <w:rPr>
          <w:rFonts w:cs="Arial"/>
          <w:b w:val="0"/>
        </w:rPr>
        <w:t xml:space="preserve"> balstās, nav piedalījušās kādā </w:t>
      </w:r>
      <w:r w:rsidRPr="007868E3">
        <w:rPr>
          <w:rStyle w:val="apple-style-span"/>
          <w:rFonts w:cs="Arial"/>
          <w:b w:val="0"/>
          <w:color w:val="000000"/>
          <w:szCs w:val="20"/>
        </w:rPr>
        <w:t>no iepriekšējiem šī iepirkuma projekta</w:t>
      </w:r>
      <w:r w:rsidRPr="007868E3">
        <w:rPr>
          <w:rStyle w:val="Vresatsauce"/>
          <w:rFonts w:cs="Arial"/>
          <w:b w:val="0"/>
          <w:color w:val="000000"/>
          <w:szCs w:val="20"/>
        </w:rPr>
        <w:footnoteReference w:id="1"/>
      </w:r>
      <w:r w:rsidRPr="007868E3">
        <w:rPr>
          <w:rStyle w:val="apple-style-span"/>
          <w:rFonts w:cs="Arial"/>
          <w:b w:val="0"/>
          <w:color w:val="000000"/>
          <w:szCs w:val="20"/>
        </w:rPr>
        <w:t xml:space="preserve"> posmiem vai Iepirkuma procedūras dokumentu izstrādāšanā. Ja </w:t>
      </w:r>
      <w:r w:rsidR="00592420" w:rsidRPr="007868E3">
        <w:rPr>
          <w:rFonts w:cs="Arial"/>
          <w:b w:val="0"/>
        </w:rPr>
        <w:t>Kandidāts</w:t>
      </w:r>
      <w:r w:rsidRPr="007868E3">
        <w:rPr>
          <w:rFonts w:cs="Arial"/>
          <w:b w:val="0"/>
        </w:rPr>
        <w:t xml:space="preserve">, apakšuzņēmējs vai Persona, uz kuras iespējām </w:t>
      </w:r>
      <w:r w:rsidR="00592420" w:rsidRPr="007868E3">
        <w:rPr>
          <w:rFonts w:cs="Arial"/>
          <w:b w:val="0"/>
        </w:rPr>
        <w:t>Kandidāts</w:t>
      </w:r>
      <w:r w:rsidRPr="007868E3">
        <w:rPr>
          <w:rFonts w:cs="Arial"/>
          <w:b w:val="0"/>
        </w:rPr>
        <w:t xml:space="preserve"> balstās, ir piedalījusies kādā </w:t>
      </w:r>
      <w:r w:rsidRPr="007868E3">
        <w:rPr>
          <w:rStyle w:val="apple-style-span"/>
          <w:rFonts w:cs="Arial"/>
          <w:b w:val="0"/>
          <w:color w:val="000000"/>
          <w:szCs w:val="20"/>
        </w:rPr>
        <w:t xml:space="preserve">no iepriekšējiem šī iepirkuma projekta posmiem vai </w:t>
      </w:r>
      <w:r w:rsidR="000728DD" w:rsidRPr="007868E3">
        <w:rPr>
          <w:rStyle w:val="apple-style-span"/>
          <w:rFonts w:cs="Arial"/>
          <w:b w:val="0"/>
          <w:color w:val="000000"/>
          <w:szCs w:val="20"/>
        </w:rPr>
        <w:t xml:space="preserve">iepirkuma </w:t>
      </w:r>
      <w:r w:rsidRPr="007868E3">
        <w:rPr>
          <w:rStyle w:val="apple-style-span"/>
          <w:rFonts w:cs="Arial"/>
          <w:b w:val="0"/>
          <w:color w:val="000000"/>
          <w:szCs w:val="20"/>
        </w:rPr>
        <w:t xml:space="preserve">procedūras dokumentu izstrādāšanā un ja tas šim piegādātājam dod priekšrocības </w:t>
      </w:r>
      <w:r w:rsidR="000728DD" w:rsidRPr="007868E3">
        <w:rPr>
          <w:rStyle w:val="apple-style-span"/>
          <w:rFonts w:cs="Arial"/>
          <w:b w:val="0"/>
          <w:color w:val="000000"/>
          <w:szCs w:val="20"/>
        </w:rPr>
        <w:t xml:space="preserve">iepirkuma </w:t>
      </w:r>
      <w:r w:rsidRPr="007868E3">
        <w:rPr>
          <w:rStyle w:val="apple-style-span"/>
          <w:rFonts w:cs="Arial"/>
          <w:b w:val="0"/>
          <w:color w:val="000000"/>
          <w:szCs w:val="20"/>
        </w:rPr>
        <w:t xml:space="preserve">procedūrā, tādējādi kavējot, ierobežojot vai deformējot konkurenci, attiecīgā </w:t>
      </w:r>
      <w:r w:rsidR="00592420" w:rsidRPr="007868E3">
        <w:rPr>
          <w:rFonts w:cs="Arial"/>
          <w:b w:val="0"/>
        </w:rPr>
        <w:t>Kandidāta</w:t>
      </w:r>
      <w:r w:rsidRPr="007868E3">
        <w:rPr>
          <w:rFonts w:cs="Arial"/>
          <w:b w:val="0"/>
        </w:rPr>
        <w:t xml:space="preserve"> </w:t>
      </w:r>
      <w:r w:rsidR="000728DD" w:rsidRPr="007868E3">
        <w:rPr>
          <w:rFonts w:cs="Arial"/>
          <w:b w:val="0"/>
        </w:rPr>
        <w:t>pieteikums</w:t>
      </w:r>
      <w:r w:rsidRPr="007868E3">
        <w:rPr>
          <w:rFonts w:cs="Arial"/>
          <w:b w:val="0"/>
        </w:rPr>
        <w:t xml:space="preserve"> tiek noraidīts. </w:t>
      </w:r>
      <w:r w:rsidRPr="007868E3">
        <w:rPr>
          <w:rStyle w:val="apple-style-span"/>
          <w:rFonts w:cs="Arial"/>
          <w:b w:val="0"/>
          <w:color w:val="000000"/>
          <w:szCs w:val="20"/>
        </w:rPr>
        <w:t xml:space="preserve">Iepirkuma komisija, konstatējot minētos apstākļus, pirms iespējamās </w:t>
      </w:r>
      <w:r w:rsidR="00592420" w:rsidRPr="007868E3">
        <w:rPr>
          <w:rStyle w:val="apple-style-span"/>
          <w:rFonts w:cs="Arial"/>
          <w:b w:val="0"/>
          <w:color w:val="000000"/>
          <w:szCs w:val="20"/>
        </w:rPr>
        <w:t>Kandidāta</w:t>
      </w:r>
      <w:r w:rsidRPr="007868E3">
        <w:rPr>
          <w:rStyle w:val="apple-style-span"/>
          <w:rFonts w:cs="Arial"/>
          <w:b w:val="0"/>
          <w:color w:val="000000"/>
          <w:szCs w:val="20"/>
        </w:rPr>
        <w:t xml:space="preserve"> noraidīšanas ļauj tam pierādīt, ka nav tādu apstākļu, kas attiecīgajam piegādātājam dotu jebkādas priekšrocības </w:t>
      </w:r>
      <w:r w:rsidR="000728DD" w:rsidRPr="007868E3">
        <w:rPr>
          <w:rStyle w:val="apple-style-span"/>
          <w:rFonts w:cs="Arial"/>
          <w:b w:val="0"/>
          <w:color w:val="000000"/>
          <w:szCs w:val="20"/>
        </w:rPr>
        <w:t>i</w:t>
      </w:r>
      <w:r w:rsidRPr="007868E3">
        <w:rPr>
          <w:rStyle w:val="apple-style-span"/>
          <w:rFonts w:cs="Arial"/>
          <w:b w:val="0"/>
          <w:color w:val="000000"/>
          <w:szCs w:val="20"/>
        </w:rPr>
        <w:t>epirkuma procedūrā, tādējādi kavējot, ierobežojot vai deformējot konkurenci.</w:t>
      </w:r>
    </w:p>
    <w:p w:rsidR="00A01F5C" w:rsidRPr="007868E3" w:rsidRDefault="00A01F5C" w:rsidP="00A01F5C">
      <w:pPr>
        <w:pStyle w:val="Apakpunkts"/>
        <w:numPr>
          <w:ilvl w:val="0"/>
          <w:numId w:val="0"/>
        </w:numPr>
        <w:ind w:left="851"/>
        <w:jc w:val="both"/>
        <w:rPr>
          <w:rFonts w:cs="Arial"/>
          <w:b w:val="0"/>
        </w:rPr>
      </w:pPr>
    </w:p>
    <w:p w:rsidR="00E85F7F" w:rsidRPr="007868E3" w:rsidRDefault="00654906" w:rsidP="00E85F7F">
      <w:pPr>
        <w:pStyle w:val="Apakpunkts"/>
        <w:jc w:val="both"/>
        <w:rPr>
          <w:rFonts w:cs="Arial"/>
          <w:b w:val="0"/>
        </w:rPr>
      </w:pPr>
      <w:r w:rsidRPr="007868E3">
        <w:rPr>
          <w:rFonts w:cs="Arial"/>
          <w:b w:val="0"/>
        </w:rPr>
        <w:t>Iepirkuma komisija pārbauda publiski pieejamo informāciju</w:t>
      </w:r>
      <w:r w:rsidR="007E09C2" w:rsidRPr="007868E3">
        <w:rPr>
          <w:rFonts w:cs="Arial"/>
          <w:b w:val="0"/>
        </w:rPr>
        <w:t xml:space="preserve"> par to,</w:t>
      </w:r>
      <w:r w:rsidRPr="007868E3">
        <w:rPr>
          <w:rFonts w:cs="Arial"/>
          <w:b w:val="0"/>
        </w:rPr>
        <w:t xml:space="preserve"> vai </w:t>
      </w:r>
      <w:r w:rsidR="007E09C2" w:rsidRPr="007868E3">
        <w:rPr>
          <w:rFonts w:cs="Arial"/>
          <w:b w:val="0"/>
        </w:rPr>
        <w:t>K</w:t>
      </w:r>
      <w:r w:rsidRPr="007868E3">
        <w:rPr>
          <w:rFonts w:cs="Arial"/>
          <w:b w:val="0"/>
        </w:rPr>
        <w:t xml:space="preserve">andidāts, personālsabiedrība un visi personālsabiedrības biedri (ja piedāvājumu iesniedz personālsabiedrība) vai visi personu apvienības dalībnieki (ja piedāvājumu iesniedz personu apvienība), kā arī apakšuzņēmēji (ja Kandidāts Būvniecībai plāno piesaistīt apakšuzņēmējus) normatīvajos tiesību </w:t>
      </w:r>
      <w:smartTag w:uri="schemas-tilde-lv/tildestengine" w:element="veidnes">
        <w:smartTagPr>
          <w:attr w:name="baseform" w:val="akt|s"/>
          <w:attr w:name="id" w:val="-1"/>
          <w:attr w:name="text" w:val="aktos"/>
        </w:smartTagPr>
        <w:r w:rsidRPr="007868E3">
          <w:rPr>
            <w:rFonts w:cs="Arial"/>
            <w:b w:val="0"/>
          </w:rPr>
          <w:t>aktos</w:t>
        </w:r>
      </w:smartTag>
      <w:r w:rsidRPr="007868E3">
        <w:rPr>
          <w:rFonts w:cs="Arial"/>
          <w:b w:val="0"/>
        </w:rPr>
        <w:t xml:space="preserve"> noteiktajos gadījumos ir reģistrēti komercreģistrā.</w:t>
      </w:r>
      <w:r w:rsidR="00E85F7F" w:rsidRPr="007868E3">
        <w:rPr>
          <w:rFonts w:cs="Arial"/>
          <w:b w:val="0"/>
        </w:rPr>
        <w:t xml:space="preserve"> </w:t>
      </w:r>
    </w:p>
    <w:p w:rsidR="00F56BDB" w:rsidRPr="007868E3" w:rsidRDefault="00F56BDB" w:rsidP="00F56BDB">
      <w:pPr>
        <w:pStyle w:val="Sarakstarindkopa"/>
        <w:rPr>
          <w:rFonts w:ascii="Arial" w:hAnsi="Arial" w:cs="Arial"/>
          <w:b/>
        </w:rPr>
      </w:pPr>
    </w:p>
    <w:p w:rsidR="007E09C2" w:rsidRPr="007868E3" w:rsidRDefault="007E09C2" w:rsidP="007C42E0">
      <w:pPr>
        <w:pStyle w:val="Apakpunkts"/>
        <w:jc w:val="both"/>
        <w:rPr>
          <w:rFonts w:cs="Arial"/>
          <w:b w:val="0"/>
        </w:rPr>
      </w:pPr>
      <w:r w:rsidRPr="007868E3">
        <w:rPr>
          <w:rFonts w:cs="Arial"/>
          <w:b w:val="0"/>
        </w:rPr>
        <w:t>Iepirkuma komisija pārbauda publiski pieejamo informāciju par to, vai</w:t>
      </w:r>
      <w:r w:rsidRPr="007868E3">
        <w:rPr>
          <w:rFonts w:cs="Arial"/>
        </w:rPr>
        <w:t xml:space="preserve"> </w:t>
      </w:r>
      <w:r w:rsidRPr="007868E3">
        <w:rPr>
          <w:rFonts w:cs="Arial"/>
          <w:b w:val="0"/>
        </w:rPr>
        <w:t xml:space="preserve">Kandidāts, personālsabiedrības biedrs, personu apvienības dalībnieks (ja piedāvājumu iesniedz personālsabiedrība vai personu apvienība) vai apakšuzņēmējs (ja Kandidāts Būvniecībai plāno piesaistīt apakšuzņēmēju), kas veiks darbus, kuru veikšanai nepieciešama reģistrācija </w:t>
      </w:r>
      <w:proofErr w:type="spellStart"/>
      <w:r w:rsidRPr="007868E3">
        <w:rPr>
          <w:rFonts w:cs="Arial"/>
          <w:b w:val="0"/>
        </w:rPr>
        <w:t>Būvkomersantu</w:t>
      </w:r>
      <w:proofErr w:type="spellEnd"/>
      <w:r w:rsidRPr="007868E3">
        <w:rPr>
          <w:rFonts w:cs="Arial"/>
          <w:b w:val="0"/>
        </w:rPr>
        <w:t xml:space="preserve"> reģistrā, ir reģistrēts </w:t>
      </w:r>
      <w:proofErr w:type="spellStart"/>
      <w:r w:rsidRPr="007868E3">
        <w:rPr>
          <w:rFonts w:cs="Arial"/>
          <w:b w:val="0"/>
        </w:rPr>
        <w:t>Būvkomersantu</w:t>
      </w:r>
      <w:proofErr w:type="spellEnd"/>
      <w:r w:rsidRPr="007868E3">
        <w:rPr>
          <w:rFonts w:cs="Arial"/>
          <w:b w:val="0"/>
        </w:rPr>
        <w:t xml:space="preserve"> reģistrā</w:t>
      </w:r>
      <w:r w:rsidR="00EB2A43" w:rsidRPr="007868E3">
        <w:rPr>
          <w:rFonts w:cs="Arial"/>
          <w:b w:val="0"/>
        </w:rPr>
        <w:t>. Minēto informāciju Pasūtītājs pārbauda sekojoši:</w:t>
      </w:r>
    </w:p>
    <w:p w:rsidR="00EB2A43" w:rsidRPr="007868E3" w:rsidRDefault="00EB2A43" w:rsidP="00EB2A43">
      <w:pPr>
        <w:pStyle w:val="Sarakstarindkopa"/>
        <w:rPr>
          <w:rFonts w:ascii="Arial" w:hAnsi="Arial" w:cs="Arial"/>
          <w:b/>
        </w:rPr>
      </w:pPr>
    </w:p>
    <w:p w:rsidR="00EB2A43" w:rsidRPr="007868E3" w:rsidRDefault="00EB2A43" w:rsidP="00DC3152">
      <w:pPr>
        <w:pStyle w:val="Apakpunkts"/>
        <w:numPr>
          <w:ilvl w:val="0"/>
          <w:numId w:val="115"/>
        </w:numPr>
        <w:tabs>
          <w:tab w:val="left" w:pos="851"/>
        </w:tabs>
        <w:ind w:left="1276" w:hanging="425"/>
        <w:jc w:val="both"/>
        <w:rPr>
          <w:rFonts w:cs="Arial"/>
          <w:b w:val="0"/>
          <w:szCs w:val="20"/>
        </w:rPr>
      </w:pPr>
      <w:proofErr w:type="spellStart"/>
      <w:r w:rsidRPr="007868E3">
        <w:rPr>
          <w:rFonts w:cs="Arial"/>
          <w:b w:val="0"/>
          <w:szCs w:val="20"/>
        </w:rPr>
        <w:t>Būvkomersantu</w:t>
      </w:r>
      <w:proofErr w:type="spellEnd"/>
      <w:r w:rsidRPr="007868E3">
        <w:rPr>
          <w:rFonts w:cs="Arial"/>
          <w:b w:val="0"/>
          <w:szCs w:val="20"/>
        </w:rPr>
        <w:t xml:space="preserve"> reģistra mājas lapā internetā (</w:t>
      </w:r>
      <w:hyperlink r:id="rId12" w:history="1">
        <w:r w:rsidRPr="007868E3">
          <w:rPr>
            <w:rStyle w:val="Hipersaite"/>
            <w:rFonts w:cs="Arial"/>
            <w:b w:val="0"/>
            <w:szCs w:val="20"/>
          </w:rPr>
          <w:t>http://bis.gov.lv/bisp/lv/construction_merchants</w:t>
        </w:r>
      </w:hyperlink>
      <w:r w:rsidRPr="007868E3">
        <w:rPr>
          <w:rFonts w:cs="Arial"/>
          <w:b w:val="0"/>
          <w:szCs w:val="20"/>
        </w:rPr>
        <w:t xml:space="preserve">) pārliecinās, vai Kandidāts, personālsabiedrības biedri, personu apvienības dalībnieki (ja piedāvājumu iesniedz personālsabiedrība vai personu apvienība) un apakšuzņēmēji (ja Kandidāts Būvniecībai plāno piesaistīt apakšuzņēmējus), kas veiks darbus, kuru veikšanai nepieciešama reģistrācija </w:t>
      </w:r>
      <w:proofErr w:type="spellStart"/>
      <w:r w:rsidRPr="007868E3">
        <w:rPr>
          <w:rFonts w:cs="Arial"/>
          <w:b w:val="0"/>
          <w:szCs w:val="20"/>
        </w:rPr>
        <w:t>Būvkomersantu</w:t>
      </w:r>
      <w:proofErr w:type="spellEnd"/>
      <w:r w:rsidRPr="007868E3">
        <w:rPr>
          <w:rFonts w:cs="Arial"/>
          <w:b w:val="0"/>
          <w:szCs w:val="20"/>
        </w:rPr>
        <w:t xml:space="preserve"> reģistrā, ir reģistrēti </w:t>
      </w:r>
      <w:proofErr w:type="spellStart"/>
      <w:r w:rsidRPr="007868E3">
        <w:rPr>
          <w:rFonts w:cs="Arial"/>
          <w:b w:val="0"/>
          <w:szCs w:val="20"/>
        </w:rPr>
        <w:t>Būvkomersantu</w:t>
      </w:r>
      <w:proofErr w:type="spellEnd"/>
      <w:r w:rsidRPr="007868E3">
        <w:rPr>
          <w:rFonts w:cs="Arial"/>
          <w:b w:val="0"/>
          <w:szCs w:val="20"/>
        </w:rPr>
        <w:t xml:space="preserve"> reģistrā;</w:t>
      </w:r>
    </w:p>
    <w:p w:rsidR="00EB2A43" w:rsidRPr="007868E3" w:rsidRDefault="00EB2A43" w:rsidP="00DC3152">
      <w:pPr>
        <w:pStyle w:val="Apakpunkts"/>
        <w:numPr>
          <w:ilvl w:val="0"/>
          <w:numId w:val="115"/>
        </w:numPr>
        <w:tabs>
          <w:tab w:val="left" w:pos="851"/>
        </w:tabs>
        <w:ind w:left="1276" w:hanging="425"/>
        <w:jc w:val="both"/>
        <w:rPr>
          <w:rFonts w:cs="Arial"/>
          <w:b w:val="0"/>
          <w:szCs w:val="20"/>
        </w:rPr>
      </w:pPr>
      <w:proofErr w:type="spellStart"/>
      <w:r w:rsidRPr="007868E3">
        <w:rPr>
          <w:rFonts w:cs="Arial"/>
          <w:b w:val="0"/>
          <w:szCs w:val="20"/>
        </w:rPr>
        <w:t>Būvkomersantu</w:t>
      </w:r>
      <w:proofErr w:type="spellEnd"/>
      <w:r w:rsidRPr="007868E3">
        <w:rPr>
          <w:rFonts w:cs="Arial"/>
          <w:b w:val="0"/>
          <w:szCs w:val="20"/>
        </w:rPr>
        <w:t xml:space="preserve"> reģistra mājas lapā internetā pieejamās Būvprakses un arhitektu prakses sertifikātu datu bāzē (</w:t>
      </w:r>
      <w:hyperlink r:id="rId13" w:history="1">
        <w:r w:rsidRPr="007868E3">
          <w:rPr>
            <w:rStyle w:val="Hipersaite"/>
            <w:rFonts w:cs="Arial"/>
            <w:b w:val="0"/>
            <w:szCs w:val="20"/>
          </w:rPr>
          <w:t>https://bis.gov.lv/bisp/lv/certificates</w:t>
        </w:r>
      </w:hyperlink>
      <w:r w:rsidRPr="007868E3">
        <w:rPr>
          <w:rFonts w:cs="Arial"/>
          <w:b w:val="0"/>
          <w:szCs w:val="20"/>
        </w:rPr>
        <w:t>) pārliecinās par Kandidāta piedāvātajiem speciālistiem piešķirtajiem sertifikātiem.</w:t>
      </w:r>
    </w:p>
    <w:p w:rsidR="00EB2A43" w:rsidRPr="007868E3" w:rsidRDefault="00EB2A43" w:rsidP="00EB2A43">
      <w:pPr>
        <w:pStyle w:val="Apakpunkts"/>
        <w:numPr>
          <w:ilvl w:val="0"/>
          <w:numId w:val="0"/>
        </w:numPr>
        <w:ind w:left="851"/>
        <w:jc w:val="both"/>
        <w:rPr>
          <w:rFonts w:cs="Arial"/>
          <w:b w:val="0"/>
        </w:rPr>
      </w:pPr>
    </w:p>
    <w:p w:rsidR="00A93954" w:rsidRPr="007868E3" w:rsidRDefault="007C42E0" w:rsidP="007E09C2">
      <w:pPr>
        <w:pStyle w:val="Apakpunkts"/>
        <w:jc w:val="both"/>
        <w:rPr>
          <w:rFonts w:cs="Arial"/>
          <w:b w:val="0"/>
        </w:rPr>
      </w:pPr>
      <w:r w:rsidRPr="007868E3">
        <w:rPr>
          <w:rFonts w:cs="Arial"/>
          <w:b w:val="0"/>
        </w:rPr>
        <w:t xml:space="preserve">Iepirkuma komisija publiskās datubāzēs </w:t>
      </w:r>
      <w:r w:rsidR="00A93954" w:rsidRPr="007868E3">
        <w:rPr>
          <w:rFonts w:cs="Arial"/>
          <w:b w:val="0"/>
        </w:rPr>
        <w:t>pārbauda informāciju</w:t>
      </w:r>
      <w:r w:rsidR="000728DD" w:rsidRPr="007868E3">
        <w:rPr>
          <w:rFonts w:cs="Arial"/>
          <w:b w:val="0"/>
        </w:rPr>
        <w:t xml:space="preserve"> vai Kandidāts un persona, uz kuras iespējām Kandidāts balstās, atbilst Nolikumā paredzētājām </w:t>
      </w:r>
      <w:r w:rsidR="000728DD" w:rsidRPr="007868E3">
        <w:rPr>
          <w:rFonts w:cs="Arial"/>
          <w:b w:val="0"/>
        </w:rPr>
        <w:lastRenderedPageBreak/>
        <w:t>prasībām un vai uz tiem neattiecās</w:t>
      </w:r>
      <w:r w:rsidR="00A93954" w:rsidRPr="007868E3">
        <w:rPr>
          <w:rFonts w:cs="Arial"/>
          <w:b w:val="0"/>
        </w:rPr>
        <w:t xml:space="preserve"> Nolikuma 7.1.punkt</w:t>
      </w:r>
      <w:r w:rsidR="000728DD" w:rsidRPr="007868E3">
        <w:rPr>
          <w:rFonts w:cs="Arial"/>
          <w:b w:val="0"/>
        </w:rPr>
        <w:t xml:space="preserve">ā noteiktie nosacījumi dalībai iepirkuma </w:t>
      </w:r>
      <w:r w:rsidR="003A4F58" w:rsidRPr="007868E3">
        <w:rPr>
          <w:rFonts w:cs="Arial"/>
          <w:b w:val="0"/>
        </w:rPr>
        <w:t>procedūrā</w:t>
      </w:r>
      <w:r w:rsidR="00EB2A43" w:rsidRPr="007868E3">
        <w:rPr>
          <w:rFonts w:cs="Arial"/>
          <w:b w:val="0"/>
        </w:rPr>
        <w:t>. Minēto informāciju Pasūtītājs pārbauda sekojošā kārtībā:</w:t>
      </w:r>
    </w:p>
    <w:p w:rsidR="00A93954" w:rsidRPr="007868E3" w:rsidRDefault="00A93954" w:rsidP="00A93954">
      <w:pPr>
        <w:pStyle w:val="Apakpunkts"/>
        <w:numPr>
          <w:ilvl w:val="0"/>
          <w:numId w:val="0"/>
        </w:numPr>
        <w:ind w:left="851"/>
        <w:jc w:val="both"/>
        <w:rPr>
          <w:rFonts w:cs="Arial"/>
          <w:b w:val="0"/>
        </w:rPr>
      </w:pPr>
    </w:p>
    <w:p w:rsidR="00EB2A43" w:rsidRPr="007868E3" w:rsidRDefault="007C42E0" w:rsidP="00EB2A43">
      <w:pPr>
        <w:pStyle w:val="Apakpunkts"/>
        <w:numPr>
          <w:ilvl w:val="1"/>
          <w:numId w:val="6"/>
        </w:numPr>
        <w:tabs>
          <w:tab w:val="clear" w:pos="2291"/>
          <w:tab w:val="left" w:pos="851"/>
          <w:tab w:val="num" w:pos="1260"/>
        </w:tabs>
        <w:ind w:left="1260"/>
        <w:jc w:val="both"/>
        <w:rPr>
          <w:rFonts w:cs="Arial"/>
          <w:b w:val="0"/>
          <w:szCs w:val="20"/>
        </w:rPr>
      </w:pPr>
      <w:r w:rsidRPr="007868E3">
        <w:rPr>
          <w:rFonts w:cs="Arial"/>
          <w:b w:val="0"/>
          <w:szCs w:val="20"/>
        </w:rPr>
        <w:t>Konkurences padomes tīmekļa vietnē pārliecinās par to, vai Kandidāts un Persona, uz kā iespējām Kandidāts balstās, nav atzīts par vainīgu attiecīgos konkurences tiesību pārkāpumos (</w:t>
      </w:r>
      <w:hyperlink r:id="rId14" w:history="1">
        <w:r w:rsidRPr="007868E3">
          <w:rPr>
            <w:rStyle w:val="Hipersaite"/>
            <w:rFonts w:cs="Arial"/>
            <w:b w:val="0"/>
            <w:szCs w:val="20"/>
          </w:rPr>
          <w:t>http://kp.gov.lv/lv/konkurences-padomes-lemumi</w:t>
        </w:r>
      </w:hyperlink>
      <w:r w:rsidRPr="007868E3">
        <w:rPr>
          <w:rFonts w:cs="Arial"/>
          <w:b w:val="0"/>
          <w:szCs w:val="20"/>
        </w:rPr>
        <w:t>);</w:t>
      </w:r>
    </w:p>
    <w:p w:rsidR="00EB2A43" w:rsidRPr="007868E3" w:rsidRDefault="007C42E0" w:rsidP="00EB2A43">
      <w:pPr>
        <w:pStyle w:val="Apakpunkts"/>
        <w:numPr>
          <w:ilvl w:val="1"/>
          <w:numId w:val="6"/>
        </w:numPr>
        <w:tabs>
          <w:tab w:val="clear" w:pos="2291"/>
          <w:tab w:val="left" w:pos="851"/>
          <w:tab w:val="num" w:pos="1260"/>
        </w:tabs>
        <w:ind w:left="1260"/>
        <w:jc w:val="both"/>
        <w:rPr>
          <w:rFonts w:cs="Arial"/>
          <w:b w:val="0"/>
          <w:szCs w:val="20"/>
        </w:rPr>
      </w:pPr>
      <w:r w:rsidRPr="007868E3">
        <w:rPr>
          <w:rFonts w:cs="Arial"/>
          <w:b w:val="0"/>
          <w:szCs w:val="20"/>
        </w:rPr>
        <w:t xml:space="preserve">Valsts ieņēmumu dienesta mājas lapā internetā pieejamā reģistrā </w:t>
      </w:r>
      <w:r w:rsidRPr="007868E3">
        <w:rPr>
          <w:rFonts w:cs="Arial"/>
          <w:b w:val="0"/>
          <w:i/>
          <w:szCs w:val="20"/>
        </w:rPr>
        <w:t xml:space="preserve">Lēmumi par saimniecības darbības apturēšanu </w:t>
      </w:r>
    </w:p>
    <w:p w:rsidR="00EB2A43" w:rsidRPr="007868E3" w:rsidRDefault="001E4A78" w:rsidP="00EB2A43">
      <w:pPr>
        <w:pStyle w:val="Apakpunkts"/>
        <w:numPr>
          <w:ilvl w:val="0"/>
          <w:numId w:val="0"/>
        </w:numPr>
        <w:tabs>
          <w:tab w:val="left" w:pos="851"/>
        </w:tabs>
        <w:ind w:left="1260"/>
        <w:jc w:val="both"/>
        <w:rPr>
          <w:rFonts w:cs="Arial"/>
          <w:b w:val="0"/>
          <w:szCs w:val="20"/>
        </w:rPr>
      </w:pPr>
      <w:hyperlink r:id="rId15" w:history="1">
        <w:r w:rsidR="007C42E0" w:rsidRPr="007868E3">
          <w:rPr>
            <w:rStyle w:val="Hipersaite"/>
            <w:rFonts w:cs="Arial"/>
            <w:b w:val="0"/>
            <w:szCs w:val="20"/>
          </w:rPr>
          <w:t>http://www.vid.gov.lv/default.aspx?tabid=11&amp;id=5828&amp;hl=1</w:t>
        </w:r>
      </w:hyperlink>
      <w:r w:rsidR="007C42E0" w:rsidRPr="007868E3">
        <w:rPr>
          <w:rFonts w:cs="Arial"/>
          <w:b w:val="0"/>
          <w:szCs w:val="20"/>
        </w:rPr>
        <w:t xml:space="preserve"> pārliecinās, vai Kandidātam un Personai, uz kā iespējām Kandidāts balstās, nav apturētai saimnieciskā dar</w:t>
      </w:r>
      <w:r w:rsidR="00EB2A43" w:rsidRPr="007868E3">
        <w:rPr>
          <w:rFonts w:cs="Arial"/>
          <w:b w:val="0"/>
          <w:szCs w:val="20"/>
        </w:rPr>
        <w:t>b</w:t>
      </w:r>
      <w:r w:rsidR="007C42E0" w:rsidRPr="007868E3">
        <w:rPr>
          <w:rFonts w:cs="Arial"/>
          <w:b w:val="0"/>
          <w:szCs w:val="20"/>
        </w:rPr>
        <w:t>ība;</w:t>
      </w:r>
    </w:p>
    <w:p w:rsidR="007C42E0" w:rsidRPr="007868E3" w:rsidRDefault="007C42E0" w:rsidP="00EB2A43">
      <w:pPr>
        <w:pStyle w:val="Apakpunkts"/>
        <w:numPr>
          <w:ilvl w:val="1"/>
          <w:numId w:val="6"/>
        </w:numPr>
        <w:tabs>
          <w:tab w:val="clear" w:pos="2291"/>
          <w:tab w:val="left" w:pos="851"/>
          <w:tab w:val="num" w:pos="1260"/>
        </w:tabs>
        <w:ind w:left="1260"/>
        <w:jc w:val="both"/>
        <w:rPr>
          <w:rFonts w:cs="Arial"/>
          <w:b w:val="0"/>
          <w:szCs w:val="20"/>
        </w:rPr>
      </w:pPr>
      <w:r w:rsidRPr="007868E3">
        <w:rPr>
          <w:rFonts w:cs="Arial"/>
          <w:b w:val="0"/>
          <w:szCs w:val="20"/>
        </w:rPr>
        <w:t>Valsts ieņēmumu dienesta tīmekļa vietnē pieejamā parādnieku reģistrā (</w:t>
      </w:r>
      <w:hyperlink r:id="rId16" w:history="1">
        <w:r w:rsidRPr="007868E3">
          <w:rPr>
            <w:rStyle w:val="Hipersaite"/>
            <w:rFonts w:cs="Arial"/>
            <w:b w:val="0"/>
            <w:szCs w:val="20"/>
          </w:rPr>
          <w:t>http://www6.vid.gov.lv/VID_PDB/NPAR</w:t>
        </w:r>
      </w:hyperlink>
      <w:r w:rsidRPr="007868E3">
        <w:rPr>
          <w:rFonts w:cs="Arial"/>
          <w:b w:val="0"/>
          <w:szCs w:val="20"/>
        </w:rPr>
        <w:t xml:space="preserve">) pārliecinās, vai Kandidātam un Personai, uz kā iespējām Kandidāts balstās, nav nodokļu parādi, tajā skaitā valsts sociālās apdrošināšanas obligāto iemaksu parādi, kas pārsniedz </w:t>
      </w:r>
      <w:r w:rsidRPr="007868E3">
        <w:rPr>
          <w:rFonts w:cs="Arial"/>
          <w:b w:val="0"/>
          <w:i/>
          <w:szCs w:val="20"/>
        </w:rPr>
        <w:t xml:space="preserve">150 </w:t>
      </w:r>
      <w:proofErr w:type="spellStart"/>
      <w:r w:rsidRPr="007868E3">
        <w:rPr>
          <w:rFonts w:cs="Arial"/>
          <w:b w:val="0"/>
          <w:i/>
          <w:szCs w:val="20"/>
        </w:rPr>
        <w:t>euro</w:t>
      </w:r>
      <w:proofErr w:type="spellEnd"/>
      <w:r w:rsidRPr="007868E3">
        <w:rPr>
          <w:rFonts w:cs="Arial"/>
          <w:b w:val="0"/>
          <w:i/>
          <w:szCs w:val="20"/>
        </w:rPr>
        <w:t>.</w:t>
      </w:r>
    </w:p>
    <w:p w:rsidR="007C42E0" w:rsidRPr="007868E3" w:rsidRDefault="007C42E0" w:rsidP="007C42E0">
      <w:pPr>
        <w:pStyle w:val="Apakpunkts"/>
        <w:numPr>
          <w:ilvl w:val="0"/>
          <w:numId w:val="0"/>
        </w:numPr>
        <w:ind w:left="1276" w:hanging="425"/>
        <w:jc w:val="both"/>
        <w:rPr>
          <w:rFonts w:cs="Arial"/>
          <w:b w:val="0"/>
          <w:szCs w:val="20"/>
        </w:rPr>
      </w:pPr>
    </w:p>
    <w:p w:rsidR="007C42E0" w:rsidRPr="007868E3" w:rsidRDefault="007C42E0" w:rsidP="007C42E0">
      <w:pPr>
        <w:pStyle w:val="Apakpunkts"/>
        <w:numPr>
          <w:ilvl w:val="0"/>
          <w:numId w:val="0"/>
        </w:numPr>
        <w:ind w:left="851"/>
        <w:jc w:val="both"/>
        <w:rPr>
          <w:rFonts w:cs="Arial"/>
          <w:b w:val="0"/>
          <w:szCs w:val="20"/>
        </w:rPr>
      </w:pPr>
      <w:r w:rsidRPr="007868E3">
        <w:rPr>
          <w:rFonts w:cs="Arial"/>
          <w:b w:val="0"/>
          <w:szCs w:val="20"/>
        </w:rPr>
        <w:t xml:space="preserve">Ja iepirkuma komisija minēto informāciju nevar saņemt publiskās datu bāzēs, tā pieprasa, lai Kandidāti iesniedz kompetentu institūciju izziņas, kas apliecina, ka: </w:t>
      </w:r>
    </w:p>
    <w:p w:rsidR="007C42E0" w:rsidRPr="007868E3" w:rsidRDefault="007C42E0" w:rsidP="007C42E0">
      <w:pPr>
        <w:pStyle w:val="Apakpunkts"/>
        <w:numPr>
          <w:ilvl w:val="0"/>
          <w:numId w:val="0"/>
        </w:numPr>
        <w:ind w:left="851"/>
        <w:jc w:val="both"/>
        <w:rPr>
          <w:rFonts w:cs="Arial"/>
          <w:b w:val="0"/>
          <w:szCs w:val="20"/>
        </w:rPr>
      </w:pPr>
    </w:p>
    <w:p w:rsidR="007C42E0" w:rsidRPr="007868E3" w:rsidRDefault="007C42E0" w:rsidP="00DC3152">
      <w:pPr>
        <w:numPr>
          <w:ilvl w:val="0"/>
          <w:numId w:val="116"/>
        </w:numPr>
        <w:ind w:left="1276" w:hanging="425"/>
        <w:jc w:val="both"/>
        <w:rPr>
          <w:rFonts w:ascii="Arial" w:hAnsi="Arial" w:cs="Arial"/>
          <w:sz w:val="20"/>
          <w:szCs w:val="20"/>
        </w:rPr>
      </w:pPr>
      <w:r w:rsidRPr="007868E3">
        <w:rPr>
          <w:rFonts w:ascii="Arial" w:hAnsi="Arial" w:cs="Arial"/>
          <w:sz w:val="20"/>
          <w:szCs w:val="20"/>
        </w:rPr>
        <w:t xml:space="preserve">Kandidātam un personai, uz kuras spējām Kandidāts balstās, nav pasludināts maksātnespējas process (izņemot gadījumu, kad maksātnespējas procesā tiek piemērota sanācija vai cits līdzīga veida pasākumu kopums, kas vērsts uz parādnieka iespējamā bankrota novēršanu un maksātspējas atjaunošanu), nav apturēta vai pārtraukta tās saimnieciskā darbība, nav uzsākta tiesvedība par tās bankrotu un Kandidāts un persona, uz kuras spējām Kandidāts balstās, netiek likvidēts, </w:t>
      </w:r>
    </w:p>
    <w:p w:rsidR="007C42E0" w:rsidRPr="007868E3" w:rsidRDefault="007C42E0" w:rsidP="00DC3152">
      <w:pPr>
        <w:numPr>
          <w:ilvl w:val="0"/>
          <w:numId w:val="116"/>
        </w:numPr>
        <w:ind w:left="1276" w:hanging="425"/>
        <w:jc w:val="both"/>
        <w:rPr>
          <w:rFonts w:ascii="Arial" w:hAnsi="Arial" w:cs="Arial"/>
          <w:sz w:val="20"/>
          <w:szCs w:val="20"/>
        </w:rPr>
      </w:pPr>
      <w:r w:rsidRPr="007868E3">
        <w:rPr>
          <w:rFonts w:ascii="Arial" w:hAnsi="Arial" w:cs="Arial"/>
          <w:sz w:val="20"/>
          <w:szCs w:val="20"/>
        </w:rPr>
        <w:t>Kandidāts un persona, uz kā spējām Kandidāts balstās, ar tādu kompetentas institūcijas lēmumu vai tiesas spriedumu, kas stājies spēkā un kļuvis neapstrīdams, nav atzīta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Par to, ka Kandidāts un persona, uz kā iespējām Kandidāts balstās, nav sodīta Latvijā par šajā punktā minētajiem pārkāpumiem, iepirkuma komisija pieprasa izziņu no Valsts darba inspekcijas.</w:t>
      </w:r>
    </w:p>
    <w:p w:rsidR="007C42E0" w:rsidRPr="007868E3" w:rsidRDefault="007C42E0" w:rsidP="007C42E0">
      <w:pPr>
        <w:pStyle w:val="Apakpunkts"/>
        <w:numPr>
          <w:ilvl w:val="0"/>
          <w:numId w:val="0"/>
        </w:numPr>
        <w:jc w:val="both"/>
        <w:rPr>
          <w:rFonts w:cs="Arial"/>
          <w:b w:val="0"/>
          <w:sz w:val="24"/>
        </w:rPr>
      </w:pPr>
    </w:p>
    <w:p w:rsidR="007C42E0" w:rsidRPr="007868E3" w:rsidRDefault="007C42E0" w:rsidP="007C42E0">
      <w:pPr>
        <w:pStyle w:val="Apakpunkts"/>
        <w:jc w:val="both"/>
        <w:rPr>
          <w:rFonts w:cs="Arial"/>
          <w:b w:val="0"/>
        </w:rPr>
      </w:pPr>
      <w:r w:rsidRPr="007868E3">
        <w:rPr>
          <w:rFonts w:cs="Arial"/>
          <w:b w:val="0"/>
        </w:rPr>
        <w:t>Kompetento institūciju izsniegtās izziņas un citus dokumentus Pasūtītājs pieņem un atzīst, ja tie izdoti ne agrāk kā trīs mēnešus pirms iesniegšanas dienas.</w:t>
      </w:r>
    </w:p>
    <w:p w:rsidR="00A01F5C" w:rsidRPr="007868E3" w:rsidRDefault="00A01F5C" w:rsidP="007C42E0">
      <w:pPr>
        <w:pStyle w:val="Apakpunkts"/>
        <w:numPr>
          <w:ilvl w:val="0"/>
          <w:numId w:val="0"/>
        </w:numPr>
        <w:ind w:left="851"/>
        <w:jc w:val="both"/>
        <w:rPr>
          <w:rFonts w:cs="Arial"/>
          <w:b w:val="0"/>
        </w:rPr>
      </w:pPr>
    </w:p>
    <w:p w:rsidR="00EB2A43" w:rsidRPr="007868E3" w:rsidRDefault="00EB2A43" w:rsidP="00EB2A43">
      <w:pPr>
        <w:pStyle w:val="Apakpunkts"/>
        <w:jc w:val="both"/>
        <w:rPr>
          <w:rFonts w:cs="Arial"/>
          <w:b w:val="0"/>
          <w:szCs w:val="20"/>
        </w:rPr>
      </w:pPr>
      <w:r w:rsidRPr="007868E3">
        <w:rPr>
          <w:rFonts w:cs="Arial"/>
          <w:b w:val="0"/>
          <w:szCs w:val="20"/>
        </w:rPr>
        <w:t>Iepirkuma komisija atlasa Kandidātus, pārbaudot Kandidātu un personu, uz kuru iespējām Kandidāti balstās, atbilstību iepirkuma procedūras dokumentos noteiktajām prasībām Kandidāta kvalifikācijai.</w:t>
      </w:r>
    </w:p>
    <w:p w:rsidR="00A01F5C" w:rsidRPr="007868E3" w:rsidRDefault="00A01F5C" w:rsidP="00A01F5C">
      <w:pPr>
        <w:pStyle w:val="Apakpunkts"/>
        <w:numPr>
          <w:ilvl w:val="0"/>
          <w:numId w:val="0"/>
        </w:numPr>
        <w:ind w:left="851"/>
        <w:jc w:val="both"/>
        <w:rPr>
          <w:rFonts w:cs="Arial"/>
          <w:b w:val="0"/>
        </w:rPr>
      </w:pPr>
    </w:p>
    <w:p w:rsidR="00EB2A43" w:rsidRPr="007868E3" w:rsidRDefault="00EB2A43" w:rsidP="00EB2A43">
      <w:pPr>
        <w:pStyle w:val="Apakpunkts"/>
        <w:jc w:val="both"/>
        <w:rPr>
          <w:rFonts w:cs="Arial"/>
          <w:b w:val="0"/>
        </w:rPr>
      </w:pPr>
      <w:r w:rsidRPr="007868E3">
        <w:rPr>
          <w:rFonts w:cs="Arial"/>
          <w:b w:val="0"/>
        </w:rPr>
        <w:t xml:space="preserve">Kandidāta pieteikums tiek noraidīts, </w:t>
      </w:r>
      <w:r w:rsidR="00F56BDB" w:rsidRPr="007868E3">
        <w:rPr>
          <w:rFonts w:cs="Arial"/>
          <w:b w:val="0"/>
        </w:rPr>
        <w:t>j</w:t>
      </w:r>
      <w:r w:rsidRPr="007868E3">
        <w:rPr>
          <w:rFonts w:cs="Arial"/>
          <w:b w:val="0"/>
        </w:rPr>
        <w:t>a Kandidāts, vai persona, uz kuras iespējām Kandidāts balstās:</w:t>
      </w:r>
    </w:p>
    <w:p w:rsidR="00EB2A43" w:rsidRPr="007868E3" w:rsidRDefault="00EB2A43" w:rsidP="00DC3152">
      <w:pPr>
        <w:pStyle w:val="Default"/>
        <w:numPr>
          <w:ilvl w:val="0"/>
          <w:numId w:val="114"/>
        </w:numPr>
        <w:spacing w:after="34"/>
        <w:rPr>
          <w:rFonts w:ascii="Arial" w:hAnsi="Arial" w:cs="Arial"/>
          <w:sz w:val="20"/>
          <w:szCs w:val="20"/>
          <w:lang w:val="lv-LV"/>
        </w:rPr>
      </w:pPr>
      <w:r w:rsidRPr="007868E3">
        <w:rPr>
          <w:rFonts w:ascii="Arial" w:hAnsi="Arial" w:cs="Arial"/>
          <w:sz w:val="20"/>
          <w:szCs w:val="20"/>
          <w:lang w:val="lv-LV"/>
        </w:rPr>
        <w:t xml:space="preserve">neatbilst iepirkuma procedūras dokumentos noteiktajiem nosacījumiem Kandidāta dalībai iepirkuma procedūrā vai </w:t>
      </w:r>
    </w:p>
    <w:p w:rsidR="00EB2A43" w:rsidRPr="007868E3" w:rsidRDefault="00EB2A43" w:rsidP="00DC3152">
      <w:pPr>
        <w:pStyle w:val="Default"/>
        <w:numPr>
          <w:ilvl w:val="0"/>
          <w:numId w:val="114"/>
        </w:numPr>
        <w:spacing w:after="34"/>
        <w:rPr>
          <w:rFonts w:ascii="Arial" w:hAnsi="Arial" w:cs="Arial"/>
          <w:sz w:val="20"/>
          <w:szCs w:val="20"/>
          <w:lang w:val="lv-LV"/>
        </w:rPr>
      </w:pPr>
      <w:r w:rsidRPr="007868E3">
        <w:rPr>
          <w:rFonts w:ascii="Arial" w:hAnsi="Arial" w:cs="Arial"/>
          <w:sz w:val="20"/>
          <w:szCs w:val="20"/>
          <w:lang w:val="lv-LV"/>
        </w:rPr>
        <w:t xml:space="preserve">nav iesniedzis Kandidāta kvalifikācijas dokumentus vai neatbilst Kandidāta kvalifikācijas prasībām, vai </w:t>
      </w:r>
    </w:p>
    <w:p w:rsidR="00EB2A43" w:rsidRPr="007868E3" w:rsidRDefault="00EB2A43" w:rsidP="00DC3152">
      <w:pPr>
        <w:pStyle w:val="Default"/>
        <w:numPr>
          <w:ilvl w:val="0"/>
          <w:numId w:val="114"/>
        </w:numPr>
        <w:spacing w:after="34"/>
        <w:rPr>
          <w:rFonts w:ascii="Arial" w:hAnsi="Arial" w:cs="Arial"/>
          <w:sz w:val="20"/>
          <w:szCs w:val="20"/>
          <w:lang w:val="lv-LV"/>
        </w:rPr>
      </w:pPr>
      <w:r w:rsidRPr="007868E3">
        <w:rPr>
          <w:rFonts w:ascii="Arial" w:hAnsi="Arial" w:cs="Arial"/>
          <w:sz w:val="20"/>
          <w:szCs w:val="20"/>
          <w:lang w:val="lv-LV"/>
        </w:rPr>
        <w:t>ir sniedzis nepatiesu informāciju kvalifikācijas novērtēšanai.</w:t>
      </w:r>
    </w:p>
    <w:p w:rsidR="00EB2A43" w:rsidRPr="007868E3" w:rsidRDefault="00EB2A43" w:rsidP="00EB2A43">
      <w:pPr>
        <w:pStyle w:val="Apakpunkts"/>
        <w:numPr>
          <w:ilvl w:val="0"/>
          <w:numId w:val="0"/>
        </w:numPr>
        <w:rPr>
          <w:rFonts w:cs="Arial"/>
        </w:rPr>
      </w:pPr>
    </w:p>
    <w:p w:rsidR="00EB2A43" w:rsidRPr="007868E3" w:rsidRDefault="00EB2A43" w:rsidP="00EB2A43">
      <w:pPr>
        <w:pStyle w:val="Apakpunkts"/>
        <w:jc w:val="both"/>
        <w:rPr>
          <w:rFonts w:cs="Arial"/>
          <w:b w:val="0"/>
        </w:rPr>
      </w:pPr>
      <w:r w:rsidRPr="007868E3">
        <w:rPr>
          <w:rFonts w:cs="Arial"/>
          <w:b w:val="0"/>
        </w:rPr>
        <w:t>Ja</w:t>
      </w:r>
      <w:r w:rsidR="00286992" w:rsidRPr="007868E3">
        <w:rPr>
          <w:rFonts w:cs="Arial"/>
          <w:b w:val="0"/>
        </w:rPr>
        <w:t xml:space="preserve"> </w:t>
      </w:r>
      <w:r w:rsidRPr="007868E3">
        <w:rPr>
          <w:rFonts w:cs="Arial"/>
          <w:b w:val="0"/>
        </w:rPr>
        <w:t xml:space="preserve">Pasūtītājs konstatē, ka </w:t>
      </w:r>
      <w:r w:rsidRPr="007868E3">
        <w:rPr>
          <w:rFonts w:cs="Arial"/>
          <w:b w:val="0"/>
          <w:szCs w:val="20"/>
        </w:rPr>
        <w:t>Kandidāta kvalifikācijas dokumentos ietvertā informācija ir neskaidra vai nepilnīga, tas pieprasa, lai Kandidāts vai kompetenta institūcija izskaidro vai papildina šajos dokumentos ietverto informāciju.</w:t>
      </w:r>
    </w:p>
    <w:p w:rsidR="00286992" w:rsidRPr="007868E3" w:rsidRDefault="00286992" w:rsidP="00286992">
      <w:pPr>
        <w:pStyle w:val="Apakpunkts"/>
        <w:numPr>
          <w:ilvl w:val="0"/>
          <w:numId w:val="0"/>
        </w:numPr>
        <w:jc w:val="both"/>
        <w:rPr>
          <w:rFonts w:cs="Arial"/>
          <w:sz w:val="26"/>
          <w:szCs w:val="26"/>
        </w:rPr>
      </w:pPr>
    </w:p>
    <w:p w:rsidR="00286992" w:rsidRPr="007868E3" w:rsidRDefault="00286992" w:rsidP="00286992">
      <w:pPr>
        <w:pStyle w:val="Apakpunkts"/>
        <w:jc w:val="both"/>
        <w:rPr>
          <w:rFonts w:cs="Arial"/>
          <w:b w:val="0"/>
        </w:rPr>
      </w:pPr>
      <w:r w:rsidRPr="007868E3">
        <w:rPr>
          <w:rFonts w:cs="Arial"/>
          <w:b w:val="0"/>
        </w:rPr>
        <w:t xml:space="preserve">Pasūtītājs ir tiesīgs pārbaudīt nepieciešamo informāciju kompetentā institūcijā, publiski pieejamās datubāzēs vai citos publiski pieejamos avotos. Ja Pasūtītājs ir </w:t>
      </w:r>
      <w:r w:rsidRPr="007868E3">
        <w:rPr>
          <w:rFonts w:cs="Arial"/>
          <w:b w:val="0"/>
        </w:rPr>
        <w:lastRenderedPageBreak/>
        <w:t>ieguvis informāciju šādā veidā, bet Pasūtītāja iegūtā informācija neatbilst faktiskajai situācijai, attiecīgais Kandidāts ir tiesīgs iesniegt izziņu vai citu dokumentu par attiecīgo faktu. Pasūtītājs nodrošina Kandidātam šādu iespēju, savlaicīgi paziņojot par iepriekš minētajos avotos iegūto informāciju. Uz minēto paziņojumu Kandidātam jāatbild Pasūtītāja izsūtītajā paziņojumā norādītajā termiņā.</w:t>
      </w:r>
    </w:p>
    <w:p w:rsidR="00286992" w:rsidRPr="007868E3" w:rsidRDefault="00286992" w:rsidP="00286992">
      <w:pPr>
        <w:pStyle w:val="Sarakstarindkopa"/>
        <w:rPr>
          <w:rFonts w:ascii="Arial" w:hAnsi="Arial" w:cs="Arial"/>
          <w:b/>
        </w:rPr>
      </w:pPr>
    </w:p>
    <w:p w:rsidR="00570897" w:rsidRPr="007868E3" w:rsidRDefault="00570897" w:rsidP="00570897">
      <w:pPr>
        <w:pStyle w:val="Apakpunkts"/>
        <w:jc w:val="both"/>
        <w:rPr>
          <w:rFonts w:cs="Arial"/>
          <w:b w:val="0"/>
        </w:rPr>
      </w:pPr>
      <w:r w:rsidRPr="007868E3">
        <w:rPr>
          <w:rFonts w:cs="Arial"/>
          <w:b w:val="0"/>
          <w:szCs w:val="20"/>
        </w:rPr>
        <w:t>Pieteikumi, kuri neatbilst iepirkuma procedūras dokumentos noteiktajām noformējuma prasībām, var tikt noraidīti, ja to neatbilstība iepirkuma procedūras dokumentos noteiktajām noformējuma prasībām ir būtiska un ietekmē Kandidātu piedāvājumu vērtēšanu.</w:t>
      </w:r>
    </w:p>
    <w:p w:rsidR="007D261E" w:rsidRPr="007868E3" w:rsidRDefault="007D261E" w:rsidP="007D261E">
      <w:pPr>
        <w:pStyle w:val="Sarakstarindkopa"/>
        <w:rPr>
          <w:rFonts w:ascii="Arial" w:hAnsi="Arial" w:cs="Arial"/>
          <w:b/>
        </w:rPr>
      </w:pPr>
    </w:p>
    <w:p w:rsidR="00DF57FB" w:rsidRPr="007868E3" w:rsidRDefault="00DF57FB" w:rsidP="00570897">
      <w:pPr>
        <w:pStyle w:val="Apakpunkts"/>
        <w:jc w:val="both"/>
        <w:rPr>
          <w:rFonts w:cs="Arial"/>
          <w:b w:val="0"/>
        </w:rPr>
      </w:pPr>
      <w:r w:rsidRPr="007868E3">
        <w:rPr>
          <w:rFonts w:cs="Arial"/>
          <w:b w:val="0"/>
        </w:rPr>
        <w:t>Kandidāta pieteikums tiek noraidīts:</w:t>
      </w:r>
    </w:p>
    <w:p w:rsidR="00DF57FB" w:rsidRPr="007868E3" w:rsidRDefault="00DF57FB" w:rsidP="00DF57FB">
      <w:pPr>
        <w:pStyle w:val="Sarakstarindkopa"/>
        <w:rPr>
          <w:rFonts w:ascii="Arial" w:hAnsi="Arial" w:cs="Arial"/>
          <w:b/>
        </w:rPr>
      </w:pPr>
    </w:p>
    <w:p w:rsidR="00DF57FB" w:rsidRPr="007868E3" w:rsidRDefault="00DF57FB" w:rsidP="00DF57FB">
      <w:pPr>
        <w:pStyle w:val="Paragrfs"/>
        <w:rPr>
          <w:rFonts w:cs="Arial"/>
        </w:rPr>
      </w:pPr>
      <w:r w:rsidRPr="007868E3">
        <w:rPr>
          <w:rFonts w:cs="Arial"/>
        </w:rPr>
        <w:t xml:space="preserve"> ja to ir parakstījusi persona, kurai Komercreģistrā vai Kandidāta mītnes zemes analoģiskā iestādē nav reģistrētas pārstāvības tiesības un/nav attiecīga pilnvarojuma.</w:t>
      </w:r>
    </w:p>
    <w:p w:rsidR="00DF57FB" w:rsidRPr="007868E3" w:rsidRDefault="00DF57FB" w:rsidP="00DF57FB">
      <w:pPr>
        <w:pStyle w:val="Paragrfs"/>
        <w:rPr>
          <w:rFonts w:cs="Arial"/>
        </w:rPr>
      </w:pPr>
      <w:r w:rsidRPr="007868E3">
        <w:rPr>
          <w:rFonts w:cs="Arial"/>
        </w:rPr>
        <w:t>Kandidāts ir iesniedzis pieteikumu ar derīguma termiņu, kas neatbilst Nolikumā noteiktajām prasībām.</w:t>
      </w:r>
    </w:p>
    <w:p w:rsidR="00DF57FB" w:rsidRPr="007868E3" w:rsidRDefault="00DF57FB" w:rsidP="00DF57FB">
      <w:pPr>
        <w:pStyle w:val="Paragrfs"/>
        <w:numPr>
          <w:ilvl w:val="0"/>
          <w:numId w:val="0"/>
        </w:numPr>
        <w:ind w:left="851"/>
        <w:rPr>
          <w:rFonts w:cs="Arial"/>
        </w:rPr>
      </w:pPr>
    </w:p>
    <w:p w:rsidR="006F4845" w:rsidRPr="007868E3" w:rsidRDefault="006F4845" w:rsidP="006F4845">
      <w:pPr>
        <w:pStyle w:val="Punkts"/>
        <w:jc w:val="both"/>
        <w:rPr>
          <w:rFonts w:cs="Arial"/>
          <w:b w:val="0"/>
        </w:rPr>
      </w:pPr>
      <w:r w:rsidRPr="007868E3">
        <w:rPr>
          <w:rFonts w:cs="Arial"/>
          <w:b w:val="0"/>
        </w:rPr>
        <w:t xml:space="preserve">Visi Kandidāti, kuru pieteikumi tiks atzīti par atbilstošiem atlases prasībām, tiks uzaicināti noteiktā termiņā iesniegt piedāvājumus, saskaņā ar tiem nosūtīto </w:t>
      </w:r>
      <w:r w:rsidRPr="007868E3">
        <w:rPr>
          <w:rFonts w:cs="Arial"/>
          <w:b w:val="0"/>
          <w:szCs w:val="20"/>
        </w:rPr>
        <w:t xml:space="preserve">šī iepirkuma </w:t>
      </w:r>
      <w:r w:rsidRPr="007868E3">
        <w:rPr>
          <w:rFonts w:cs="Arial"/>
          <w:b w:val="0"/>
        </w:rPr>
        <w:t xml:space="preserve">2.posma nolikumu - Finanšu un tehnisko piedāvājumu </w:t>
      </w:r>
      <w:r w:rsidRPr="007868E3">
        <w:rPr>
          <w:rFonts w:cs="Arial"/>
          <w:b w:val="0"/>
          <w:szCs w:val="20"/>
        </w:rPr>
        <w:t xml:space="preserve">sagatavošanas un izvērtēšanas nolikumu. </w:t>
      </w:r>
      <w:r w:rsidRPr="007868E3">
        <w:rPr>
          <w:rFonts w:cs="Arial"/>
          <w:b w:val="0"/>
        </w:rPr>
        <w:t xml:space="preserve">Kopā ar piedāvājumu Kandidātam būs jāiesniedz piedāvājuma nodrošinājums. Piedāvājuma nodrošinājuma apmērs un nosacījumi norādīti šī nolikuma 6.sadaļā. Pēc minētā uzaicinājuma saņemšanas šī nolikuma ietvaros Kandidāti tiek uzskatīti par Pretendentiem, kuri sagatavo </w:t>
      </w:r>
      <w:r w:rsidR="00712504" w:rsidRPr="007868E3">
        <w:rPr>
          <w:rFonts w:cs="Arial"/>
          <w:b w:val="0"/>
        </w:rPr>
        <w:t>p</w:t>
      </w:r>
      <w:r w:rsidRPr="007868E3">
        <w:rPr>
          <w:rFonts w:cs="Arial"/>
          <w:b w:val="0"/>
        </w:rPr>
        <w:t>iedāvājumus.</w:t>
      </w:r>
    </w:p>
    <w:p w:rsidR="006F4845" w:rsidRPr="007868E3" w:rsidRDefault="006F4845" w:rsidP="006F4845">
      <w:pPr>
        <w:pStyle w:val="Apakpunkts"/>
        <w:numPr>
          <w:ilvl w:val="0"/>
          <w:numId w:val="0"/>
        </w:numPr>
        <w:ind w:left="851"/>
        <w:rPr>
          <w:rFonts w:cs="Arial"/>
        </w:rPr>
      </w:pPr>
    </w:p>
    <w:p w:rsidR="006F4845" w:rsidRPr="007868E3" w:rsidRDefault="006F4845" w:rsidP="006F4845">
      <w:pPr>
        <w:pStyle w:val="Punkts"/>
        <w:jc w:val="both"/>
        <w:rPr>
          <w:rFonts w:cs="Arial"/>
          <w:b w:val="0"/>
        </w:rPr>
      </w:pPr>
      <w:r w:rsidRPr="007868E3">
        <w:rPr>
          <w:rFonts w:cs="Arial"/>
          <w:b w:val="0"/>
        </w:rPr>
        <w:t>Piedāvājumu sagatavošanas laikā Pretendentiem tiks dota iespēja iepazīties ar attiecīgo objektu, kā arī saņemt nepieciešamos skaidrojumus par iepirkuma procedūras dokumentāciju.</w:t>
      </w:r>
    </w:p>
    <w:p w:rsidR="00865F66" w:rsidRPr="007868E3" w:rsidRDefault="00865F66" w:rsidP="00712504">
      <w:pPr>
        <w:pStyle w:val="Punkts"/>
        <w:numPr>
          <w:ilvl w:val="0"/>
          <w:numId w:val="0"/>
        </w:numPr>
        <w:ind w:left="851"/>
        <w:jc w:val="both"/>
        <w:rPr>
          <w:rFonts w:cs="Arial"/>
          <w:b w:val="0"/>
        </w:rPr>
      </w:pPr>
      <w:r w:rsidRPr="007868E3">
        <w:rPr>
          <w:rFonts w:cs="Arial"/>
          <w:b w:val="0"/>
        </w:rPr>
        <w:t xml:space="preserve">Ja neviens no Kandidātiem neatbildīs kandidātu atlases noteikumu prasībām, Pasūtītājam ir tiesības </w:t>
      </w:r>
      <w:r w:rsidR="00712504" w:rsidRPr="007868E3">
        <w:rPr>
          <w:rFonts w:cs="Arial"/>
          <w:b w:val="0"/>
        </w:rPr>
        <w:t xml:space="preserve">izbeigt iepirkuma procedūru bez rezultātiem un izsludināt </w:t>
      </w:r>
      <w:r w:rsidRPr="007868E3">
        <w:rPr>
          <w:rFonts w:cs="Arial"/>
          <w:b w:val="0"/>
        </w:rPr>
        <w:t xml:space="preserve">atkārtotu </w:t>
      </w:r>
      <w:r w:rsidR="00712504" w:rsidRPr="007868E3">
        <w:rPr>
          <w:rFonts w:cs="Arial"/>
          <w:b w:val="0"/>
        </w:rPr>
        <w:t xml:space="preserve">Kandidātu </w:t>
      </w:r>
      <w:r w:rsidRPr="007868E3">
        <w:rPr>
          <w:rFonts w:cs="Arial"/>
          <w:b w:val="0"/>
        </w:rPr>
        <w:t>atlasi.</w:t>
      </w:r>
    </w:p>
    <w:bookmarkEnd w:id="87"/>
    <w:bookmarkEnd w:id="88"/>
    <w:bookmarkEnd w:id="89"/>
    <w:bookmarkEnd w:id="90"/>
    <w:p w:rsidR="00A01F5C" w:rsidRPr="007868E3" w:rsidRDefault="00A01F5C" w:rsidP="00A01F5C">
      <w:pPr>
        <w:pStyle w:val="Rindkopa"/>
        <w:ind w:left="0"/>
        <w:rPr>
          <w:rFonts w:cs="Arial"/>
        </w:rPr>
      </w:pPr>
    </w:p>
    <w:p w:rsidR="00CB5BF2" w:rsidRPr="007868E3" w:rsidRDefault="00CB5BF2" w:rsidP="00CB5BF2">
      <w:pPr>
        <w:pStyle w:val="Punkts"/>
        <w:rPr>
          <w:rFonts w:cs="Arial"/>
        </w:rPr>
      </w:pPr>
      <w:bookmarkStart w:id="91" w:name="_Toc372815151"/>
      <w:r w:rsidRPr="007868E3">
        <w:rPr>
          <w:rFonts w:cs="Arial"/>
        </w:rPr>
        <w:t>Cita informācija</w:t>
      </w:r>
      <w:bookmarkEnd w:id="91"/>
    </w:p>
    <w:p w:rsidR="00A01F5C" w:rsidRPr="007868E3" w:rsidRDefault="00A01F5C" w:rsidP="00A01F5C">
      <w:pPr>
        <w:pStyle w:val="Punkts"/>
        <w:numPr>
          <w:ilvl w:val="0"/>
          <w:numId w:val="0"/>
        </w:numPr>
        <w:jc w:val="center"/>
        <w:rPr>
          <w:rFonts w:cs="Arial"/>
        </w:rPr>
      </w:pPr>
    </w:p>
    <w:p w:rsidR="00CB5BF2" w:rsidRPr="007868E3" w:rsidRDefault="00CB5BF2" w:rsidP="00CB5BF2">
      <w:pPr>
        <w:pStyle w:val="Apakpunkts"/>
        <w:jc w:val="both"/>
        <w:rPr>
          <w:rFonts w:cs="Arial"/>
          <w:b w:val="0"/>
        </w:rPr>
      </w:pPr>
      <w:bookmarkStart w:id="92" w:name="_Toc61422145"/>
      <w:r w:rsidRPr="007868E3">
        <w:rPr>
          <w:rFonts w:cs="Arial"/>
          <w:b w:val="0"/>
        </w:rPr>
        <w:t>Pēc 2.</w:t>
      </w:r>
      <w:r w:rsidR="00712504" w:rsidRPr="007868E3">
        <w:rPr>
          <w:rFonts w:cs="Arial"/>
          <w:b w:val="0"/>
        </w:rPr>
        <w:t xml:space="preserve">posmā </w:t>
      </w:r>
      <w:r w:rsidRPr="007868E3">
        <w:rPr>
          <w:rFonts w:cs="Arial"/>
          <w:b w:val="0"/>
        </w:rPr>
        <w:t>iesniegtiem piedāvājumiem līguma slēgšanai Iepirkuma komisija izvēlēsies saimnieciski izdevīgāku piedāvājumu.</w:t>
      </w:r>
    </w:p>
    <w:p w:rsidR="003D0627" w:rsidRPr="007868E3" w:rsidRDefault="00CB5BF2" w:rsidP="003D0627">
      <w:pPr>
        <w:pStyle w:val="Apakpunkts"/>
        <w:jc w:val="both"/>
        <w:rPr>
          <w:rFonts w:cs="Arial"/>
          <w:b w:val="0"/>
        </w:rPr>
      </w:pPr>
      <w:r w:rsidRPr="007868E3">
        <w:rPr>
          <w:rFonts w:cs="Arial"/>
          <w:b w:val="0"/>
        </w:rPr>
        <w:t>Vērtēšanas kritēriji un to skaitliskās vērtības</w:t>
      </w:r>
      <w:bookmarkEnd w:id="92"/>
      <w:r w:rsidRPr="007868E3">
        <w:rPr>
          <w:rFonts w:cs="Arial"/>
          <w:b w:val="0"/>
        </w:rPr>
        <w:t xml:space="preserve"> saimnieciski visizdevīgākā piedāvājuma izvēlei:</w:t>
      </w:r>
    </w:p>
    <w:p w:rsidR="00BF71D5" w:rsidRPr="007868E3" w:rsidRDefault="00BF71D5" w:rsidP="00BF71D5">
      <w:pPr>
        <w:jc w:val="both"/>
        <w:rPr>
          <w:rFonts w:ascii="Arial" w:hAnsi="Arial" w:cs="Arial"/>
          <w:sz w:val="20"/>
          <w:szCs w:val="20"/>
        </w:rPr>
      </w:pPr>
      <w:r w:rsidRPr="007868E3">
        <w:rPr>
          <w:rFonts w:ascii="Arial" w:hAnsi="Arial" w:cs="Arial"/>
          <w:sz w:val="20"/>
          <w:szCs w:val="20"/>
        </w:rPr>
        <w:t>Saimnieciski izdevīgākais piedāvājums tiks noteikts pamatojoties uz sekojošiem piedāvājuma izvēles kritērijiem:</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5103"/>
        <w:gridCol w:w="1701"/>
      </w:tblGrid>
      <w:tr w:rsidR="00636B84" w:rsidRPr="007868E3" w:rsidTr="009B12A6">
        <w:tc>
          <w:tcPr>
            <w:tcW w:w="1560" w:type="dxa"/>
            <w:shd w:val="clear" w:color="auto" w:fill="C0C0C0"/>
          </w:tcPr>
          <w:p w:rsidR="00636B84" w:rsidRPr="007868E3" w:rsidRDefault="00636B84" w:rsidP="009B12A6">
            <w:pPr>
              <w:pStyle w:val="Galvene"/>
              <w:jc w:val="center"/>
              <w:rPr>
                <w:rFonts w:ascii="Arial" w:hAnsi="Arial" w:cs="Arial"/>
                <w:sz w:val="20"/>
                <w:szCs w:val="20"/>
                <w:lang w:eastAsia="en-US"/>
              </w:rPr>
            </w:pPr>
            <w:proofErr w:type="spellStart"/>
            <w:r w:rsidRPr="007868E3">
              <w:rPr>
                <w:rFonts w:ascii="Arial" w:hAnsi="Arial" w:cs="Arial"/>
                <w:sz w:val="20"/>
                <w:szCs w:val="20"/>
                <w:lang w:eastAsia="en-US"/>
              </w:rPr>
              <w:t>Nr.p.k</w:t>
            </w:r>
            <w:proofErr w:type="spellEnd"/>
            <w:r w:rsidRPr="007868E3">
              <w:rPr>
                <w:rFonts w:ascii="Arial" w:hAnsi="Arial" w:cs="Arial"/>
                <w:sz w:val="20"/>
                <w:szCs w:val="20"/>
                <w:lang w:eastAsia="en-US"/>
              </w:rPr>
              <w:t>.</w:t>
            </w:r>
          </w:p>
        </w:tc>
        <w:tc>
          <w:tcPr>
            <w:tcW w:w="5103" w:type="dxa"/>
            <w:shd w:val="clear" w:color="auto" w:fill="C0C0C0"/>
            <w:vAlign w:val="center"/>
          </w:tcPr>
          <w:p w:rsidR="00636B84" w:rsidRPr="007868E3" w:rsidRDefault="00636B84" w:rsidP="009B12A6">
            <w:pPr>
              <w:pStyle w:val="Galvene"/>
              <w:jc w:val="center"/>
              <w:rPr>
                <w:rFonts w:ascii="Arial" w:hAnsi="Arial" w:cs="Arial"/>
                <w:sz w:val="20"/>
                <w:szCs w:val="20"/>
                <w:lang w:eastAsia="en-US"/>
              </w:rPr>
            </w:pPr>
            <w:r w:rsidRPr="007868E3">
              <w:rPr>
                <w:rFonts w:ascii="Arial" w:hAnsi="Arial" w:cs="Arial"/>
                <w:sz w:val="20"/>
                <w:szCs w:val="20"/>
                <w:lang w:eastAsia="en-US"/>
              </w:rPr>
              <w:t>Kritēriji</w:t>
            </w:r>
          </w:p>
        </w:tc>
        <w:tc>
          <w:tcPr>
            <w:tcW w:w="1701" w:type="dxa"/>
            <w:shd w:val="clear" w:color="auto" w:fill="C0C0C0"/>
          </w:tcPr>
          <w:p w:rsidR="00636B84" w:rsidRPr="007868E3" w:rsidRDefault="00636B84" w:rsidP="009B12A6">
            <w:pPr>
              <w:pStyle w:val="Galvene"/>
              <w:jc w:val="center"/>
              <w:rPr>
                <w:rFonts w:ascii="Arial" w:hAnsi="Arial" w:cs="Arial"/>
                <w:sz w:val="20"/>
                <w:szCs w:val="20"/>
                <w:lang w:eastAsia="en-US"/>
              </w:rPr>
            </w:pPr>
            <w:r w:rsidRPr="007868E3">
              <w:rPr>
                <w:rFonts w:ascii="Arial" w:hAnsi="Arial" w:cs="Arial"/>
                <w:sz w:val="20"/>
                <w:szCs w:val="20"/>
                <w:lang w:eastAsia="en-US"/>
              </w:rPr>
              <w:t>Īpatsvars</w:t>
            </w:r>
          </w:p>
        </w:tc>
      </w:tr>
      <w:tr w:rsidR="00636B84" w:rsidRPr="007868E3" w:rsidTr="009B12A6">
        <w:tc>
          <w:tcPr>
            <w:tcW w:w="1560" w:type="dxa"/>
            <w:vAlign w:val="center"/>
          </w:tcPr>
          <w:p w:rsidR="00636B84" w:rsidRPr="007868E3" w:rsidRDefault="00636B84" w:rsidP="009B12A6">
            <w:pPr>
              <w:pStyle w:val="Galvene"/>
              <w:jc w:val="center"/>
              <w:rPr>
                <w:rFonts w:ascii="Arial" w:hAnsi="Arial" w:cs="Arial"/>
                <w:sz w:val="20"/>
                <w:szCs w:val="20"/>
                <w:lang w:eastAsia="en-US"/>
              </w:rPr>
            </w:pPr>
            <w:r w:rsidRPr="007868E3">
              <w:rPr>
                <w:rFonts w:ascii="Arial" w:hAnsi="Arial" w:cs="Arial"/>
                <w:sz w:val="20"/>
                <w:szCs w:val="20"/>
                <w:lang w:eastAsia="en-US"/>
              </w:rPr>
              <w:t>1.</w:t>
            </w:r>
          </w:p>
        </w:tc>
        <w:tc>
          <w:tcPr>
            <w:tcW w:w="5103" w:type="dxa"/>
          </w:tcPr>
          <w:p w:rsidR="00636B84" w:rsidRPr="007868E3" w:rsidRDefault="00636B84" w:rsidP="009B12A6">
            <w:pPr>
              <w:pStyle w:val="Galvene"/>
              <w:jc w:val="both"/>
              <w:rPr>
                <w:rFonts w:ascii="Arial" w:hAnsi="Arial" w:cs="Arial"/>
                <w:sz w:val="20"/>
                <w:szCs w:val="20"/>
                <w:lang w:eastAsia="en-US"/>
              </w:rPr>
            </w:pPr>
            <w:r w:rsidRPr="007868E3">
              <w:rPr>
                <w:rFonts w:ascii="Arial" w:hAnsi="Arial" w:cs="Arial"/>
                <w:sz w:val="20"/>
                <w:szCs w:val="20"/>
                <w:lang w:eastAsia="en-US"/>
              </w:rPr>
              <w:t xml:space="preserve">Piedāvājuma cena </w:t>
            </w:r>
          </w:p>
        </w:tc>
        <w:tc>
          <w:tcPr>
            <w:tcW w:w="1701" w:type="dxa"/>
            <w:vAlign w:val="center"/>
          </w:tcPr>
          <w:p w:rsidR="00636B84" w:rsidRPr="007868E3" w:rsidRDefault="00636B84" w:rsidP="009B12A6">
            <w:pPr>
              <w:jc w:val="center"/>
              <w:rPr>
                <w:rFonts w:ascii="Arial" w:hAnsi="Arial" w:cs="Arial"/>
                <w:sz w:val="20"/>
                <w:szCs w:val="20"/>
              </w:rPr>
            </w:pPr>
            <w:r w:rsidRPr="007868E3">
              <w:rPr>
                <w:rFonts w:ascii="Arial" w:hAnsi="Arial" w:cs="Arial"/>
                <w:sz w:val="20"/>
                <w:szCs w:val="20"/>
              </w:rPr>
              <w:t>50</w:t>
            </w:r>
          </w:p>
        </w:tc>
      </w:tr>
      <w:tr w:rsidR="00636B84" w:rsidRPr="007868E3" w:rsidTr="009B12A6">
        <w:tc>
          <w:tcPr>
            <w:tcW w:w="1560" w:type="dxa"/>
            <w:vAlign w:val="center"/>
          </w:tcPr>
          <w:p w:rsidR="00636B84" w:rsidRPr="007868E3" w:rsidRDefault="00636B84" w:rsidP="009B12A6">
            <w:pPr>
              <w:pStyle w:val="Galvene"/>
              <w:jc w:val="center"/>
              <w:rPr>
                <w:rFonts w:ascii="Arial" w:hAnsi="Arial" w:cs="Arial"/>
                <w:spacing w:val="-1"/>
                <w:sz w:val="20"/>
                <w:szCs w:val="20"/>
              </w:rPr>
            </w:pPr>
            <w:r w:rsidRPr="007868E3">
              <w:rPr>
                <w:rFonts w:ascii="Arial" w:hAnsi="Arial" w:cs="Arial"/>
                <w:spacing w:val="-1"/>
                <w:sz w:val="20"/>
                <w:szCs w:val="20"/>
              </w:rPr>
              <w:t>2.</w:t>
            </w:r>
          </w:p>
        </w:tc>
        <w:tc>
          <w:tcPr>
            <w:tcW w:w="5103" w:type="dxa"/>
          </w:tcPr>
          <w:p w:rsidR="00636B84" w:rsidRPr="007868E3" w:rsidRDefault="003C7F37" w:rsidP="003C7F37">
            <w:pPr>
              <w:pStyle w:val="Default"/>
              <w:jc w:val="both"/>
              <w:rPr>
                <w:rFonts w:ascii="Arial" w:hAnsi="Arial" w:cs="Arial"/>
                <w:color w:val="FF0000"/>
                <w:sz w:val="20"/>
                <w:szCs w:val="20"/>
                <w:lang w:val="lv-LV"/>
              </w:rPr>
            </w:pPr>
            <w:r w:rsidRPr="007868E3">
              <w:rPr>
                <w:rFonts w:ascii="Arial" w:hAnsi="Arial" w:cs="Arial"/>
                <w:sz w:val="20"/>
                <w:szCs w:val="20"/>
                <w:lang w:val="lv-LV" w:eastAsia="en-US"/>
              </w:rPr>
              <w:t>Izpildes laiks</w:t>
            </w:r>
          </w:p>
        </w:tc>
        <w:tc>
          <w:tcPr>
            <w:tcW w:w="1701" w:type="dxa"/>
            <w:vAlign w:val="center"/>
          </w:tcPr>
          <w:p w:rsidR="00636B84" w:rsidRPr="007868E3" w:rsidRDefault="005B14C2" w:rsidP="009B12A6">
            <w:pPr>
              <w:jc w:val="center"/>
              <w:rPr>
                <w:rFonts w:ascii="Arial" w:hAnsi="Arial" w:cs="Arial"/>
                <w:sz w:val="20"/>
                <w:szCs w:val="20"/>
              </w:rPr>
            </w:pPr>
            <w:r w:rsidRPr="007868E3">
              <w:rPr>
                <w:rFonts w:ascii="Arial" w:hAnsi="Arial" w:cs="Arial"/>
                <w:sz w:val="20"/>
                <w:szCs w:val="20"/>
              </w:rPr>
              <w:t>20</w:t>
            </w:r>
          </w:p>
        </w:tc>
      </w:tr>
      <w:tr w:rsidR="00636B84" w:rsidRPr="007868E3" w:rsidTr="009B12A6">
        <w:tc>
          <w:tcPr>
            <w:tcW w:w="1560" w:type="dxa"/>
            <w:vAlign w:val="center"/>
          </w:tcPr>
          <w:p w:rsidR="00636B84" w:rsidRPr="007868E3" w:rsidRDefault="00636B84" w:rsidP="009B12A6">
            <w:pPr>
              <w:pStyle w:val="Galvene"/>
              <w:jc w:val="center"/>
              <w:rPr>
                <w:rFonts w:ascii="Arial" w:hAnsi="Arial" w:cs="Arial"/>
                <w:spacing w:val="1"/>
                <w:sz w:val="20"/>
                <w:szCs w:val="20"/>
              </w:rPr>
            </w:pPr>
            <w:r w:rsidRPr="007868E3">
              <w:rPr>
                <w:rFonts w:ascii="Arial" w:hAnsi="Arial" w:cs="Arial"/>
                <w:spacing w:val="1"/>
                <w:sz w:val="20"/>
                <w:szCs w:val="20"/>
              </w:rPr>
              <w:t>3.</w:t>
            </w:r>
          </w:p>
        </w:tc>
        <w:tc>
          <w:tcPr>
            <w:tcW w:w="5103" w:type="dxa"/>
          </w:tcPr>
          <w:p w:rsidR="00636B84" w:rsidRPr="007868E3" w:rsidRDefault="003C7F37" w:rsidP="009B12A6">
            <w:pPr>
              <w:pStyle w:val="Galvene"/>
              <w:jc w:val="both"/>
              <w:rPr>
                <w:rFonts w:ascii="Arial" w:hAnsi="Arial" w:cs="Arial"/>
                <w:sz w:val="20"/>
                <w:szCs w:val="20"/>
                <w:lang w:eastAsia="en-US"/>
              </w:rPr>
            </w:pPr>
            <w:r w:rsidRPr="007868E3">
              <w:rPr>
                <w:rFonts w:ascii="Arial" w:hAnsi="Arial" w:cs="Arial"/>
                <w:sz w:val="20"/>
                <w:szCs w:val="20"/>
              </w:rPr>
              <w:t>Garantijas laiks darbiem</w:t>
            </w:r>
          </w:p>
        </w:tc>
        <w:tc>
          <w:tcPr>
            <w:tcW w:w="1701" w:type="dxa"/>
            <w:vAlign w:val="center"/>
          </w:tcPr>
          <w:p w:rsidR="00636B84" w:rsidRPr="007868E3" w:rsidRDefault="00636B84" w:rsidP="009B12A6">
            <w:pPr>
              <w:jc w:val="center"/>
              <w:rPr>
                <w:rFonts w:ascii="Arial" w:hAnsi="Arial" w:cs="Arial"/>
                <w:sz w:val="20"/>
                <w:szCs w:val="20"/>
              </w:rPr>
            </w:pPr>
            <w:r w:rsidRPr="007868E3">
              <w:rPr>
                <w:rFonts w:ascii="Arial" w:hAnsi="Arial" w:cs="Arial"/>
                <w:sz w:val="20"/>
                <w:szCs w:val="20"/>
              </w:rPr>
              <w:t>15</w:t>
            </w:r>
          </w:p>
        </w:tc>
      </w:tr>
      <w:tr w:rsidR="00636B84" w:rsidRPr="007868E3" w:rsidTr="009B12A6">
        <w:tc>
          <w:tcPr>
            <w:tcW w:w="1560" w:type="dxa"/>
            <w:vAlign w:val="center"/>
          </w:tcPr>
          <w:p w:rsidR="00636B84" w:rsidRPr="007868E3" w:rsidRDefault="00636B84" w:rsidP="009B12A6">
            <w:pPr>
              <w:widowControl w:val="0"/>
              <w:autoSpaceDE w:val="0"/>
              <w:autoSpaceDN w:val="0"/>
              <w:adjustRightInd w:val="0"/>
              <w:spacing w:before="5"/>
              <w:jc w:val="center"/>
              <w:rPr>
                <w:rFonts w:ascii="Arial" w:hAnsi="Arial" w:cs="Arial"/>
                <w:spacing w:val="1"/>
                <w:sz w:val="20"/>
                <w:szCs w:val="20"/>
              </w:rPr>
            </w:pPr>
            <w:r w:rsidRPr="007868E3">
              <w:rPr>
                <w:rFonts w:ascii="Arial" w:hAnsi="Arial" w:cs="Arial"/>
                <w:sz w:val="20"/>
                <w:szCs w:val="20"/>
              </w:rPr>
              <w:t>4.</w:t>
            </w:r>
          </w:p>
        </w:tc>
        <w:tc>
          <w:tcPr>
            <w:tcW w:w="5103" w:type="dxa"/>
          </w:tcPr>
          <w:p w:rsidR="00636B84" w:rsidRPr="007868E3" w:rsidRDefault="003C7F37" w:rsidP="005B14C2">
            <w:pPr>
              <w:widowControl w:val="0"/>
              <w:autoSpaceDE w:val="0"/>
              <w:autoSpaceDN w:val="0"/>
              <w:adjustRightInd w:val="0"/>
              <w:spacing w:line="245" w:lineRule="auto"/>
              <w:ind w:right="446"/>
              <w:jc w:val="both"/>
              <w:rPr>
                <w:rFonts w:ascii="Arial" w:hAnsi="Arial" w:cs="Arial"/>
                <w:sz w:val="20"/>
                <w:szCs w:val="20"/>
              </w:rPr>
            </w:pPr>
            <w:r w:rsidRPr="007868E3">
              <w:rPr>
                <w:rFonts w:ascii="Arial" w:hAnsi="Arial" w:cs="Arial"/>
                <w:sz w:val="20"/>
                <w:szCs w:val="20"/>
              </w:rPr>
              <w:t>Garantijas laiks izmantojam</w:t>
            </w:r>
            <w:r w:rsidR="005B14C2" w:rsidRPr="007868E3">
              <w:rPr>
                <w:rFonts w:ascii="Arial" w:hAnsi="Arial" w:cs="Arial"/>
                <w:sz w:val="20"/>
                <w:szCs w:val="20"/>
              </w:rPr>
              <w:t>ā</w:t>
            </w:r>
            <w:r w:rsidRPr="007868E3">
              <w:rPr>
                <w:rFonts w:ascii="Arial" w:hAnsi="Arial" w:cs="Arial"/>
                <w:sz w:val="20"/>
                <w:szCs w:val="20"/>
              </w:rPr>
              <w:t>m caurulēm</w:t>
            </w:r>
          </w:p>
        </w:tc>
        <w:tc>
          <w:tcPr>
            <w:tcW w:w="1701" w:type="dxa"/>
            <w:vAlign w:val="center"/>
          </w:tcPr>
          <w:p w:rsidR="00636B84" w:rsidRPr="007868E3" w:rsidRDefault="005B14C2" w:rsidP="003C7F37">
            <w:pPr>
              <w:jc w:val="center"/>
              <w:rPr>
                <w:rFonts w:ascii="Arial" w:hAnsi="Arial" w:cs="Arial"/>
                <w:sz w:val="20"/>
                <w:szCs w:val="20"/>
              </w:rPr>
            </w:pPr>
            <w:r w:rsidRPr="007868E3">
              <w:rPr>
                <w:rFonts w:ascii="Arial" w:hAnsi="Arial" w:cs="Arial"/>
                <w:sz w:val="20"/>
                <w:szCs w:val="20"/>
              </w:rPr>
              <w:t>15</w:t>
            </w:r>
          </w:p>
        </w:tc>
      </w:tr>
      <w:tr w:rsidR="00636B84" w:rsidRPr="007868E3" w:rsidTr="009B12A6">
        <w:tc>
          <w:tcPr>
            <w:tcW w:w="1560" w:type="dxa"/>
          </w:tcPr>
          <w:p w:rsidR="00636B84" w:rsidRPr="007868E3" w:rsidRDefault="00636B84" w:rsidP="009B12A6">
            <w:pPr>
              <w:pStyle w:val="Galvene"/>
              <w:ind w:left="33"/>
              <w:jc w:val="right"/>
              <w:rPr>
                <w:rFonts w:ascii="Arial" w:hAnsi="Arial" w:cs="Arial"/>
                <w:sz w:val="20"/>
                <w:szCs w:val="20"/>
                <w:lang w:eastAsia="en-US"/>
              </w:rPr>
            </w:pPr>
          </w:p>
        </w:tc>
        <w:tc>
          <w:tcPr>
            <w:tcW w:w="5103" w:type="dxa"/>
          </w:tcPr>
          <w:p w:rsidR="00636B84" w:rsidRPr="007868E3" w:rsidRDefault="00636B84" w:rsidP="009B12A6">
            <w:pPr>
              <w:pStyle w:val="Galvene"/>
              <w:ind w:left="33"/>
              <w:jc w:val="right"/>
              <w:rPr>
                <w:rFonts w:ascii="Arial" w:hAnsi="Arial" w:cs="Arial"/>
                <w:sz w:val="20"/>
                <w:szCs w:val="20"/>
                <w:lang w:eastAsia="en-US"/>
              </w:rPr>
            </w:pPr>
            <w:r w:rsidRPr="007868E3">
              <w:rPr>
                <w:rFonts w:ascii="Arial" w:hAnsi="Arial" w:cs="Arial"/>
                <w:sz w:val="20"/>
                <w:szCs w:val="20"/>
                <w:lang w:eastAsia="en-US"/>
              </w:rPr>
              <w:t>Kopā:</w:t>
            </w:r>
          </w:p>
        </w:tc>
        <w:tc>
          <w:tcPr>
            <w:tcW w:w="1701" w:type="dxa"/>
            <w:vAlign w:val="center"/>
          </w:tcPr>
          <w:p w:rsidR="00636B84" w:rsidRPr="007868E3" w:rsidRDefault="00636B84" w:rsidP="009B12A6">
            <w:pPr>
              <w:pStyle w:val="Galvene"/>
              <w:jc w:val="center"/>
              <w:rPr>
                <w:rFonts w:ascii="Arial" w:hAnsi="Arial" w:cs="Arial"/>
                <w:sz w:val="20"/>
                <w:szCs w:val="20"/>
                <w:lang w:eastAsia="en-US"/>
              </w:rPr>
            </w:pPr>
            <w:r w:rsidRPr="007868E3">
              <w:rPr>
                <w:rFonts w:ascii="Arial" w:hAnsi="Arial" w:cs="Arial"/>
                <w:sz w:val="20"/>
                <w:szCs w:val="20"/>
                <w:lang w:eastAsia="en-US"/>
              </w:rPr>
              <w:t>100</w:t>
            </w:r>
          </w:p>
        </w:tc>
      </w:tr>
    </w:tbl>
    <w:p w:rsidR="00636B84" w:rsidRPr="007868E3" w:rsidRDefault="00636B84" w:rsidP="00636B84">
      <w:pPr>
        <w:ind w:left="720"/>
        <w:jc w:val="both"/>
        <w:rPr>
          <w:rFonts w:ascii="Arial" w:hAnsi="Arial" w:cs="Arial"/>
          <w:sz w:val="20"/>
          <w:szCs w:val="20"/>
        </w:rPr>
      </w:pPr>
    </w:p>
    <w:p w:rsidR="00636B84" w:rsidRPr="007868E3" w:rsidRDefault="00636B84" w:rsidP="00636B84">
      <w:pPr>
        <w:jc w:val="both"/>
        <w:rPr>
          <w:rFonts w:ascii="Arial" w:hAnsi="Arial" w:cs="Arial"/>
          <w:sz w:val="20"/>
          <w:szCs w:val="20"/>
        </w:rPr>
      </w:pPr>
      <w:r w:rsidRPr="007868E3">
        <w:rPr>
          <w:rFonts w:ascii="Arial" w:hAnsi="Arial" w:cs="Arial"/>
          <w:b/>
          <w:sz w:val="20"/>
          <w:szCs w:val="20"/>
        </w:rPr>
        <w:t>Piedāvājuma cena</w:t>
      </w:r>
      <w:r w:rsidRPr="007868E3">
        <w:rPr>
          <w:rFonts w:ascii="Arial" w:hAnsi="Arial" w:cs="Arial"/>
          <w:sz w:val="20"/>
          <w:szCs w:val="20"/>
        </w:rPr>
        <w:t xml:space="preserve"> – ne vairāk par 50 izdevīguma punktiem. Vērtējot cenu, komisija ņem vērā piedāvājumu kopējo cenu (EUR) bez pievienotās vērtības nodokļa. Cenas izdevīguma punkti tiek aprēķināti pēc formulas:</w:t>
      </w:r>
    </w:p>
    <w:p w:rsidR="00636B84" w:rsidRPr="007868E3" w:rsidRDefault="00636B84" w:rsidP="00636B84">
      <w:pPr>
        <w:ind w:left="720"/>
        <w:jc w:val="both"/>
        <w:rPr>
          <w:rFonts w:ascii="Arial" w:hAnsi="Arial" w:cs="Arial"/>
          <w:sz w:val="20"/>
          <w:szCs w:val="20"/>
        </w:rPr>
      </w:pPr>
    </w:p>
    <w:p w:rsidR="00636B84" w:rsidRPr="007868E3" w:rsidRDefault="00843F3A" w:rsidP="00636B84">
      <w:pPr>
        <w:ind w:left="720"/>
        <w:jc w:val="both"/>
        <w:rPr>
          <w:rFonts w:ascii="Arial" w:hAnsi="Arial" w:cs="Arial"/>
          <w:sz w:val="20"/>
          <w:szCs w:val="20"/>
        </w:rPr>
      </w:pPr>
      <m:oMath>
        <m:r>
          <m:rPr>
            <m:sty m:val="p"/>
          </m:rPr>
          <w:rPr>
            <w:rFonts w:ascii="Cambria Math" w:hAnsi="Arial" w:cs="Arial"/>
            <w:sz w:val="20"/>
            <w:szCs w:val="20"/>
          </w:rPr>
          <m:t>Acena=</m:t>
        </m:r>
        <m:f>
          <m:fPr>
            <m:ctrlPr>
              <w:rPr>
                <w:rFonts w:ascii="Cambria Math" w:hAnsi="Arial" w:cs="Arial"/>
                <w:sz w:val="20"/>
                <w:szCs w:val="20"/>
              </w:rPr>
            </m:ctrlPr>
          </m:fPr>
          <m:num>
            <m:r>
              <m:rPr>
                <m:sty m:val="p"/>
              </m:rPr>
              <w:rPr>
                <w:rFonts w:ascii="Cambria Math" w:hAnsi="Arial" w:cs="Arial"/>
                <w:sz w:val="20"/>
                <w:szCs w:val="20"/>
              </w:rPr>
              <m:t>l</m:t>
            </m:r>
            <m:r>
              <m:rPr>
                <m:sty m:val="p"/>
              </m:rPr>
              <w:rPr>
                <w:rFonts w:ascii="Cambria Math" w:hAnsi="Arial" w:cs="Arial"/>
                <w:sz w:val="20"/>
                <w:szCs w:val="20"/>
              </w:rPr>
              <m:t>ē</m:t>
            </m:r>
            <m:r>
              <m:rPr>
                <m:sty m:val="p"/>
              </m:rPr>
              <w:rPr>
                <w:rFonts w:ascii="Cambria Math" w:hAnsi="Arial" w:cs="Arial"/>
                <w:sz w:val="20"/>
                <w:szCs w:val="20"/>
              </w:rPr>
              <m:t>t</m:t>
            </m:r>
            <m:r>
              <m:rPr>
                <m:sty m:val="p"/>
              </m:rPr>
              <w:rPr>
                <w:rFonts w:ascii="Cambria Math" w:hAnsi="Arial" w:cs="Arial"/>
                <w:sz w:val="20"/>
                <w:szCs w:val="20"/>
              </w:rPr>
              <m:t>ā</m:t>
            </m:r>
            <m:r>
              <m:rPr>
                <m:sty m:val="p"/>
              </m:rPr>
              <w:rPr>
                <w:rFonts w:ascii="Cambria Math" w:hAnsi="Arial" w:cs="Arial"/>
                <w:sz w:val="20"/>
                <w:szCs w:val="20"/>
              </w:rPr>
              <m:t>k</m:t>
            </m:r>
            <m:r>
              <m:rPr>
                <m:sty m:val="p"/>
              </m:rPr>
              <w:rPr>
                <w:rFonts w:ascii="Cambria Math" w:hAnsi="Arial" w:cs="Arial"/>
                <w:sz w:val="20"/>
                <w:szCs w:val="20"/>
              </w:rPr>
              <m:t>ā</m:t>
            </m:r>
            <m:r>
              <m:rPr>
                <m:sty m:val="p"/>
              </m:rPr>
              <w:rPr>
                <w:rFonts w:ascii="Cambria Math" w:hAnsi="Arial" w:cs="Arial"/>
                <w:sz w:val="20"/>
                <w:szCs w:val="20"/>
              </w:rPr>
              <m:t xml:space="preserve"> atlasi iztur</m:t>
            </m:r>
            <m:r>
              <m:rPr>
                <m:sty m:val="p"/>
              </m:rPr>
              <w:rPr>
                <w:rFonts w:ascii="Cambria Math" w:hAnsi="Arial" w:cs="Arial"/>
                <w:sz w:val="20"/>
                <w:szCs w:val="20"/>
              </w:rPr>
              <m:t>ē</m:t>
            </m:r>
            <m:r>
              <m:rPr>
                <m:sty m:val="p"/>
              </m:rPr>
              <w:rPr>
                <w:rFonts w:ascii="Cambria Math" w:hAnsi="Arial" w:cs="Arial"/>
                <w:sz w:val="20"/>
                <w:szCs w:val="20"/>
              </w:rPr>
              <m:t>ju</m:t>
            </m:r>
            <m:r>
              <m:rPr>
                <m:sty m:val="p"/>
              </m:rPr>
              <w:rPr>
                <w:rFonts w:ascii="Cambria Math" w:hAnsi="Arial" w:cs="Arial"/>
                <w:sz w:val="20"/>
                <w:szCs w:val="20"/>
              </w:rPr>
              <m:t>šā</m:t>
            </m:r>
            <m:r>
              <m:rPr>
                <m:sty m:val="p"/>
              </m:rPr>
              <w:rPr>
                <w:rFonts w:ascii="Cambria Math" w:hAnsi="Arial" w:cs="Arial"/>
                <w:sz w:val="20"/>
                <w:szCs w:val="20"/>
              </w:rPr>
              <m:t xml:space="preserve"> pied</m:t>
            </m:r>
            <m:r>
              <m:rPr>
                <m:sty m:val="p"/>
              </m:rPr>
              <w:rPr>
                <w:rFonts w:ascii="Cambria Math" w:hAnsi="Arial" w:cs="Arial"/>
                <w:sz w:val="20"/>
                <w:szCs w:val="20"/>
              </w:rPr>
              <m:t>ā</m:t>
            </m:r>
            <m:r>
              <m:rPr>
                <m:sty m:val="p"/>
              </m:rPr>
              <w:rPr>
                <w:rFonts w:ascii="Cambria Math" w:hAnsi="Arial" w:cs="Arial"/>
                <w:sz w:val="20"/>
                <w:szCs w:val="20"/>
              </w:rPr>
              <m:t>v</m:t>
            </m:r>
            <m:r>
              <m:rPr>
                <m:sty m:val="p"/>
              </m:rPr>
              <w:rPr>
                <w:rFonts w:ascii="Cambria Math" w:hAnsi="Arial" w:cs="Arial"/>
                <w:sz w:val="20"/>
                <w:szCs w:val="20"/>
              </w:rPr>
              <m:t>ā</m:t>
            </m:r>
            <m:r>
              <m:rPr>
                <m:sty m:val="p"/>
              </m:rPr>
              <w:rPr>
                <w:rFonts w:ascii="Cambria Math" w:hAnsi="Arial" w:cs="Arial"/>
                <w:sz w:val="20"/>
                <w:szCs w:val="20"/>
              </w:rPr>
              <m:t>juma cena</m:t>
            </m:r>
          </m:num>
          <m:den>
            <m:r>
              <m:rPr>
                <m:sty m:val="p"/>
              </m:rPr>
              <w:rPr>
                <w:rFonts w:ascii="Cambria Math" w:hAnsi="Arial" w:cs="Arial"/>
                <w:sz w:val="20"/>
                <w:szCs w:val="20"/>
              </w:rPr>
              <m:t>v</m:t>
            </m:r>
            <m:r>
              <m:rPr>
                <m:sty m:val="p"/>
              </m:rPr>
              <w:rPr>
                <w:rFonts w:ascii="Cambria Math" w:hAnsi="Arial" w:cs="Arial"/>
                <w:sz w:val="20"/>
                <w:szCs w:val="20"/>
              </w:rPr>
              <m:t>ē</m:t>
            </m:r>
            <m:r>
              <m:rPr>
                <m:sty m:val="p"/>
              </m:rPr>
              <w:rPr>
                <w:rFonts w:ascii="Cambria Math" w:hAnsi="Arial" w:cs="Arial"/>
                <w:sz w:val="20"/>
                <w:szCs w:val="20"/>
              </w:rPr>
              <m:t>rt</m:t>
            </m:r>
            <m:r>
              <m:rPr>
                <m:sty m:val="p"/>
              </m:rPr>
              <w:rPr>
                <w:rFonts w:ascii="Cambria Math" w:hAnsi="Arial" w:cs="Arial"/>
                <w:sz w:val="20"/>
                <w:szCs w:val="20"/>
              </w:rPr>
              <m:t>ē</m:t>
            </m:r>
            <m:r>
              <m:rPr>
                <m:sty m:val="p"/>
              </m:rPr>
              <w:rPr>
                <w:rFonts w:ascii="Cambria Math" w:hAnsi="Arial" w:cs="Arial"/>
                <w:sz w:val="20"/>
                <w:szCs w:val="20"/>
              </w:rPr>
              <m:t>jam</m:t>
            </m:r>
            <m:r>
              <m:rPr>
                <m:sty m:val="p"/>
              </m:rPr>
              <w:rPr>
                <w:rFonts w:ascii="Cambria Math" w:hAnsi="Arial" w:cs="Arial"/>
                <w:sz w:val="20"/>
                <w:szCs w:val="20"/>
              </w:rPr>
              <m:t>ā</m:t>
            </m:r>
            <m:r>
              <m:rPr>
                <m:sty m:val="p"/>
              </m:rPr>
              <w:rPr>
                <w:rFonts w:ascii="Cambria Math" w:hAnsi="Arial" w:cs="Arial"/>
                <w:sz w:val="20"/>
                <w:szCs w:val="20"/>
              </w:rPr>
              <m:t xml:space="preserve"> pied</m:t>
            </m:r>
            <m:r>
              <m:rPr>
                <m:sty m:val="p"/>
              </m:rPr>
              <w:rPr>
                <w:rFonts w:ascii="Cambria Math" w:hAnsi="Arial" w:cs="Arial"/>
                <w:sz w:val="20"/>
                <w:szCs w:val="20"/>
              </w:rPr>
              <m:t>ā</m:t>
            </m:r>
            <m:r>
              <m:rPr>
                <m:sty m:val="p"/>
              </m:rPr>
              <w:rPr>
                <w:rFonts w:ascii="Cambria Math" w:hAnsi="Arial" w:cs="Arial"/>
                <w:sz w:val="20"/>
                <w:szCs w:val="20"/>
              </w:rPr>
              <m:t>v</m:t>
            </m:r>
            <m:r>
              <m:rPr>
                <m:sty m:val="p"/>
              </m:rPr>
              <w:rPr>
                <w:rFonts w:ascii="Cambria Math" w:hAnsi="Arial" w:cs="Arial"/>
                <w:sz w:val="20"/>
                <w:szCs w:val="20"/>
              </w:rPr>
              <m:t>ā</m:t>
            </m:r>
            <m:r>
              <m:rPr>
                <m:sty m:val="p"/>
              </m:rPr>
              <w:rPr>
                <w:rFonts w:ascii="Cambria Math" w:hAnsi="Arial" w:cs="Arial"/>
                <w:sz w:val="20"/>
                <w:szCs w:val="20"/>
              </w:rPr>
              <m:t>juma cena</m:t>
            </m:r>
          </m:den>
        </m:f>
        <m:r>
          <w:rPr>
            <w:rFonts w:ascii="Cambria Math" w:hAnsi="Cambria Math" w:cs="Arial"/>
            <w:sz w:val="20"/>
            <w:szCs w:val="20"/>
          </w:rPr>
          <m:t>*</m:t>
        </m:r>
        <m:r>
          <w:rPr>
            <w:rFonts w:ascii="Cambria Math" w:hAnsi="Arial" w:cs="Arial"/>
            <w:sz w:val="20"/>
            <w:szCs w:val="20"/>
          </w:rPr>
          <m:t xml:space="preserve"> 50</m:t>
        </m:r>
      </m:oMath>
      <w:r w:rsidR="00636B84" w:rsidRPr="007868E3">
        <w:rPr>
          <w:rFonts w:ascii="Arial" w:hAnsi="Arial" w:cs="Arial"/>
          <w:sz w:val="20"/>
          <w:szCs w:val="20"/>
        </w:rPr>
        <w:t xml:space="preserve">, </w:t>
      </w:r>
    </w:p>
    <w:p w:rsidR="00636B84" w:rsidRPr="007868E3" w:rsidRDefault="00636B84" w:rsidP="00636B84">
      <w:pPr>
        <w:ind w:left="720"/>
        <w:jc w:val="both"/>
        <w:rPr>
          <w:rFonts w:ascii="Arial" w:hAnsi="Arial" w:cs="Arial"/>
          <w:sz w:val="20"/>
          <w:szCs w:val="20"/>
        </w:rPr>
      </w:pPr>
    </w:p>
    <w:p w:rsidR="00636B84" w:rsidRPr="007868E3" w:rsidRDefault="00636B84" w:rsidP="00636B84">
      <w:pPr>
        <w:ind w:left="720"/>
        <w:jc w:val="both"/>
        <w:rPr>
          <w:rFonts w:ascii="Arial" w:hAnsi="Arial" w:cs="Arial"/>
          <w:sz w:val="20"/>
          <w:szCs w:val="20"/>
        </w:rPr>
      </w:pPr>
      <w:r w:rsidRPr="007868E3">
        <w:rPr>
          <w:rFonts w:ascii="Arial" w:hAnsi="Arial" w:cs="Arial"/>
          <w:sz w:val="20"/>
          <w:szCs w:val="20"/>
        </w:rPr>
        <w:t xml:space="preserve">kur </w:t>
      </w:r>
      <w:r w:rsidRPr="007868E3">
        <w:rPr>
          <w:rFonts w:ascii="Arial" w:hAnsi="Arial" w:cs="Arial"/>
          <w:sz w:val="20"/>
          <w:szCs w:val="20"/>
        </w:rPr>
        <w:tab/>
        <w:t>A cena - iegūto punktu skaits,</w:t>
      </w:r>
    </w:p>
    <w:p w:rsidR="00636B84" w:rsidRPr="007868E3" w:rsidRDefault="00636B84" w:rsidP="00636B84">
      <w:pPr>
        <w:ind w:left="720"/>
        <w:jc w:val="both"/>
        <w:rPr>
          <w:rFonts w:ascii="Arial" w:hAnsi="Arial" w:cs="Arial"/>
          <w:sz w:val="20"/>
          <w:szCs w:val="20"/>
        </w:rPr>
      </w:pPr>
    </w:p>
    <w:p w:rsidR="003C7F37" w:rsidRPr="007868E3" w:rsidRDefault="003C7F37" w:rsidP="00636B84">
      <w:pPr>
        <w:contextualSpacing/>
        <w:jc w:val="both"/>
        <w:rPr>
          <w:rFonts w:ascii="Arial" w:hAnsi="Arial" w:cs="Arial"/>
          <w:sz w:val="20"/>
          <w:szCs w:val="20"/>
        </w:rPr>
      </w:pPr>
    </w:p>
    <w:p w:rsidR="00EF6BCE" w:rsidRPr="007868E3" w:rsidRDefault="00636B84" w:rsidP="00636B84">
      <w:pPr>
        <w:contextualSpacing/>
        <w:jc w:val="both"/>
        <w:rPr>
          <w:rFonts w:ascii="Arial" w:hAnsi="Arial" w:cs="Arial"/>
          <w:sz w:val="20"/>
          <w:szCs w:val="20"/>
        </w:rPr>
      </w:pPr>
      <w:r w:rsidRPr="007868E3">
        <w:rPr>
          <w:rFonts w:ascii="Arial" w:hAnsi="Arial" w:cs="Arial"/>
          <w:b/>
          <w:sz w:val="20"/>
          <w:szCs w:val="20"/>
        </w:rPr>
        <w:lastRenderedPageBreak/>
        <w:t>Izpildes laiks</w:t>
      </w:r>
      <w:r w:rsidRPr="007868E3">
        <w:rPr>
          <w:rFonts w:ascii="Arial" w:hAnsi="Arial" w:cs="Arial"/>
          <w:sz w:val="20"/>
          <w:szCs w:val="20"/>
        </w:rPr>
        <w:t xml:space="preserve"> – ne vairāk, kā 15 izdevīguma punkti. Vērtējot izpildes laiku, komisija ņem vērā, ka paredzamais izpildes termiņš nav garāks par </w:t>
      </w:r>
      <w:r w:rsidR="00EF6BCE" w:rsidRPr="007868E3">
        <w:rPr>
          <w:rFonts w:ascii="Arial" w:hAnsi="Arial" w:cs="Arial"/>
          <w:sz w:val="20"/>
          <w:szCs w:val="20"/>
        </w:rPr>
        <w:t xml:space="preserve">12 </w:t>
      </w:r>
      <w:r w:rsidRPr="007868E3">
        <w:rPr>
          <w:rFonts w:ascii="Arial" w:hAnsi="Arial" w:cs="Arial"/>
          <w:sz w:val="20"/>
          <w:szCs w:val="20"/>
        </w:rPr>
        <w:t>(</w:t>
      </w:r>
      <w:r w:rsidR="00EF6BCE" w:rsidRPr="007868E3">
        <w:rPr>
          <w:rFonts w:ascii="Arial" w:hAnsi="Arial" w:cs="Arial"/>
          <w:sz w:val="20"/>
          <w:szCs w:val="20"/>
        </w:rPr>
        <w:t>divpadsmit</w:t>
      </w:r>
      <w:r w:rsidRPr="007868E3">
        <w:rPr>
          <w:rFonts w:ascii="Arial" w:hAnsi="Arial" w:cs="Arial"/>
          <w:sz w:val="20"/>
          <w:szCs w:val="20"/>
        </w:rPr>
        <w:t>) mēnešiem. Īsākais piedāvātais izpildes termiņš saņem 15 izdevīguma punktus</w:t>
      </w:r>
      <w:r w:rsidR="00EF6BCE" w:rsidRPr="007868E3">
        <w:rPr>
          <w:rFonts w:ascii="Arial" w:hAnsi="Arial" w:cs="Arial"/>
          <w:sz w:val="20"/>
          <w:szCs w:val="20"/>
        </w:rPr>
        <w:t xml:space="preserve">. Iepirkuma komisija vērtēs, vai pretendenta piedāvātajā termiņā ir iespējams veikt visus iepirkuma līgumā paredzētos darbus. Nosakot darbu izpildes termiņu, pretendentam jāņem vērā visi iespējamie tehnoloģiskie pārtraukumi, kuri varētu rasties darbu izpildes laikā. </w:t>
      </w:r>
      <w:proofErr w:type="spellStart"/>
      <w:r w:rsidR="00EF6BCE" w:rsidRPr="007868E3">
        <w:rPr>
          <w:rFonts w:ascii="Arial" w:hAnsi="Arial" w:cs="Arial"/>
          <w:sz w:val="20"/>
          <w:szCs w:val="20"/>
        </w:rPr>
        <w:t>Pasūtītajs</w:t>
      </w:r>
      <w:proofErr w:type="spellEnd"/>
      <w:r w:rsidR="00EF6BCE" w:rsidRPr="007868E3">
        <w:rPr>
          <w:rFonts w:ascii="Arial" w:hAnsi="Arial" w:cs="Arial"/>
          <w:sz w:val="20"/>
          <w:szCs w:val="20"/>
        </w:rPr>
        <w:t xml:space="preserve"> norāda, ka īsākais izpildes laiks ir 9 (deviņi) mēneši no darbu uzsākšanas dienas.</w:t>
      </w:r>
    </w:p>
    <w:p w:rsidR="00636B84" w:rsidRPr="007868E3" w:rsidRDefault="00636B84" w:rsidP="00636B84">
      <w:pPr>
        <w:pStyle w:val="Virsjais"/>
        <w:numPr>
          <w:ilvl w:val="0"/>
          <w:numId w:val="0"/>
        </w:numPr>
        <w:ind w:left="720" w:hanging="360"/>
        <w:rPr>
          <w:rFonts w:ascii="Arial" w:hAnsi="Arial" w:cs="Arial"/>
          <w:sz w:val="20"/>
          <w:szCs w:val="20"/>
        </w:rPr>
      </w:pPr>
    </w:p>
    <w:p w:rsidR="00636B84" w:rsidRPr="007868E3" w:rsidRDefault="00843F3A" w:rsidP="00636B84">
      <w:pPr>
        <w:pStyle w:val="Virsjais"/>
        <w:numPr>
          <w:ilvl w:val="0"/>
          <w:numId w:val="0"/>
        </w:numPr>
        <w:ind w:firstLine="720"/>
        <w:rPr>
          <w:rFonts w:ascii="Arial" w:hAnsi="Arial" w:cs="Arial"/>
          <w:b w:val="0"/>
          <w:sz w:val="20"/>
          <w:szCs w:val="20"/>
        </w:rPr>
      </w:pPr>
      <m:oMath>
        <m:r>
          <m:rPr>
            <m:sty m:val="b"/>
          </m:rPr>
          <w:rPr>
            <w:rFonts w:ascii="Cambria Math" w:hAnsi="Arial" w:cs="Arial"/>
            <w:sz w:val="20"/>
            <w:szCs w:val="20"/>
          </w:rPr>
          <m:t>A laika=</m:t>
        </m:r>
        <m:f>
          <m:fPr>
            <m:ctrlPr>
              <w:rPr>
                <w:rFonts w:ascii="Cambria Math" w:hAnsi="Arial" w:cs="Arial"/>
                <w:sz w:val="20"/>
                <w:szCs w:val="20"/>
              </w:rPr>
            </m:ctrlPr>
          </m:fPr>
          <m:num>
            <m:r>
              <m:rPr>
                <m:sty m:val="b"/>
              </m:rPr>
              <w:rPr>
                <w:rFonts w:ascii="Cambria Math" w:hAnsi="Arial" w:cs="Arial"/>
                <w:sz w:val="20"/>
                <w:szCs w:val="20"/>
              </w:rPr>
              <m:t>ī</m:t>
            </m:r>
            <m:r>
              <m:rPr>
                <m:sty m:val="b"/>
              </m:rPr>
              <w:rPr>
                <w:rFonts w:ascii="Cambria Math" w:hAnsi="Arial" w:cs="Arial"/>
                <w:sz w:val="20"/>
                <w:szCs w:val="20"/>
              </w:rPr>
              <m:t>s</m:t>
            </m:r>
            <m:r>
              <m:rPr>
                <m:sty m:val="b"/>
              </m:rPr>
              <w:rPr>
                <w:rFonts w:ascii="Cambria Math" w:hAnsi="Arial" w:cs="Arial"/>
                <w:sz w:val="20"/>
                <w:szCs w:val="20"/>
              </w:rPr>
              <m:t>ā</m:t>
            </m:r>
            <m:r>
              <m:rPr>
                <m:sty m:val="b"/>
              </m:rPr>
              <w:rPr>
                <w:rFonts w:ascii="Cambria Math" w:hAnsi="Arial" w:cs="Arial"/>
                <w:sz w:val="20"/>
                <w:szCs w:val="20"/>
              </w:rPr>
              <m:t>k</m:t>
            </m:r>
            <m:r>
              <m:rPr>
                <m:sty m:val="b"/>
              </m:rPr>
              <w:rPr>
                <w:rFonts w:ascii="Cambria Math" w:hAnsi="Arial" w:cs="Arial"/>
                <w:sz w:val="20"/>
                <w:szCs w:val="20"/>
              </w:rPr>
              <m:t>ais pied</m:t>
            </m:r>
            <m:r>
              <m:rPr>
                <m:sty m:val="b"/>
              </m:rPr>
              <w:rPr>
                <w:rFonts w:ascii="Cambria Math" w:hAnsi="Arial" w:cs="Arial"/>
                <w:sz w:val="20"/>
                <w:szCs w:val="20"/>
              </w:rPr>
              <m:t>ā</m:t>
            </m:r>
            <m:r>
              <m:rPr>
                <m:sty m:val="b"/>
              </m:rPr>
              <w:rPr>
                <w:rFonts w:ascii="Cambria Math" w:hAnsi="Arial" w:cs="Arial"/>
                <w:sz w:val="20"/>
                <w:szCs w:val="20"/>
              </w:rPr>
              <m:t>v</m:t>
            </m:r>
            <m:r>
              <m:rPr>
                <m:sty m:val="b"/>
              </m:rPr>
              <w:rPr>
                <w:rFonts w:ascii="Cambria Math" w:hAnsi="Arial" w:cs="Arial"/>
                <w:sz w:val="20"/>
                <w:szCs w:val="20"/>
              </w:rPr>
              <m:t>ā</m:t>
            </m:r>
            <m:r>
              <m:rPr>
                <m:sty m:val="b"/>
              </m:rPr>
              <w:rPr>
                <w:rFonts w:ascii="Cambria Math" w:hAnsi="Arial" w:cs="Arial"/>
                <w:sz w:val="20"/>
                <w:szCs w:val="20"/>
              </w:rPr>
              <m:t>tais izpildes termi</m:t>
            </m:r>
            <m:r>
              <m:rPr>
                <m:sty m:val="b"/>
              </m:rPr>
              <w:rPr>
                <w:rFonts w:ascii="Cambria Math" w:hAnsi="Arial" w:cs="Arial"/>
                <w:sz w:val="20"/>
                <w:szCs w:val="20"/>
              </w:rPr>
              <m:t>ņš</m:t>
            </m:r>
          </m:num>
          <m:den>
            <m:r>
              <m:rPr>
                <m:sty m:val="b"/>
              </m:rPr>
              <w:rPr>
                <w:rFonts w:ascii="Cambria Math" w:hAnsi="Arial" w:cs="Arial"/>
                <w:sz w:val="20"/>
                <w:szCs w:val="20"/>
              </w:rPr>
              <m:t>v</m:t>
            </m:r>
            <m:r>
              <m:rPr>
                <m:sty m:val="b"/>
              </m:rPr>
              <w:rPr>
                <w:rFonts w:ascii="Cambria Math" w:hAnsi="Arial" w:cs="Arial"/>
                <w:sz w:val="20"/>
                <w:szCs w:val="20"/>
              </w:rPr>
              <m:t>ē</m:t>
            </m:r>
            <m:r>
              <m:rPr>
                <m:sty m:val="b"/>
              </m:rPr>
              <w:rPr>
                <w:rFonts w:ascii="Cambria Math" w:hAnsi="Arial" w:cs="Arial"/>
                <w:sz w:val="20"/>
                <w:szCs w:val="20"/>
              </w:rPr>
              <m:t>rt</m:t>
            </m:r>
            <m:r>
              <m:rPr>
                <m:sty m:val="b"/>
              </m:rPr>
              <w:rPr>
                <w:rFonts w:ascii="Cambria Math" w:hAnsi="Arial" w:cs="Arial"/>
                <w:sz w:val="20"/>
                <w:szCs w:val="20"/>
              </w:rPr>
              <m:t>ē</m:t>
            </m:r>
            <m:r>
              <m:rPr>
                <m:sty m:val="b"/>
              </m:rPr>
              <w:rPr>
                <w:rFonts w:ascii="Cambria Math" w:hAnsi="Arial" w:cs="Arial"/>
                <w:sz w:val="20"/>
                <w:szCs w:val="20"/>
              </w:rPr>
              <m:t>jam</m:t>
            </m:r>
            <m:r>
              <m:rPr>
                <m:sty m:val="b"/>
              </m:rPr>
              <w:rPr>
                <w:rFonts w:ascii="Cambria Math" w:hAnsi="Arial" w:cs="Arial"/>
                <w:sz w:val="20"/>
                <w:szCs w:val="20"/>
              </w:rPr>
              <m:t>ā</m:t>
            </m:r>
            <m:r>
              <m:rPr>
                <m:sty m:val="b"/>
              </m:rPr>
              <w:rPr>
                <w:rFonts w:ascii="Cambria Math" w:hAnsi="Arial" w:cs="Arial"/>
                <w:sz w:val="20"/>
                <w:szCs w:val="20"/>
              </w:rPr>
              <m:t xml:space="preserve"> pied</m:t>
            </m:r>
            <m:r>
              <m:rPr>
                <m:sty m:val="b"/>
              </m:rPr>
              <w:rPr>
                <w:rFonts w:ascii="Cambria Math" w:hAnsi="Arial" w:cs="Arial"/>
                <w:sz w:val="20"/>
                <w:szCs w:val="20"/>
              </w:rPr>
              <m:t>ā</m:t>
            </m:r>
            <m:r>
              <m:rPr>
                <m:sty m:val="b"/>
              </m:rPr>
              <w:rPr>
                <w:rFonts w:ascii="Cambria Math" w:hAnsi="Arial" w:cs="Arial"/>
                <w:sz w:val="20"/>
                <w:szCs w:val="20"/>
              </w:rPr>
              <m:t>v</m:t>
            </m:r>
            <m:r>
              <m:rPr>
                <m:sty m:val="b"/>
              </m:rPr>
              <w:rPr>
                <w:rFonts w:ascii="Cambria Math" w:hAnsi="Arial" w:cs="Arial"/>
                <w:sz w:val="20"/>
                <w:szCs w:val="20"/>
              </w:rPr>
              <m:t>ā</m:t>
            </m:r>
            <m:r>
              <m:rPr>
                <m:sty m:val="b"/>
              </m:rPr>
              <w:rPr>
                <w:rFonts w:ascii="Cambria Math" w:hAnsi="Arial" w:cs="Arial"/>
                <w:sz w:val="20"/>
                <w:szCs w:val="20"/>
              </w:rPr>
              <m:t>tais izpildes termi</m:t>
            </m:r>
            <m:r>
              <m:rPr>
                <m:sty m:val="b"/>
              </m:rPr>
              <w:rPr>
                <w:rFonts w:ascii="Cambria Math" w:hAnsi="Arial" w:cs="Arial"/>
                <w:sz w:val="20"/>
                <w:szCs w:val="20"/>
              </w:rPr>
              <m:t>ņš</m:t>
            </m:r>
          </m:den>
        </m:f>
        <m:r>
          <m:rPr>
            <m:sty m:val="bi"/>
          </m:rPr>
          <w:rPr>
            <w:rFonts w:ascii="Cambria Math" w:hAnsi="Cambria Math" w:cs="Arial"/>
            <w:sz w:val="20"/>
            <w:szCs w:val="20"/>
          </w:rPr>
          <m:t>*</m:t>
        </m:r>
        <m:r>
          <m:rPr>
            <m:sty m:val="bi"/>
          </m:rPr>
          <w:rPr>
            <w:rFonts w:ascii="Cambria Math" w:hAnsi="Arial" w:cs="Arial"/>
            <w:sz w:val="20"/>
            <w:szCs w:val="20"/>
          </w:rPr>
          <m:t xml:space="preserve"> 15</m:t>
        </m:r>
      </m:oMath>
      <w:r w:rsidR="00636B84" w:rsidRPr="007868E3">
        <w:rPr>
          <w:rFonts w:ascii="Arial" w:hAnsi="Arial" w:cs="Arial"/>
          <w:b w:val="0"/>
          <w:sz w:val="20"/>
          <w:szCs w:val="20"/>
        </w:rPr>
        <w:t>,</w:t>
      </w:r>
    </w:p>
    <w:p w:rsidR="00636B84" w:rsidRPr="007868E3" w:rsidRDefault="00636B84" w:rsidP="00636B84">
      <w:pPr>
        <w:pStyle w:val="Virsjais"/>
        <w:numPr>
          <w:ilvl w:val="0"/>
          <w:numId w:val="0"/>
        </w:numPr>
        <w:ind w:firstLine="720"/>
        <w:rPr>
          <w:rFonts w:ascii="Arial" w:hAnsi="Arial" w:cs="Arial"/>
          <w:b w:val="0"/>
          <w:sz w:val="20"/>
          <w:szCs w:val="20"/>
        </w:rPr>
      </w:pPr>
    </w:p>
    <w:p w:rsidR="00636B84" w:rsidRPr="007868E3" w:rsidRDefault="00636B84" w:rsidP="00636B84">
      <w:pPr>
        <w:pStyle w:val="Virsjais"/>
        <w:numPr>
          <w:ilvl w:val="0"/>
          <w:numId w:val="0"/>
        </w:numPr>
        <w:ind w:firstLine="720"/>
        <w:rPr>
          <w:rFonts w:ascii="Arial" w:hAnsi="Arial" w:cs="Arial"/>
          <w:b w:val="0"/>
          <w:sz w:val="20"/>
          <w:szCs w:val="20"/>
        </w:rPr>
      </w:pPr>
      <w:r w:rsidRPr="007868E3">
        <w:rPr>
          <w:rFonts w:ascii="Arial" w:hAnsi="Arial" w:cs="Arial"/>
          <w:b w:val="0"/>
          <w:sz w:val="20"/>
          <w:szCs w:val="20"/>
        </w:rPr>
        <w:t>A laiks - iegūto punktu skaits,</w:t>
      </w:r>
    </w:p>
    <w:p w:rsidR="00636B84" w:rsidRPr="007868E3" w:rsidRDefault="00636B84" w:rsidP="00636B84">
      <w:pPr>
        <w:pStyle w:val="Virsjais"/>
        <w:numPr>
          <w:ilvl w:val="0"/>
          <w:numId w:val="0"/>
        </w:numPr>
        <w:ind w:left="720" w:hanging="360"/>
        <w:rPr>
          <w:rFonts w:ascii="Arial" w:hAnsi="Arial" w:cs="Arial"/>
          <w:sz w:val="20"/>
          <w:szCs w:val="20"/>
        </w:rPr>
      </w:pPr>
    </w:p>
    <w:p w:rsidR="00636B84" w:rsidRPr="007868E3" w:rsidRDefault="00636B84" w:rsidP="00636B84">
      <w:pPr>
        <w:contextualSpacing/>
        <w:jc w:val="both"/>
        <w:rPr>
          <w:rFonts w:ascii="Arial" w:hAnsi="Arial" w:cs="Arial"/>
          <w:sz w:val="20"/>
          <w:szCs w:val="20"/>
        </w:rPr>
      </w:pPr>
      <w:r w:rsidRPr="007868E3">
        <w:rPr>
          <w:rFonts w:ascii="Arial" w:hAnsi="Arial" w:cs="Arial"/>
          <w:b/>
          <w:sz w:val="20"/>
          <w:szCs w:val="20"/>
        </w:rPr>
        <w:t>Garantijas laiks</w:t>
      </w:r>
      <w:r w:rsidR="005B14C2" w:rsidRPr="007868E3">
        <w:rPr>
          <w:rFonts w:ascii="Arial" w:hAnsi="Arial" w:cs="Arial"/>
          <w:b/>
          <w:sz w:val="20"/>
          <w:szCs w:val="20"/>
        </w:rPr>
        <w:t xml:space="preserve"> darbiem</w:t>
      </w:r>
      <w:r w:rsidRPr="007868E3">
        <w:rPr>
          <w:rFonts w:ascii="Arial" w:hAnsi="Arial" w:cs="Arial"/>
          <w:sz w:val="20"/>
          <w:szCs w:val="20"/>
        </w:rPr>
        <w:t xml:space="preserve"> – ne vairāk, kā 15 izdevīguma punkti. Garantijas laika termiņš tiek vērtēts ar nosacījumu, ka minimālais garantijas laiks nav mazāks par 2 (divi) gadiem. Ja Pretendents piedāvās garantijas laiku lielāku par 10 (desmit) gadiem, tad aprēķinos, neatkarīgi no tā, cik garantijas gadus Pretendents piedāvā, tiks izmantots garantijas laiks - 10 (desmit) gadi.</w:t>
      </w:r>
    </w:p>
    <w:p w:rsidR="00636B84" w:rsidRPr="007868E3" w:rsidRDefault="00636B84" w:rsidP="00636B84">
      <w:pPr>
        <w:pStyle w:val="Galvene"/>
        <w:ind w:left="360"/>
        <w:rPr>
          <w:rFonts w:ascii="Arial" w:hAnsi="Arial" w:cs="Arial"/>
          <w:sz w:val="20"/>
          <w:szCs w:val="20"/>
        </w:rPr>
      </w:pPr>
    </w:p>
    <w:p w:rsidR="00636B84" w:rsidRPr="007868E3" w:rsidRDefault="00843F3A" w:rsidP="000E1198">
      <w:pPr>
        <w:pStyle w:val="Galvene"/>
        <w:rPr>
          <w:rFonts w:ascii="Arial" w:hAnsi="Arial" w:cs="Arial"/>
          <w:sz w:val="20"/>
          <w:szCs w:val="20"/>
        </w:rPr>
      </w:pPr>
      <m:oMathPara>
        <m:oMath>
          <m:r>
            <m:rPr>
              <m:sty m:val="p"/>
            </m:rPr>
            <w:rPr>
              <w:rFonts w:ascii="Cambria Math" w:hAnsi="Arial" w:cs="Arial"/>
              <w:sz w:val="20"/>
              <w:szCs w:val="20"/>
            </w:rPr>
            <m:t>Agarantija=</m:t>
          </m:r>
          <m:f>
            <m:fPr>
              <m:ctrlPr>
                <w:rPr>
                  <w:rFonts w:ascii="Cambria Math" w:hAnsi="Arial" w:cs="Arial"/>
                  <w:sz w:val="20"/>
                  <w:szCs w:val="20"/>
                </w:rPr>
              </m:ctrlPr>
            </m:fPr>
            <m:num>
              <m:r>
                <m:rPr>
                  <m:sty m:val="p"/>
                </m:rPr>
                <w:rPr>
                  <w:rFonts w:ascii="Cambria Math" w:hAnsi="Arial" w:cs="Arial"/>
                  <w:sz w:val="20"/>
                  <w:szCs w:val="20"/>
                </w:rPr>
                <m:t>pied</m:t>
              </m:r>
              <m:r>
                <m:rPr>
                  <m:sty m:val="p"/>
                </m:rPr>
                <w:rPr>
                  <w:rFonts w:ascii="Cambria Math" w:hAnsi="Arial" w:cs="Arial"/>
                  <w:sz w:val="20"/>
                  <w:szCs w:val="20"/>
                </w:rPr>
                <m:t>ā</m:t>
              </m:r>
              <m:r>
                <m:rPr>
                  <m:sty m:val="p"/>
                </m:rPr>
                <w:rPr>
                  <w:rFonts w:ascii="Cambria Math" w:hAnsi="Arial" w:cs="Arial"/>
                  <w:sz w:val="20"/>
                  <w:szCs w:val="20"/>
                </w:rPr>
                <m:t>v</m:t>
              </m:r>
              <m:r>
                <m:rPr>
                  <m:sty m:val="p"/>
                </m:rPr>
                <w:rPr>
                  <w:rFonts w:ascii="Cambria Math" w:hAnsi="Arial" w:cs="Arial"/>
                  <w:sz w:val="20"/>
                  <w:szCs w:val="20"/>
                </w:rPr>
                <m:t>ā</m:t>
              </m:r>
              <m:r>
                <m:rPr>
                  <m:sty m:val="p"/>
                </m:rPr>
                <w:rPr>
                  <w:rFonts w:ascii="Cambria Math" w:hAnsi="Arial" w:cs="Arial"/>
                  <w:sz w:val="20"/>
                  <w:szCs w:val="20"/>
                </w:rPr>
                <m:t>tais garantijas laiks</m:t>
              </m:r>
              <m:r>
                <m:rPr>
                  <m:sty m:val="p"/>
                </m:rPr>
                <w:rPr>
                  <w:rFonts w:ascii="Cambria Math" w:hAnsi="Arial" w:cs="Arial"/>
                  <w:sz w:val="20"/>
                  <w:szCs w:val="20"/>
                </w:rPr>
                <m:t>-</m:t>
              </m:r>
              <m:r>
                <m:rPr>
                  <m:sty m:val="p"/>
                </m:rPr>
                <w:rPr>
                  <w:rFonts w:ascii="Cambria Math" w:hAnsi="Arial" w:cs="Arial"/>
                  <w:sz w:val="20"/>
                  <w:szCs w:val="20"/>
                </w:rPr>
                <m:t>2</m:t>
              </m:r>
            </m:num>
            <m:den>
              <m:r>
                <m:rPr>
                  <m:sty m:val="p"/>
                </m:rPr>
                <w:rPr>
                  <w:rFonts w:ascii="Cambria Math" w:hAnsi="Arial" w:cs="Arial"/>
                  <w:sz w:val="20"/>
                  <w:szCs w:val="20"/>
                </w:rPr>
                <m:t>lab</m:t>
              </m:r>
              <m:r>
                <m:rPr>
                  <m:sty m:val="p"/>
                </m:rPr>
                <w:rPr>
                  <w:rFonts w:ascii="Cambria Math" w:hAnsi="Arial" w:cs="Arial"/>
                  <w:sz w:val="20"/>
                  <w:szCs w:val="20"/>
                </w:rPr>
                <m:t>ā</m:t>
              </m:r>
              <m:r>
                <m:rPr>
                  <m:sty m:val="p"/>
                </m:rPr>
                <w:rPr>
                  <w:rFonts w:ascii="Cambria Math" w:hAnsi="Arial" w:cs="Arial"/>
                  <w:sz w:val="20"/>
                  <w:szCs w:val="20"/>
                </w:rPr>
                <m:t>kais pied</m:t>
              </m:r>
              <m:r>
                <m:rPr>
                  <m:sty m:val="p"/>
                </m:rPr>
                <w:rPr>
                  <w:rFonts w:ascii="Cambria Math" w:hAnsi="Arial" w:cs="Arial"/>
                  <w:sz w:val="20"/>
                  <w:szCs w:val="20"/>
                </w:rPr>
                <m:t>ā</m:t>
              </m:r>
              <m:r>
                <m:rPr>
                  <m:sty m:val="p"/>
                </m:rPr>
                <w:rPr>
                  <w:rFonts w:ascii="Cambria Math" w:hAnsi="Arial" w:cs="Arial"/>
                  <w:sz w:val="20"/>
                  <w:szCs w:val="20"/>
                </w:rPr>
                <m:t>v</m:t>
              </m:r>
              <m:r>
                <m:rPr>
                  <m:sty m:val="p"/>
                </m:rPr>
                <w:rPr>
                  <w:rFonts w:ascii="Cambria Math" w:hAnsi="Arial" w:cs="Arial"/>
                  <w:sz w:val="20"/>
                  <w:szCs w:val="20"/>
                </w:rPr>
                <m:t>ā</m:t>
              </m:r>
              <m:r>
                <m:rPr>
                  <m:sty m:val="p"/>
                </m:rPr>
                <w:rPr>
                  <w:rFonts w:ascii="Cambria Math" w:hAnsi="Arial" w:cs="Arial"/>
                  <w:sz w:val="20"/>
                  <w:szCs w:val="20"/>
                </w:rPr>
                <m:t>tais garantijas laiks</m:t>
              </m:r>
              <m:r>
                <m:rPr>
                  <m:sty m:val="p"/>
                </m:rPr>
                <w:rPr>
                  <w:rFonts w:ascii="Cambria Math" w:hAnsi="Arial" w:cs="Arial"/>
                  <w:sz w:val="20"/>
                  <w:szCs w:val="20"/>
                </w:rPr>
                <m:t>-</m:t>
              </m:r>
              <m:r>
                <m:rPr>
                  <m:sty m:val="p"/>
                </m:rPr>
                <w:rPr>
                  <w:rFonts w:ascii="Cambria Math" w:hAnsi="Arial" w:cs="Arial"/>
                  <w:sz w:val="20"/>
                  <w:szCs w:val="20"/>
                </w:rPr>
                <m:t xml:space="preserve"> 2</m:t>
              </m:r>
            </m:den>
          </m:f>
          <m:r>
            <w:rPr>
              <w:rFonts w:ascii="Cambria Math" w:hAnsi="Cambria Math" w:cs="Arial"/>
              <w:sz w:val="20"/>
              <w:szCs w:val="20"/>
            </w:rPr>
            <m:t>*</m:t>
          </m:r>
          <m:r>
            <w:rPr>
              <w:rFonts w:ascii="Cambria Math" w:hAnsi="Arial" w:cs="Arial"/>
              <w:sz w:val="20"/>
              <w:szCs w:val="20"/>
            </w:rPr>
            <m:t xml:space="preserve"> 15</m:t>
          </m:r>
        </m:oMath>
      </m:oMathPara>
    </w:p>
    <w:p w:rsidR="00636B84" w:rsidRPr="007868E3" w:rsidRDefault="00636B84" w:rsidP="00636B84">
      <w:pPr>
        <w:ind w:left="720"/>
        <w:jc w:val="both"/>
        <w:rPr>
          <w:rFonts w:ascii="Arial" w:hAnsi="Arial" w:cs="Arial"/>
          <w:sz w:val="20"/>
          <w:szCs w:val="20"/>
        </w:rPr>
      </w:pPr>
    </w:p>
    <w:p w:rsidR="00636B84" w:rsidRPr="007868E3" w:rsidRDefault="00636B84" w:rsidP="00636B84">
      <w:pPr>
        <w:ind w:left="720"/>
        <w:jc w:val="both"/>
        <w:rPr>
          <w:rFonts w:ascii="Arial" w:hAnsi="Arial" w:cs="Arial"/>
          <w:sz w:val="20"/>
          <w:szCs w:val="20"/>
        </w:rPr>
      </w:pPr>
      <w:r w:rsidRPr="007868E3">
        <w:rPr>
          <w:rFonts w:ascii="Arial" w:hAnsi="Arial" w:cs="Arial"/>
          <w:sz w:val="20"/>
          <w:szCs w:val="20"/>
        </w:rPr>
        <w:t xml:space="preserve">kur </w:t>
      </w:r>
      <w:r w:rsidRPr="007868E3">
        <w:rPr>
          <w:rFonts w:ascii="Arial" w:hAnsi="Arial" w:cs="Arial"/>
          <w:sz w:val="20"/>
          <w:szCs w:val="20"/>
        </w:rPr>
        <w:tab/>
        <w:t>A garantija - iegūto punktu skaits</w:t>
      </w:r>
    </w:p>
    <w:p w:rsidR="00636B84" w:rsidRPr="007868E3" w:rsidRDefault="00636B84" w:rsidP="00636B84">
      <w:pPr>
        <w:ind w:left="720"/>
        <w:jc w:val="both"/>
        <w:rPr>
          <w:rFonts w:ascii="Arial" w:hAnsi="Arial" w:cs="Arial"/>
          <w:sz w:val="20"/>
          <w:szCs w:val="20"/>
        </w:rPr>
      </w:pPr>
    </w:p>
    <w:p w:rsidR="005B14C2" w:rsidRPr="007868E3" w:rsidRDefault="005B14C2" w:rsidP="00636B84">
      <w:pPr>
        <w:jc w:val="both"/>
        <w:rPr>
          <w:rFonts w:ascii="Arial" w:hAnsi="Arial" w:cs="Arial"/>
          <w:sz w:val="20"/>
          <w:szCs w:val="20"/>
        </w:rPr>
      </w:pPr>
    </w:p>
    <w:p w:rsidR="005B14C2" w:rsidRPr="007868E3" w:rsidRDefault="005B14C2" w:rsidP="00636B84">
      <w:pPr>
        <w:jc w:val="both"/>
        <w:rPr>
          <w:rFonts w:ascii="Arial" w:hAnsi="Arial" w:cs="Arial"/>
          <w:sz w:val="20"/>
          <w:szCs w:val="20"/>
        </w:rPr>
      </w:pPr>
    </w:p>
    <w:p w:rsidR="005B14C2" w:rsidRPr="007868E3" w:rsidRDefault="005B14C2" w:rsidP="005B14C2">
      <w:pPr>
        <w:contextualSpacing/>
        <w:jc w:val="both"/>
        <w:rPr>
          <w:rFonts w:ascii="Arial" w:hAnsi="Arial" w:cs="Arial"/>
          <w:sz w:val="20"/>
          <w:szCs w:val="20"/>
        </w:rPr>
      </w:pPr>
      <w:r w:rsidRPr="007868E3">
        <w:rPr>
          <w:rFonts w:ascii="Arial" w:hAnsi="Arial" w:cs="Arial"/>
          <w:b/>
          <w:sz w:val="20"/>
          <w:szCs w:val="20"/>
        </w:rPr>
        <w:t>Garantijas laiks izmantojamām caurulēm</w:t>
      </w:r>
      <w:r w:rsidRPr="007868E3">
        <w:rPr>
          <w:rFonts w:ascii="Arial" w:hAnsi="Arial" w:cs="Arial"/>
          <w:sz w:val="20"/>
          <w:szCs w:val="20"/>
        </w:rPr>
        <w:t xml:space="preserve"> – ne vairāk, kā 15 izdevīguma punkti. Garantijas laika termiņš tiek vērtēts ar nosacījumu, ka minimālais garantijas laiks nav mazāks par </w:t>
      </w:r>
      <w:r w:rsidR="00675ADF" w:rsidRPr="007868E3">
        <w:rPr>
          <w:rFonts w:ascii="Arial" w:hAnsi="Arial" w:cs="Arial"/>
          <w:sz w:val="20"/>
          <w:szCs w:val="20"/>
        </w:rPr>
        <w:t xml:space="preserve">10 (desmit) </w:t>
      </w:r>
      <w:r w:rsidRPr="007868E3">
        <w:rPr>
          <w:rFonts w:ascii="Arial" w:hAnsi="Arial" w:cs="Arial"/>
          <w:sz w:val="20"/>
          <w:szCs w:val="20"/>
        </w:rPr>
        <w:t xml:space="preserve">gadiem. Ja Pretendents piedāvās garantijas laiku lielāku par </w:t>
      </w:r>
      <w:r w:rsidR="00675ADF" w:rsidRPr="007868E3">
        <w:rPr>
          <w:rFonts w:ascii="Arial" w:hAnsi="Arial" w:cs="Arial"/>
          <w:sz w:val="20"/>
          <w:szCs w:val="20"/>
        </w:rPr>
        <w:t>2</w:t>
      </w:r>
      <w:r w:rsidRPr="007868E3">
        <w:rPr>
          <w:rFonts w:ascii="Arial" w:hAnsi="Arial" w:cs="Arial"/>
          <w:sz w:val="20"/>
          <w:szCs w:val="20"/>
        </w:rPr>
        <w:t>0 (</w:t>
      </w:r>
      <w:r w:rsidR="00675ADF" w:rsidRPr="007868E3">
        <w:rPr>
          <w:rFonts w:ascii="Arial" w:hAnsi="Arial" w:cs="Arial"/>
          <w:sz w:val="20"/>
          <w:szCs w:val="20"/>
        </w:rPr>
        <w:t>div</w:t>
      </w:r>
      <w:r w:rsidRPr="007868E3">
        <w:rPr>
          <w:rFonts w:ascii="Arial" w:hAnsi="Arial" w:cs="Arial"/>
          <w:sz w:val="20"/>
          <w:szCs w:val="20"/>
        </w:rPr>
        <w:t xml:space="preserve">desmit) gadiem, tad aprēķinos, neatkarīgi no tā, cik garantijas gadus Pretendents piedāvā, tiks izmantots garantijas laiks - </w:t>
      </w:r>
      <w:r w:rsidR="00675ADF" w:rsidRPr="007868E3">
        <w:rPr>
          <w:rFonts w:ascii="Arial" w:hAnsi="Arial" w:cs="Arial"/>
          <w:sz w:val="20"/>
          <w:szCs w:val="20"/>
        </w:rPr>
        <w:t xml:space="preserve">20 (divdesmit) </w:t>
      </w:r>
      <w:r w:rsidRPr="007868E3">
        <w:rPr>
          <w:rFonts w:ascii="Arial" w:hAnsi="Arial" w:cs="Arial"/>
          <w:sz w:val="20"/>
          <w:szCs w:val="20"/>
        </w:rPr>
        <w:t>gadi.</w:t>
      </w:r>
    </w:p>
    <w:p w:rsidR="005B14C2" w:rsidRPr="007868E3" w:rsidRDefault="005B14C2" w:rsidP="005B14C2">
      <w:pPr>
        <w:pStyle w:val="Galvene"/>
        <w:ind w:left="360"/>
        <w:rPr>
          <w:rFonts w:ascii="Arial" w:hAnsi="Arial" w:cs="Arial"/>
          <w:sz w:val="20"/>
          <w:szCs w:val="20"/>
        </w:rPr>
      </w:pPr>
    </w:p>
    <w:p w:rsidR="005B14C2" w:rsidRPr="007868E3" w:rsidRDefault="00843F3A" w:rsidP="005B14C2">
      <w:pPr>
        <w:pStyle w:val="Galvene"/>
        <w:rPr>
          <w:rFonts w:ascii="Arial" w:hAnsi="Arial" w:cs="Arial"/>
          <w:sz w:val="20"/>
          <w:szCs w:val="20"/>
        </w:rPr>
      </w:pPr>
      <m:oMathPara>
        <m:oMath>
          <m:r>
            <m:rPr>
              <m:sty m:val="p"/>
            </m:rPr>
            <w:rPr>
              <w:rFonts w:ascii="Cambria Math" w:hAnsi="Arial" w:cs="Arial"/>
              <w:sz w:val="20"/>
              <w:szCs w:val="20"/>
            </w:rPr>
            <m:t>Agarantija=</m:t>
          </m:r>
          <m:f>
            <m:fPr>
              <m:ctrlPr>
                <w:rPr>
                  <w:rFonts w:ascii="Cambria Math" w:hAnsi="Arial" w:cs="Arial"/>
                  <w:sz w:val="20"/>
                  <w:szCs w:val="20"/>
                </w:rPr>
              </m:ctrlPr>
            </m:fPr>
            <m:num>
              <m:r>
                <m:rPr>
                  <m:sty m:val="p"/>
                </m:rPr>
                <w:rPr>
                  <w:rFonts w:ascii="Cambria Math" w:hAnsi="Arial" w:cs="Arial"/>
                  <w:sz w:val="20"/>
                  <w:szCs w:val="20"/>
                </w:rPr>
                <m:t>pied</m:t>
              </m:r>
              <m:r>
                <m:rPr>
                  <m:sty m:val="p"/>
                </m:rPr>
                <w:rPr>
                  <w:rFonts w:ascii="Cambria Math" w:hAnsi="Arial" w:cs="Arial"/>
                  <w:sz w:val="20"/>
                  <w:szCs w:val="20"/>
                </w:rPr>
                <m:t>ā</m:t>
              </m:r>
              <m:r>
                <m:rPr>
                  <m:sty m:val="p"/>
                </m:rPr>
                <w:rPr>
                  <w:rFonts w:ascii="Cambria Math" w:hAnsi="Arial" w:cs="Arial"/>
                  <w:sz w:val="20"/>
                  <w:szCs w:val="20"/>
                </w:rPr>
                <m:t>v</m:t>
              </m:r>
              <m:r>
                <m:rPr>
                  <m:sty m:val="p"/>
                </m:rPr>
                <w:rPr>
                  <w:rFonts w:ascii="Cambria Math" w:hAnsi="Arial" w:cs="Arial"/>
                  <w:sz w:val="20"/>
                  <w:szCs w:val="20"/>
                </w:rPr>
                <m:t>ā</m:t>
              </m:r>
              <m:r>
                <m:rPr>
                  <m:sty m:val="p"/>
                </m:rPr>
                <w:rPr>
                  <w:rFonts w:ascii="Cambria Math" w:hAnsi="Arial" w:cs="Arial"/>
                  <w:sz w:val="20"/>
                  <w:szCs w:val="20"/>
                </w:rPr>
                <m:t>tais garantijas laiks</m:t>
              </m:r>
              <m:r>
                <m:rPr>
                  <m:sty m:val="p"/>
                </m:rPr>
                <w:rPr>
                  <w:rFonts w:ascii="Cambria Math" w:hAnsi="Arial" w:cs="Arial"/>
                  <w:sz w:val="20"/>
                  <w:szCs w:val="20"/>
                </w:rPr>
                <m:t>-</m:t>
              </m:r>
              <m:r>
                <m:rPr>
                  <m:sty m:val="p"/>
                </m:rPr>
                <w:rPr>
                  <w:rFonts w:ascii="Cambria Math" w:hAnsi="Arial" w:cs="Arial"/>
                  <w:sz w:val="20"/>
                  <w:szCs w:val="20"/>
                </w:rPr>
                <m:t>2</m:t>
              </m:r>
            </m:num>
            <m:den>
              <m:r>
                <m:rPr>
                  <m:sty m:val="p"/>
                </m:rPr>
                <w:rPr>
                  <w:rFonts w:ascii="Cambria Math" w:hAnsi="Arial" w:cs="Arial"/>
                  <w:sz w:val="20"/>
                  <w:szCs w:val="20"/>
                </w:rPr>
                <m:t>lab</m:t>
              </m:r>
              <m:r>
                <m:rPr>
                  <m:sty m:val="p"/>
                </m:rPr>
                <w:rPr>
                  <w:rFonts w:ascii="Cambria Math" w:hAnsi="Arial" w:cs="Arial"/>
                  <w:sz w:val="20"/>
                  <w:szCs w:val="20"/>
                </w:rPr>
                <m:t>ā</m:t>
              </m:r>
              <m:r>
                <m:rPr>
                  <m:sty m:val="p"/>
                </m:rPr>
                <w:rPr>
                  <w:rFonts w:ascii="Cambria Math" w:hAnsi="Arial" w:cs="Arial"/>
                  <w:sz w:val="20"/>
                  <w:szCs w:val="20"/>
                </w:rPr>
                <m:t>kais pied</m:t>
              </m:r>
              <m:r>
                <m:rPr>
                  <m:sty m:val="p"/>
                </m:rPr>
                <w:rPr>
                  <w:rFonts w:ascii="Cambria Math" w:hAnsi="Arial" w:cs="Arial"/>
                  <w:sz w:val="20"/>
                  <w:szCs w:val="20"/>
                </w:rPr>
                <m:t>ā</m:t>
              </m:r>
              <m:r>
                <m:rPr>
                  <m:sty m:val="p"/>
                </m:rPr>
                <w:rPr>
                  <w:rFonts w:ascii="Cambria Math" w:hAnsi="Arial" w:cs="Arial"/>
                  <w:sz w:val="20"/>
                  <w:szCs w:val="20"/>
                </w:rPr>
                <m:t>v</m:t>
              </m:r>
              <m:r>
                <m:rPr>
                  <m:sty m:val="p"/>
                </m:rPr>
                <w:rPr>
                  <w:rFonts w:ascii="Cambria Math" w:hAnsi="Arial" w:cs="Arial"/>
                  <w:sz w:val="20"/>
                  <w:szCs w:val="20"/>
                </w:rPr>
                <m:t>ā</m:t>
              </m:r>
              <m:r>
                <m:rPr>
                  <m:sty m:val="p"/>
                </m:rPr>
                <w:rPr>
                  <w:rFonts w:ascii="Cambria Math" w:hAnsi="Arial" w:cs="Arial"/>
                  <w:sz w:val="20"/>
                  <w:szCs w:val="20"/>
                </w:rPr>
                <m:t>tais garantijas laiks</m:t>
              </m:r>
              <m:r>
                <m:rPr>
                  <m:sty m:val="p"/>
                </m:rPr>
                <w:rPr>
                  <w:rFonts w:ascii="Cambria Math" w:hAnsi="Arial" w:cs="Arial"/>
                  <w:sz w:val="20"/>
                  <w:szCs w:val="20"/>
                </w:rPr>
                <m:t>-</m:t>
              </m:r>
              <m:r>
                <m:rPr>
                  <m:sty m:val="p"/>
                </m:rPr>
                <w:rPr>
                  <w:rFonts w:ascii="Cambria Math" w:hAnsi="Arial" w:cs="Arial"/>
                  <w:sz w:val="20"/>
                  <w:szCs w:val="20"/>
                </w:rPr>
                <m:t xml:space="preserve"> 2</m:t>
              </m:r>
            </m:den>
          </m:f>
          <m:r>
            <w:rPr>
              <w:rFonts w:ascii="Cambria Math" w:hAnsi="Cambria Math" w:cs="Arial"/>
              <w:sz w:val="20"/>
              <w:szCs w:val="20"/>
            </w:rPr>
            <m:t>*</m:t>
          </m:r>
          <m:r>
            <w:rPr>
              <w:rFonts w:ascii="Cambria Math" w:hAnsi="Arial" w:cs="Arial"/>
              <w:sz w:val="20"/>
              <w:szCs w:val="20"/>
            </w:rPr>
            <m:t xml:space="preserve"> 15</m:t>
          </m:r>
        </m:oMath>
      </m:oMathPara>
    </w:p>
    <w:p w:rsidR="005B14C2" w:rsidRPr="007868E3" w:rsidRDefault="005B14C2" w:rsidP="005B14C2">
      <w:pPr>
        <w:ind w:left="720"/>
        <w:jc w:val="both"/>
        <w:rPr>
          <w:rFonts w:ascii="Arial" w:hAnsi="Arial" w:cs="Arial"/>
          <w:sz w:val="20"/>
          <w:szCs w:val="20"/>
        </w:rPr>
      </w:pPr>
    </w:p>
    <w:p w:rsidR="005B14C2" w:rsidRPr="007868E3" w:rsidRDefault="005B14C2" w:rsidP="005B14C2">
      <w:pPr>
        <w:ind w:left="720"/>
        <w:jc w:val="both"/>
        <w:rPr>
          <w:rFonts w:ascii="Arial" w:hAnsi="Arial" w:cs="Arial"/>
          <w:sz w:val="20"/>
          <w:szCs w:val="20"/>
        </w:rPr>
      </w:pPr>
      <w:r w:rsidRPr="007868E3">
        <w:rPr>
          <w:rFonts w:ascii="Arial" w:hAnsi="Arial" w:cs="Arial"/>
          <w:sz w:val="20"/>
          <w:szCs w:val="20"/>
        </w:rPr>
        <w:t xml:space="preserve">kur </w:t>
      </w:r>
      <w:r w:rsidRPr="007868E3">
        <w:rPr>
          <w:rFonts w:ascii="Arial" w:hAnsi="Arial" w:cs="Arial"/>
          <w:sz w:val="20"/>
          <w:szCs w:val="20"/>
        </w:rPr>
        <w:tab/>
        <w:t>A garantija (caurulēm) - iegūto punktu skaits</w:t>
      </w:r>
    </w:p>
    <w:p w:rsidR="005B14C2" w:rsidRPr="007868E3" w:rsidRDefault="005B14C2" w:rsidP="00636B84">
      <w:pPr>
        <w:jc w:val="both"/>
        <w:rPr>
          <w:rFonts w:ascii="Arial" w:hAnsi="Arial" w:cs="Arial"/>
          <w:sz w:val="20"/>
          <w:szCs w:val="20"/>
        </w:rPr>
      </w:pPr>
    </w:p>
    <w:p w:rsidR="005B14C2" w:rsidRPr="007868E3" w:rsidRDefault="005B14C2" w:rsidP="00636B84">
      <w:pPr>
        <w:jc w:val="both"/>
        <w:rPr>
          <w:rFonts w:ascii="Arial" w:hAnsi="Arial" w:cs="Arial"/>
          <w:sz w:val="20"/>
          <w:szCs w:val="20"/>
        </w:rPr>
      </w:pPr>
    </w:p>
    <w:p w:rsidR="00636B84" w:rsidRPr="007868E3" w:rsidRDefault="00636B84" w:rsidP="00636B84">
      <w:pPr>
        <w:jc w:val="both"/>
        <w:rPr>
          <w:rFonts w:ascii="Arial" w:hAnsi="Arial" w:cs="Arial"/>
          <w:sz w:val="20"/>
          <w:szCs w:val="20"/>
        </w:rPr>
      </w:pPr>
      <w:r w:rsidRPr="007868E3">
        <w:rPr>
          <w:rFonts w:ascii="Arial" w:hAnsi="Arial" w:cs="Arial"/>
          <w:sz w:val="20"/>
          <w:szCs w:val="20"/>
        </w:rPr>
        <w:t>Pretendenta piedāvājuma galīgo vērtējumu aprēķina pēc formulas:</w:t>
      </w:r>
    </w:p>
    <w:p w:rsidR="00636B84" w:rsidRPr="007868E3" w:rsidRDefault="00636B84" w:rsidP="00636B84">
      <w:pPr>
        <w:ind w:left="720"/>
        <w:jc w:val="both"/>
        <w:rPr>
          <w:rFonts w:ascii="Arial" w:hAnsi="Arial" w:cs="Arial"/>
          <w:sz w:val="20"/>
          <w:szCs w:val="20"/>
        </w:rPr>
      </w:pPr>
    </w:p>
    <w:p w:rsidR="00636B84" w:rsidRPr="007868E3" w:rsidRDefault="00636B84" w:rsidP="00636B84">
      <w:pPr>
        <w:ind w:left="720"/>
        <w:jc w:val="both"/>
        <w:rPr>
          <w:rFonts w:ascii="Arial" w:hAnsi="Arial" w:cs="Arial"/>
          <w:sz w:val="20"/>
          <w:szCs w:val="20"/>
        </w:rPr>
      </w:pPr>
      <w:r w:rsidRPr="007868E3">
        <w:rPr>
          <w:rFonts w:ascii="Arial" w:hAnsi="Arial" w:cs="Arial"/>
          <w:sz w:val="20"/>
          <w:szCs w:val="20"/>
        </w:rPr>
        <w:t xml:space="preserve">A kop = A cena+ A </w:t>
      </w:r>
      <w:proofErr w:type="spellStart"/>
      <w:r w:rsidRPr="007868E3">
        <w:rPr>
          <w:rFonts w:ascii="Arial" w:hAnsi="Arial" w:cs="Arial"/>
          <w:sz w:val="20"/>
          <w:szCs w:val="20"/>
        </w:rPr>
        <w:t>izpildeslaiks</w:t>
      </w:r>
      <w:proofErr w:type="spellEnd"/>
      <w:r w:rsidRPr="007868E3">
        <w:rPr>
          <w:rFonts w:ascii="Arial" w:hAnsi="Arial" w:cs="Arial"/>
          <w:sz w:val="20"/>
          <w:szCs w:val="20"/>
        </w:rPr>
        <w:t xml:space="preserve"> + A garantija</w:t>
      </w:r>
      <w:r w:rsidR="005B14C2" w:rsidRPr="007868E3">
        <w:rPr>
          <w:rFonts w:ascii="Arial" w:hAnsi="Arial" w:cs="Arial"/>
          <w:sz w:val="20"/>
          <w:szCs w:val="20"/>
        </w:rPr>
        <w:t xml:space="preserve"> + A garantija (caurulēm)</w:t>
      </w:r>
      <w:r w:rsidRPr="007868E3">
        <w:rPr>
          <w:rFonts w:ascii="Arial" w:hAnsi="Arial" w:cs="Arial"/>
          <w:sz w:val="20"/>
          <w:szCs w:val="20"/>
        </w:rPr>
        <w:t xml:space="preserve">, kur </w:t>
      </w:r>
    </w:p>
    <w:p w:rsidR="00636B84" w:rsidRPr="007868E3" w:rsidRDefault="00636B84" w:rsidP="00636B84">
      <w:pPr>
        <w:ind w:left="720"/>
        <w:jc w:val="both"/>
        <w:rPr>
          <w:rFonts w:ascii="Arial" w:hAnsi="Arial" w:cs="Arial"/>
          <w:sz w:val="20"/>
          <w:szCs w:val="20"/>
        </w:rPr>
      </w:pPr>
    </w:p>
    <w:p w:rsidR="00636B84" w:rsidRPr="007868E3" w:rsidRDefault="00636B84" w:rsidP="00636B84">
      <w:pPr>
        <w:ind w:left="720"/>
        <w:jc w:val="both"/>
        <w:rPr>
          <w:rFonts w:ascii="Arial" w:hAnsi="Arial" w:cs="Arial"/>
          <w:sz w:val="20"/>
          <w:szCs w:val="20"/>
        </w:rPr>
      </w:pPr>
      <w:r w:rsidRPr="007868E3">
        <w:rPr>
          <w:rFonts w:ascii="Arial" w:hAnsi="Arial" w:cs="Arial"/>
          <w:sz w:val="20"/>
          <w:szCs w:val="20"/>
        </w:rPr>
        <w:t>Novērtējums punktos tiek noapaļots līdz divām zīmēm aiz komata.</w:t>
      </w:r>
    </w:p>
    <w:p w:rsidR="00BC50F4" w:rsidRPr="007868E3" w:rsidRDefault="00BC50F4" w:rsidP="00636B84">
      <w:pPr>
        <w:jc w:val="both"/>
        <w:rPr>
          <w:rFonts w:ascii="Arial" w:hAnsi="Arial" w:cs="Arial"/>
          <w:sz w:val="20"/>
          <w:szCs w:val="20"/>
        </w:rPr>
      </w:pPr>
    </w:p>
    <w:p w:rsidR="00636B84" w:rsidRPr="007868E3" w:rsidRDefault="00636B84" w:rsidP="00636B84">
      <w:pPr>
        <w:jc w:val="both"/>
        <w:rPr>
          <w:rFonts w:ascii="Arial" w:hAnsi="Arial" w:cs="Arial"/>
          <w:sz w:val="20"/>
          <w:szCs w:val="20"/>
        </w:rPr>
      </w:pPr>
      <w:r w:rsidRPr="007868E3">
        <w:rPr>
          <w:rFonts w:ascii="Arial" w:hAnsi="Arial" w:cs="Arial"/>
          <w:sz w:val="20"/>
          <w:szCs w:val="20"/>
        </w:rPr>
        <w:t xml:space="preserve">Saimnieciski visizdevīgākais ir piedāvājums, kurš kopvērtējumā ir ieguvis visvairāk punktu. </w:t>
      </w:r>
    </w:p>
    <w:p w:rsidR="00636B84" w:rsidRPr="007868E3" w:rsidRDefault="00636B84" w:rsidP="00636B84">
      <w:pPr>
        <w:jc w:val="both"/>
        <w:rPr>
          <w:rFonts w:ascii="Arial" w:hAnsi="Arial" w:cs="Arial"/>
          <w:sz w:val="20"/>
          <w:szCs w:val="20"/>
        </w:rPr>
      </w:pPr>
      <w:r w:rsidRPr="007868E3">
        <w:rPr>
          <w:rFonts w:ascii="Arial" w:hAnsi="Arial" w:cs="Arial"/>
          <w:sz w:val="20"/>
          <w:szCs w:val="20"/>
        </w:rPr>
        <w:t>Maksimālais punktu skaits ir 100 punkti.</w:t>
      </w:r>
    </w:p>
    <w:p w:rsidR="00636B84" w:rsidRPr="007868E3" w:rsidRDefault="00636B84" w:rsidP="00636B84">
      <w:pPr>
        <w:jc w:val="both"/>
        <w:rPr>
          <w:rFonts w:ascii="Arial" w:hAnsi="Arial" w:cs="Arial"/>
          <w:sz w:val="20"/>
          <w:szCs w:val="20"/>
        </w:rPr>
      </w:pPr>
      <w:r w:rsidRPr="007868E3">
        <w:rPr>
          <w:rFonts w:ascii="Arial" w:hAnsi="Arial" w:cs="Arial"/>
          <w:sz w:val="20"/>
          <w:szCs w:val="20"/>
        </w:rPr>
        <w:t>Pie vienāda izvērtējuma rezultāta, priekšroka tiks dota tam Pretendentam, kuram ir zemāka piedāvājuma cena.</w:t>
      </w:r>
    </w:p>
    <w:p w:rsidR="00636B84" w:rsidRPr="007868E3" w:rsidRDefault="00636B84" w:rsidP="00BF71D5">
      <w:pPr>
        <w:jc w:val="both"/>
        <w:rPr>
          <w:rFonts w:ascii="Arial" w:hAnsi="Arial" w:cs="Arial"/>
          <w:sz w:val="20"/>
          <w:szCs w:val="20"/>
        </w:rPr>
      </w:pPr>
    </w:p>
    <w:p w:rsidR="00BF71D5" w:rsidRPr="007868E3" w:rsidRDefault="00BF71D5" w:rsidP="00882EFF">
      <w:pPr>
        <w:pStyle w:val="Apakpunkts"/>
        <w:numPr>
          <w:ilvl w:val="0"/>
          <w:numId w:val="0"/>
        </w:numPr>
        <w:jc w:val="both"/>
        <w:rPr>
          <w:rFonts w:cs="Arial"/>
          <w:b w:val="0"/>
        </w:rPr>
      </w:pPr>
    </w:p>
    <w:p w:rsidR="00CB5BF2" w:rsidRPr="007868E3" w:rsidRDefault="00CB5BF2" w:rsidP="00CB5BF2">
      <w:pPr>
        <w:pStyle w:val="Punkts"/>
        <w:numPr>
          <w:ilvl w:val="0"/>
          <w:numId w:val="0"/>
        </w:numPr>
        <w:ind w:left="851"/>
        <w:rPr>
          <w:rFonts w:cs="Arial"/>
        </w:rPr>
      </w:pPr>
    </w:p>
    <w:p w:rsidR="00A01F5C" w:rsidRPr="007868E3" w:rsidRDefault="00A01F5C" w:rsidP="00A01F5C">
      <w:pPr>
        <w:pStyle w:val="Punkts"/>
        <w:numPr>
          <w:ilvl w:val="0"/>
          <w:numId w:val="0"/>
        </w:numPr>
        <w:jc w:val="center"/>
        <w:rPr>
          <w:rFonts w:cs="Arial"/>
        </w:rPr>
      </w:pPr>
    </w:p>
    <w:p w:rsidR="00A01F5C" w:rsidRPr="007868E3" w:rsidRDefault="00A01F5C" w:rsidP="00A01F5C">
      <w:pPr>
        <w:pStyle w:val="Punkts"/>
        <w:numPr>
          <w:ilvl w:val="0"/>
          <w:numId w:val="0"/>
        </w:numPr>
        <w:jc w:val="center"/>
        <w:rPr>
          <w:rFonts w:cs="Arial"/>
        </w:rPr>
      </w:pPr>
    </w:p>
    <w:p w:rsidR="00A01F5C" w:rsidRPr="007868E3" w:rsidRDefault="00A01F5C" w:rsidP="00A01F5C">
      <w:pPr>
        <w:pStyle w:val="Punkts"/>
        <w:numPr>
          <w:ilvl w:val="0"/>
          <w:numId w:val="0"/>
        </w:numPr>
        <w:jc w:val="center"/>
        <w:rPr>
          <w:rFonts w:cs="Arial"/>
        </w:rPr>
      </w:pPr>
    </w:p>
    <w:p w:rsidR="00A01F5C" w:rsidRPr="007868E3" w:rsidRDefault="00A01F5C" w:rsidP="00A01F5C">
      <w:pPr>
        <w:pStyle w:val="Punkts"/>
        <w:numPr>
          <w:ilvl w:val="0"/>
          <w:numId w:val="0"/>
        </w:numPr>
        <w:jc w:val="center"/>
        <w:rPr>
          <w:rFonts w:cs="Arial"/>
        </w:rPr>
      </w:pPr>
    </w:p>
    <w:p w:rsidR="00A01F5C" w:rsidRPr="007868E3" w:rsidRDefault="00A01F5C" w:rsidP="00A01F5C">
      <w:pPr>
        <w:pStyle w:val="Punkts"/>
        <w:numPr>
          <w:ilvl w:val="0"/>
          <w:numId w:val="0"/>
        </w:numPr>
        <w:jc w:val="center"/>
        <w:rPr>
          <w:rFonts w:cs="Arial"/>
        </w:rPr>
      </w:pPr>
    </w:p>
    <w:p w:rsidR="00A01F5C" w:rsidRPr="007868E3" w:rsidRDefault="00A01F5C" w:rsidP="00A01F5C">
      <w:pPr>
        <w:pStyle w:val="Apakpunkts"/>
        <w:numPr>
          <w:ilvl w:val="0"/>
          <w:numId w:val="0"/>
        </w:numPr>
        <w:jc w:val="center"/>
        <w:rPr>
          <w:rFonts w:cs="Arial"/>
        </w:rPr>
      </w:pPr>
    </w:p>
    <w:p w:rsidR="00A01F5C" w:rsidRPr="007868E3" w:rsidRDefault="00A01F5C" w:rsidP="00A01F5C">
      <w:pPr>
        <w:pStyle w:val="Apakpunkts"/>
        <w:numPr>
          <w:ilvl w:val="0"/>
          <w:numId w:val="0"/>
        </w:numPr>
        <w:jc w:val="center"/>
        <w:rPr>
          <w:rFonts w:cs="Arial"/>
        </w:rPr>
      </w:pPr>
    </w:p>
    <w:p w:rsidR="00A01F5C" w:rsidRPr="007868E3" w:rsidRDefault="00A01F5C" w:rsidP="00A01F5C">
      <w:pPr>
        <w:pStyle w:val="Apakpunkts"/>
        <w:numPr>
          <w:ilvl w:val="0"/>
          <w:numId w:val="0"/>
        </w:numPr>
        <w:jc w:val="center"/>
        <w:rPr>
          <w:rFonts w:cs="Arial"/>
        </w:rPr>
      </w:pPr>
    </w:p>
    <w:p w:rsidR="00A01F5C" w:rsidRPr="007868E3" w:rsidRDefault="00A01F5C" w:rsidP="00A01F5C">
      <w:pPr>
        <w:pStyle w:val="Apakpunkts"/>
        <w:numPr>
          <w:ilvl w:val="0"/>
          <w:numId w:val="0"/>
        </w:numPr>
        <w:jc w:val="center"/>
        <w:rPr>
          <w:rFonts w:cs="Arial"/>
        </w:rPr>
      </w:pPr>
    </w:p>
    <w:p w:rsidR="00A01F5C" w:rsidRPr="007868E3" w:rsidRDefault="00A01F5C" w:rsidP="00A01F5C">
      <w:pPr>
        <w:pStyle w:val="Apakpunkts"/>
        <w:numPr>
          <w:ilvl w:val="0"/>
          <w:numId w:val="0"/>
        </w:numPr>
        <w:jc w:val="center"/>
        <w:rPr>
          <w:rFonts w:cs="Arial"/>
        </w:rPr>
      </w:pPr>
    </w:p>
    <w:p w:rsidR="00A01F5C" w:rsidRPr="007868E3" w:rsidRDefault="00A01F5C" w:rsidP="00A01F5C">
      <w:pPr>
        <w:pStyle w:val="Punkts"/>
        <w:numPr>
          <w:ilvl w:val="0"/>
          <w:numId w:val="0"/>
        </w:numPr>
        <w:jc w:val="center"/>
        <w:rPr>
          <w:rFonts w:cs="Arial"/>
        </w:rPr>
      </w:pPr>
    </w:p>
    <w:p w:rsidR="00A01F5C" w:rsidRPr="007868E3" w:rsidRDefault="00A01F5C" w:rsidP="00A01F5C">
      <w:pPr>
        <w:pStyle w:val="Punkts"/>
        <w:numPr>
          <w:ilvl w:val="0"/>
          <w:numId w:val="0"/>
        </w:numPr>
        <w:jc w:val="center"/>
        <w:rPr>
          <w:rFonts w:cs="Arial"/>
        </w:rPr>
      </w:pPr>
    </w:p>
    <w:p w:rsidR="00A01F5C" w:rsidRPr="007868E3" w:rsidRDefault="00A01F5C" w:rsidP="00A01F5C">
      <w:pPr>
        <w:pStyle w:val="Punkts"/>
        <w:numPr>
          <w:ilvl w:val="0"/>
          <w:numId w:val="0"/>
        </w:numPr>
        <w:jc w:val="center"/>
        <w:rPr>
          <w:rFonts w:cs="Arial"/>
        </w:rPr>
      </w:pPr>
    </w:p>
    <w:p w:rsidR="00A01F5C" w:rsidRPr="007868E3" w:rsidRDefault="00A01F5C" w:rsidP="00A01F5C">
      <w:pPr>
        <w:pStyle w:val="Punkts"/>
        <w:numPr>
          <w:ilvl w:val="0"/>
          <w:numId w:val="0"/>
        </w:numPr>
        <w:jc w:val="center"/>
        <w:rPr>
          <w:rFonts w:cs="Arial"/>
        </w:rPr>
      </w:pPr>
    </w:p>
    <w:p w:rsidR="00A01F5C" w:rsidRPr="007868E3" w:rsidRDefault="00A01F5C" w:rsidP="00A01F5C">
      <w:pPr>
        <w:pStyle w:val="Punkts"/>
        <w:numPr>
          <w:ilvl w:val="0"/>
          <w:numId w:val="0"/>
        </w:numPr>
        <w:jc w:val="center"/>
        <w:rPr>
          <w:rFonts w:cs="Arial"/>
        </w:rPr>
      </w:pPr>
    </w:p>
    <w:p w:rsidR="00A01F5C" w:rsidRPr="007868E3" w:rsidRDefault="00A01F5C" w:rsidP="00A01F5C">
      <w:pPr>
        <w:pStyle w:val="Punkts"/>
        <w:numPr>
          <w:ilvl w:val="0"/>
          <w:numId w:val="0"/>
        </w:numPr>
        <w:jc w:val="center"/>
        <w:rPr>
          <w:rFonts w:cs="Arial"/>
        </w:rPr>
      </w:pPr>
    </w:p>
    <w:p w:rsidR="00A01F5C" w:rsidRPr="007868E3" w:rsidRDefault="00A01F5C" w:rsidP="00A01F5C">
      <w:pPr>
        <w:pStyle w:val="Punkts"/>
        <w:numPr>
          <w:ilvl w:val="0"/>
          <w:numId w:val="0"/>
        </w:numPr>
        <w:jc w:val="center"/>
        <w:rPr>
          <w:rFonts w:cs="Arial"/>
        </w:rPr>
      </w:pPr>
    </w:p>
    <w:p w:rsidR="00A01F5C" w:rsidRPr="007868E3" w:rsidRDefault="00A01F5C" w:rsidP="00A01F5C">
      <w:pPr>
        <w:pStyle w:val="Punkts"/>
        <w:numPr>
          <w:ilvl w:val="0"/>
          <w:numId w:val="0"/>
        </w:numPr>
        <w:jc w:val="center"/>
        <w:rPr>
          <w:rFonts w:cs="Arial"/>
        </w:rPr>
      </w:pPr>
    </w:p>
    <w:p w:rsidR="00A01F5C" w:rsidRPr="007868E3" w:rsidRDefault="00A01F5C" w:rsidP="00A01F5C">
      <w:pPr>
        <w:pStyle w:val="Punkts"/>
        <w:numPr>
          <w:ilvl w:val="0"/>
          <w:numId w:val="0"/>
        </w:numPr>
        <w:jc w:val="center"/>
        <w:rPr>
          <w:rFonts w:cs="Arial"/>
        </w:rPr>
      </w:pPr>
    </w:p>
    <w:p w:rsidR="00A01F5C" w:rsidRPr="007868E3" w:rsidRDefault="00A01F5C" w:rsidP="00A01F5C">
      <w:pPr>
        <w:pStyle w:val="Punkts"/>
        <w:numPr>
          <w:ilvl w:val="0"/>
          <w:numId w:val="0"/>
        </w:numPr>
        <w:jc w:val="center"/>
        <w:rPr>
          <w:rFonts w:cs="Arial"/>
        </w:rPr>
      </w:pPr>
    </w:p>
    <w:p w:rsidR="00A01F5C" w:rsidRPr="007868E3" w:rsidRDefault="00A01F5C" w:rsidP="00A01F5C">
      <w:pPr>
        <w:pStyle w:val="Punkts"/>
        <w:numPr>
          <w:ilvl w:val="0"/>
          <w:numId w:val="0"/>
        </w:numPr>
        <w:jc w:val="center"/>
        <w:rPr>
          <w:rFonts w:cs="Arial"/>
        </w:rPr>
      </w:pPr>
    </w:p>
    <w:p w:rsidR="006F3D19" w:rsidRPr="007868E3" w:rsidRDefault="006F3D19" w:rsidP="00A01F5C">
      <w:pPr>
        <w:pStyle w:val="Punkts"/>
        <w:numPr>
          <w:ilvl w:val="0"/>
          <w:numId w:val="0"/>
        </w:numPr>
        <w:jc w:val="center"/>
        <w:rPr>
          <w:rFonts w:cs="Arial"/>
        </w:rPr>
      </w:pPr>
      <w:bookmarkStart w:id="93" w:name="_Toc341265065"/>
    </w:p>
    <w:p w:rsidR="006F3D19" w:rsidRPr="007868E3" w:rsidRDefault="006F3D19" w:rsidP="00A01F5C">
      <w:pPr>
        <w:pStyle w:val="Punkts"/>
        <w:numPr>
          <w:ilvl w:val="0"/>
          <w:numId w:val="0"/>
        </w:numPr>
        <w:jc w:val="center"/>
        <w:rPr>
          <w:rFonts w:cs="Arial"/>
        </w:rPr>
      </w:pPr>
    </w:p>
    <w:p w:rsidR="006F3D19" w:rsidRPr="007868E3" w:rsidRDefault="006F3D19" w:rsidP="00A01F5C">
      <w:pPr>
        <w:pStyle w:val="Punkts"/>
        <w:numPr>
          <w:ilvl w:val="0"/>
          <w:numId w:val="0"/>
        </w:numPr>
        <w:jc w:val="center"/>
        <w:rPr>
          <w:rFonts w:cs="Arial"/>
        </w:rPr>
      </w:pPr>
    </w:p>
    <w:p w:rsidR="006F3D19" w:rsidRPr="007868E3" w:rsidRDefault="006F3D19" w:rsidP="00A01F5C">
      <w:pPr>
        <w:pStyle w:val="Punkts"/>
        <w:numPr>
          <w:ilvl w:val="0"/>
          <w:numId w:val="0"/>
        </w:numPr>
        <w:jc w:val="center"/>
        <w:rPr>
          <w:rFonts w:cs="Arial"/>
        </w:rPr>
      </w:pPr>
    </w:p>
    <w:p w:rsidR="006F3D19" w:rsidRPr="007868E3" w:rsidRDefault="006F3D19" w:rsidP="00A01F5C">
      <w:pPr>
        <w:pStyle w:val="Punkts"/>
        <w:numPr>
          <w:ilvl w:val="0"/>
          <w:numId w:val="0"/>
        </w:numPr>
        <w:jc w:val="center"/>
        <w:rPr>
          <w:rFonts w:cs="Arial"/>
        </w:rPr>
      </w:pPr>
    </w:p>
    <w:p w:rsidR="006F3D19" w:rsidRPr="007868E3" w:rsidRDefault="006F3D19" w:rsidP="00A01F5C">
      <w:pPr>
        <w:pStyle w:val="Punkts"/>
        <w:numPr>
          <w:ilvl w:val="0"/>
          <w:numId w:val="0"/>
        </w:numPr>
        <w:jc w:val="center"/>
        <w:rPr>
          <w:rFonts w:cs="Arial"/>
        </w:rPr>
      </w:pPr>
    </w:p>
    <w:p w:rsidR="006F3D19" w:rsidRPr="007868E3" w:rsidRDefault="006F3D19" w:rsidP="00A01F5C">
      <w:pPr>
        <w:pStyle w:val="Punkts"/>
        <w:numPr>
          <w:ilvl w:val="0"/>
          <w:numId w:val="0"/>
        </w:numPr>
        <w:jc w:val="center"/>
        <w:rPr>
          <w:rFonts w:cs="Arial"/>
        </w:rPr>
      </w:pPr>
    </w:p>
    <w:p w:rsidR="006F3D19" w:rsidRPr="007868E3" w:rsidRDefault="006F3D19" w:rsidP="00A01F5C">
      <w:pPr>
        <w:pStyle w:val="Punkts"/>
        <w:numPr>
          <w:ilvl w:val="0"/>
          <w:numId w:val="0"/>
        </w:numPr>
        <w:jc w:val="center"/>
        <w:rPr>
          <w:rFonts w:cs="Arial"/>
        </w:rPr>
      </w:pPr>
    </w:p>
    <w:p w:rsidR="00004716" w:rsidRPr="007868E3" w:rsidRDefault="00004716" w:rsidP="007B4BF1">
      <w:pPr>
        <w:pStyle w:val="Punkts"/>
        <w:numPr>
          <w:ilvl w:val="0"/>
          <w:numId w:val="0"/>
        </w:numPr>
        <w:rPr>
          <w:rFonts w:cs="Arial"/>
        </w:rPr>
      </w:pPr>
    </w:p>
    <w:p w:rsidR="007C42E0" w:rsidRPr="007868E3" w:rsidRDefault="007C42E0" w:rsidP="00A01F5C">
      <w:pPr>
        <w:pStyle w:val="Punkts"/>
        <w:numPr>
          <w:ilvl w:val="0"/>
          <w:numId w:val="0"/>
        </w:numPr>
        <w:jc w:val="center"/>
        <w:rPr>
          <w:rFonts w:cs="Arial"/>
          <w:sz w:val="40"/>
          <w:szCs w:val="40"/>
        </w:rPr>
      </w:pPr>
      <w:bookmarkStart w:id="94" w:name="_Toc372815152"/>
    </w:p>
    <w:p w:rsidR="007C42E0" w:rsidRPr="007868E3" w:rsidRDefault="007C42E0" w:rsidP="00A01F5C">
      <w:pPr>
        <w:pStyle w:val="Punkts"/>
        <w:numPr>
          <w:ilvl w:val="0"/>
          <w:numId w:val="0"/>
        </w:numPr>
        <w:jc w:val="center"/>
        <w:rPr>
          <w:rFonts w:cs="Arial"/>
          <w:sz w:val="40"/>
          <w:szCs w:val="40"/>
        </w:rPr>
      </w:pPr>
    </w:p>
    <w:p w:rsidR="007C42E0" w:rsidRPr="007868E3" w:rsidRDefault="007C42E0" w:rsidP="00A01F5C">
      <w:pPr>
        <w:pStyle w:val="Punkts"/>
        <w:numPr>
          <w:ilvl w:val="0"/>
          <w:numId w:val="0"/>
        </w:numPr>
        <w:jc w:val="center"/>
        <w:rPr>
          <w:rFonts w:cs="Arial"/>
          <w:sz w:val="40"/>
          <w:szCs w:val="40"/>
        </w:rPr>
      </w:pPr>
    </w:p>
    <w:p w:rsidR="007C42E0" w:rsidRPr="007868E3" w:rsidRDefault="007C42E0" w:rsidP="00A01F5C">
      <w:pPr>
        <w:pStyle w:val="Punkts"/>
        <w:numPr>
          <w:ilvl w:val="0"/>
          <w:numId w:val="0"/>
        </w:numPr>
        <w:jc w:val="center"/>
        <w:rPr>
          <w:rFonts w:cs="Arial"/>
          <w:sz w:val="40"/>
          <w:szCs w:val="40"/>
        </w:rPr>
      </w:pPr>
    </w:p>
    <w:p w:rsidR="007C42E0" w:rsidRPr="007868E3" w:rsidRDefault="007C42E0" w:rsidP="00A01F5C">
      <w:pPr>
        <w:pStyle w:val="Punkts"/>
        <w:numPr>
          <w:ilvl w:val="0"/>
          <w:numId w:val="0"/>
        </w:numPr>
        <w:jc w:val="center"/>
        <w:rPr>
          <w:rFonts w:cs="Arial"/>
          <w:sz w:val="40"/>
          <w:szCs w:val="40"/>
        </w:rPr>
      </w:pPr>
    </w:p>
    <w:p w:rsidR="007C42E0" w:rsidRPr="007868E3" w:rsidRDefault="007C42E0" w:rsidP="00A01F5C">
      <w:pPr>
        <w:pStyle w:val="Punkts"/>
        <w:numPr>
          <w:ilvl w:val="0"/>
          <w:numId w:val="0"/>
        </w:numPr>
        <w:jc w:val="center"/>
        <w:rPr>
          <w:rFonts w:cs="Arial"/>
          <w:sz w:val="40"/>
          <w:szCs w:val="40"/>
        </w:rPr>
      </w:pPr>
    </w:p>
    <w:p w:rsidR="007C42E0" w:rsidRPr="007868E3" w:rsidRDefault="007C42E0" w:rsidP="00A01F5C">
      <w:pPr>
        <w:pStyle w:val="Punkts"/>
        <w:numPr>
          <w:ilvl w:val="0"/>
          <w:numId w:val="0"/>
        </w:numPr>
        <w:jc w:val="center"/>
        <w:rPr>
          <w:rFonts w:cs="Arial"/>
          <w:sz w:val="40"/>
          <w:szCs w:val="40"/>
        </w:rPr>
      </w:pPr>
    </w:p>
    <w:p w:rsidR="007C42E0" w:rsidRPr="007868E3" w:rsidRDefault="007C42E0" w:rsidP="00A01F5C">
      <w:pPr>
        <w:pStyle w:val="Punkts"/>
        <w:numPr>
          <w:ilvl w:val="0"/>
          <w:numId w:val="0"/>
        </w:numPr>
        <w:jc w:val="center"/>
        <w:rPr>
          <w:rFonts w:cs="Arial"/>
          <w:sz w:val="40"/>
          <w:szCs w:val="40"/>
        </w:rPr>
      </w:pPr>
    </w:p>
    <w:p w:rsidR="007C42E0" w:rsidRPr="007868E3" w:rsidRDefault="007C42E0" w:rsidP="00A01F5C">
      <w:pPr>
        <w:pStyle w:val="Punkts"/>
        <w:numPr>
          <w:ilvl w:val="0"/>
          <w:numId w:val="0"/>
        </w:numPr>
        <w:jc w:val="center"/>
        <w:rPr>
          <w:rFonts w:cs="Arial"/>
          <w:sz w:val="40"/>
          <w:szCs w:val="40"/>
        </w:rPr>
      </w:pPr>
    </w:p>
    <w:p w:rsidR="007C42E0" w:rsidRPr="007868E3" w:rsidRDefault="007C42E0" w:rsidP="00A01F5C">
      <w:pPr>
        <w:pStyle w:val="Punkts"/>
        <w:numPr>
          <w:ilvl w:val="0"/>
          <w:numId w:val="0"/>
        </w:numPr>
        <w:jc w:val="center"/>
        <w:rPr>
          <w:rFonts w:cs="Arial"/>
          <w:sz w:val="40"/>
          <w:szCs w:val="40"/>
        </w:rPr>
      </w:pPr>
    </w:p>
    <w:p w:rsidR="00A01F5C" w:rsidRPr="007868E3" w:rsidRDefault="00A01F5C" w:rsidP="00A01F5C">
      <w:pPr>
        <w:pStyle w:val="Punkts"/>
        <w:numPr>
          <w:ilvl w:val="0"/>
          <w:numId w:val="0"/>
        </w:numPr>
        <w:jc w:val="center"/>
        <w:rPr>
          <w:rFonts w:cs="Arial"/>
          <w:sz w:val="40"/>
          <w:szCs w:val="40"/>
        </w:rPr>
      </w:pPr>
      <w:r w:rsidRPr="007868E3">
        <w:rPr>
          <w:rFonts w:cs="Arial"/>
          <w:sz w:val="40"/>
          <w:szCs w:val="40"/>
        </w:rPr>
        <w:t>Pielikumi</w:t>
      </w:r>
      <w:bookmarkEnd w:id="93"/>
      <w:bookmarkEnd w:id="94"/>
    </w:p>
    <w:p w:rsidR="00004716" w:rsidRPr="007868E3" w:rsidRDefault="00A01F5C" w:rsidP="00004716">
      <w:pPr>
        <w:pStyle w:val="Standard"/>
        <w:spacing w:line="100" w:lineRule="atLeast"/>
        <w:jc w:val="both"/>
        <w:rPr>
          <w:rFonts w:ascii="Arial" w:eastAsia="Times New Roman" w:hAnsi="Arial" w:cs="Arial"/>
          <w:kern w:val="0"/>
          <w:sz w:val="20"/>
          <w:lang w:eastAsia="lv-LV" w:bidi="ar-SA"/>
        </w:rPr>
      </w:pPr>
      <w:r w:rsidRPr="007868E3">
        <w:rPr>
          <w:rFonts w:ascii="Arial" w:hAnsi="Arial" w:cs="Arial"/>
        </w:rPr>
        <w:br w:type="page"/>
      </w:r>
    </w:p>
    <w:p w:rsidR="00C41A8D" w:rsidRPr="007868E3" w:rsidRDefault="00C41A8D" w:rsidP="00D50B8E">
      <w:pPr>
        <w:pStyle w:val="Standard"/>
        <w:spacing w:line="100" w:lineRule="atLeast"/>
        <w:jc w:val="right"/>
        <w:rPr>
          <w:rFonts w:ascii="Arial" w:hAnsi="Arial" w:cs="Arial"/>
          <w:b/>
          <w:bCs/>
          <w:color w:val="000000"/>
          <w:sz w:val="20"/>
          <w:szCs w:val="20"/>
        </w:rPr>
      </w:pPr>
      <w:r w:rsidRPr="007868E3">
        <w:rPr>
          <w:rFonts w:ascii="Arial" w:hAnsi="Arial" w:cs="Arial"/>
          <w:b/>
          <w:bCs/>
          <w:color w:val="000000"/>
          <w:sz w:val="20"/>
          <w:szCs w:val="20"/>
        </w:rPr>
        <w:lastRenderedPageBreak/>
        <w:t>A pielikums</w:t>
      </w:r>
    </w:p>
    <w:p w:rsidR="00C41A8D" w:rsidRPr="007868E3" w:rsidRDefault="00C41A8D" w:rsidP="00C41A8D">
      <w:pPr>
        <w:pStyle w:val="Standard"/>
        <w:spacing w:line="100" w:lineRule="atLeast"/>
        <w:jc w:val="right"/>
        <w:rPr>
          <w:rFonts w:ascii="Arial" w:hAnsi="Arial" w:cs="Arial"/>
          <w:b/>
          <w:bCs/>
          <w:color w:val="000000"/>
          <w:sz w:val="20"/>
          <w:szCs w:val="20"/>
        </w:rPr>
      </w:pPr>
    </w:p>
    <w:p w:rsidR="00C41A8D" w:rsidRPr="007868E3" w:rsidRDefault="00C41A8D" w:rsidP="00C41A8D">
      <w:pPr>
        <w:pStyle w:val="Standard"/>
        <w:spacing w:line="100" w:lineRule="atLeast"/>
        <w:jc w:val="center"/>
        <w:rPr>
          <w:rFonts w:ascii="Arial" w:hAnsi="Arial" w:cs="Arial"/>
          <w:b/>
          <w:bCs/>
          <w:color w:val="000000"/>
          <w:sz w:val="20"/>
          <w:szCs w:val="20"/>
        </w:rPr>
      </w:pPr>
    </w:p>
    <w:p w:rsidR="00C41A8D" w:rsidRPr="007868E3" w:rsidRDefault="00C41A8D" w:rsidP="00C41A8D">
      <w:pPr>
        <w:pStyle w:val="Standard"/>
        <w:spacing w:line="100" w:lineRule="atLeast"/>
        <w:jc w:val="center"/>
        <w:rPr>
          <w:rFonts w:ascii="Arial" w:hAnsi="Arial" w:cs="Arial"/>
          <w:b/>
          <w:bCs/>
          <w:color w:val="000000"/>
          <w:sz w:val="20"/>
          <w:szCs w:val="20"/>
        </w:rPr>
      </w:pPr>
    </w:p>
    <w:p w:rsidR="00C41A8D" w:rsidRPr="007868E3" w:rsidRDefault="00C41A8D" w:rsidP="00C41A8D">
      <w:pPr>
        <w:pStyle w:val="Standard"/>
        <w:spacing w:line="100" w:lineRule="atLeast"/>
        <w:jc w:val="center"/>
        <w:rPr>
          <w:rFonts w:ascii="Arial" w:hAnsi="Arial" w:cs="Arial"/>
          <w:b/>
          <w:bCs/>
          <w:color w:val="000000"/>
          <w:sz w:val="20"/>
          <w:szCs w:val="20"/>
        </w:rPr>
      </w:pPr>
    </w:p>
    <w:p w:rsidR="00C41A8D" w:rsidRPr="007868E3" w:rsidRDefault="00C41A8D" w:rsidP="00C41A8D">
      <w:pPr>
        <w:pStyle w:val="Standard"/>
        <w:spacing w:line="100" w:lineRule="atLeast"/>
        <w:jc w:val="center"/>
        <w:rPr>
          <w:rFonts w:ascii="Arial" w:hAnsi="Arial" w:cs="Arial"/>
          <w:b/>
          <w:bCs/>
          <w:color w:val="000000"/>
          <w:sz w:val="20"/>
          <w:szCs w:val="20"/>
        </w:rPr>
      </w:pPr>
    </w:p>
    <w:p w:rsidR="00C41A8D" w:rsidRPr="007868E3" w:rsidRDefault="00C41A8D" w:rsidP="00C41A8D">
      <w:pPr>
        <w:pStyle w:val="Standard"/>
        <w:spacing w:line="100" w:lineRule="atLeast"/>
        <w:jc w:val="center"/>
        <w:rPr>
          <w:rFonts w:ascii="Arial" w:hAnsi="Arial" w:cs="Arial"/>
          <w:b/>
          <w:bCs/>
          <w:color w:val="000000"/>
          <w:sz w:val="20"/>
          <w:szCs w:val="20"/>
        </w:rPr>
      </w:pPr>
    </w:p>
    <w:p w:rsidR="00C41A8D" w:rsidRPr="007868E3" w:rsidRDefault="00C41A8D" w:rsidP="00C41A8D">
      <w:pPr>
        <w:pStyle w:val="Standard"/>
        <w:spacing w:line="100" w:lineRule="atLeast"/>
        <w:jc w:val="center"/>
        <w:rPr>
          <w:rFonts w:ascii="Arial" w:hAnsi="Arial" w:cs="Arial"/>
          <w:b/>
          <w:bCs/>
          <w:color w:val="000000"/>
          <w:sz w:val="20"/>
          <w:szCs w:val="20"/>
        </w:rPr>
      </w:pPr>
    </w:p>
    <w:p w:rsidR="0055796B" w:rsidRPr="007868E3" w:rsidRDefault="0055796B" w:rsidP="00C41A8D">
      <w:pPr>
        <w:pStyle w:val="Standard"/>
        <w:spacing w:line="100" w:lineRule="atLeast"/>
        <w:jc w:val="center"/>
        <w:rPr>
          <w:rFonts w:ascii="Arial" w:hAnsi="Arial" w:cs="Arial"/>
          <w:b/>
          <w:bCs/>
          <w:color w:val="000000"/>
          <w:sz w:val="20"/>
          <w:szCs w:val="20"/>
        </w:rPr>
      </w:pPr>
    </w:p>
    <w:p w:rsidR="0055796B" w:rsidRPr="007868E3" w:rsidRDefault="0055796B" w:rsidP="00C41A8D">
      <w:pPr>
        <w:pStyle w:val="Standard"/>
        <w:spacing w:line="100" w:lineRule="atLeast"/>
        <w:jc w:val="center"/>
        <w:rPr>
          <w:rFonts w:ascii="Arial" w:hAnsi="Arial" w:cs="Arial"/>
          <w:b/>
          <w:bCs/>
          <w:color w:val="000000"/>
          <w:sz w:val="20"/>
          <w:szCs w:val="20"/>
        </w:rPr>
      </w:pPr>
    </w:p>
    <w:p w:rsidR="0055796B" w:rsidRPr="007868E3" w:rsidRDefault="0055796B" w:rsidP="00C41A8D">
      <w:pPr>
        <w:pStyle w:val="Standard"/>
        <w:spacing w:line="100" w:lineRule="atLeast"/>
        <w:jc w:val="center"/>
        <w:rPr>
          <w:rFonts w:ascii="Arial" w:hAnsi="Arial" w:cs="Arial"/>
          <w:b/>
          <w:bCs/>
          <w:color w:val="000000"/>
          <w:sz w:val="20"/>
          <w:szCs w:val="20"/>
        </w:rPr>
      </w:pPr>
    </w:p>
    <w:p w:rsidR="0055796B" w:rsidRPr="007868E3" w:rsidRDefault="0055796B" w:rsidP="00C41A8D">
      <w:pPr>
        <w:pStyle w:val="Standard"/>
        <w:spacing w:line="100" w:lineRule="atLeast"/>
        <w:jc w:val="center"/>
        <w:rPr>
          <w:rFonts w:ascii="Arial" w:hAnsi="Arial" w:cs="Arial"/>
          <w:b/>
          <w:bCs/>
          <w:color w:val="000000"/>
          <w:sz w:val="20"/>
          <w:szCs w:val="20"/>
        </w:rPr>
      </w:pPr>
    </w:p>
    <w:p w:rsidR="0055796B" w:rsidRPr="007868E3" w:rsidRDefault="0055796B" w:rsidP="00C41A8D">
      <w:pPr>
        <w:pStyle w:val="Standard"/>
        <w:spacing w:line="100" w:lineRule="atLeast"/>
        <w:jc w:val="center"/>
        <w:rPr>
          <w:rFonts w:ascii="Arial" w:hAnsi="Arial" w:cs="Arial"/>
          <w:b/>
          <w:bCs/>
          <w:color w:val="000000"/>
          <w:sz w:val="20"/>
          <w:szCs w:val="20"/>
        </w:rPr>
      </w:pPr>
    </w:p>
    <w:p w:rsidR="0055796B" w:rsidRPr="007868E3" w:rsidRDefault="0055796B" w:rsidP="00C41A8D">
      <w:pPr>
        <w:pStyle w:val="Standard"/>
        <w:spacing w:line="100" w:lineRule="atLeast"/>
        <w:jc w:val="center"/>
        <w:rPr>
          <w:rFonts w:ascii="Arial" w:hAnsi="Arial" w:cs="Arial"/>
          <w:b/>
          <w:bCs/>
          <w:color w:val="000000"/>
          <w:sz w:val="20"/>
          <w:szCs w:val="20"/>
        </w:rPr>
      </w:pPr>
    </w:p>
    <w:p w:rsidR="00C41A8D" w:rsidRPr="007868E3" w:rsidRDefault="00C41A8D" w:rsidP="00C41A8D">
      <w:pPr>
        <w:pStyle w:val="Standard"/>
        <w:spacing w:line="100" w:lineRule="atLeast"/>
        <w:jc w:val="center"/>
        <w:rPr>
          <w:rFonts w:ascii="Arial" w:hAnsi="Arial" w:cs="Arial"/>
          <w:b/>
          <w:bCs/>
          <w:color w:val="000000"/>
          <w:sz w:val="20"/>
          <w:szCs w:val="20"/>
        </w:rPr>
      </w:pPr>
    </w:p>
    <w:p w:rsidR="00C41A8D" w:rsidRPr="007868E3" w:rsidRDefault="00C41A8D" w:rsidP="00C41A8D">
      <w:pPr>
        <w:pStyle w:val="Standard"/>
        <w:spacing w:line="100" w:lineRule="atLeast"/>
        <w:jc w:val="center"/>
        <w:rPr>
          <w:rFonts w:ascii="Arial" w:hAnsi="Arial" w:cs="Arial"/>
          <w:b/>
          <w:bCs/>
          <w:color w:val="000000"/>
          <w:sz w:val="20"/>
          <w:szCs w:val="20"/>
        </w:rPr>
      </w:pPr>
    </w:p>
    <w:p w:rsidR="00286B85" w:rsidRPr="007868E3" w:rsidRDefault="00286B85" w:rsidP="00286B85">
      <w:pPr>
        <w:jc w:val="center"/>
        <w:rPr>
          <w:rFonts w:ascii="Arial" w:hAnsi="Arial" w:cs="Arial"/>
          <w:b/>
          <w:bCs/>
          <w:sz w:val="32"/>
          <w:szCs w:val="32"/>
        </w:rPr>
      </w:pPr>
      <w:r w:rsidRPr="007868E3">
        <w:rPr>
          <w:rFonts w:ascii="Arial" w:hAnsi="Arial" w:cs="Arial"/>
          <w:b/>
          <w:bCs/>
          <w:sz w:val="32"/>
          <w:szCs w:val="32"/>
        </w:rPr>
        <w:t>IEPIRKUMA PROCEDŪRAS</w:t>
      </w:r>
    </w:p>
    <w:p w:rsidR="00286B85" w:rsidRPr="007868E3" w:rsidRDefault="00286B85" w:rsidP="00286B85">
      <w:pPr>
        <w:pStyle w:val="HTMLiepriekformattais"/>
        <w:jc w:val="center"/>
        <w:rPr>
          <w:rFonts w:ascii="Arial" w:hAnsi="Arial" w:cs="Arial"/>
          <w:sz w:val="28"/>
          <w:szCs w:val="28"/>
        </w:rPr>
      </w:pPr>
      <w:r w:rsidRPr="007868E3">
        <w:rPr>
          <w:rFonts w:ascii="Arial" w:hAnsi="Arial" w:cs="Arial"/>
          <w:sz w:val="28"/>
          <w:szCs w:val="28"/>
        </w:rPr>
        <w:t>"Siltumenerģijas pārvades sistēmas efektivitātes paaugstināšana Ķeguma novada, Ķeguma pilsētā</w:t>
      </w:r>
      <w:r w:rsidR="00A357FF" w:rsidRPr="007868E3">
        <w:rPr>
          <w:rFonts w:ascii="Arial" w:hAnsi="Arial" w:cs="Arial"/>
          <w:sz w:val="28"/>
          <w:szCs w:val="28"/>
        </w:rPr>
        <w:t xml:space="preserve"> II kārta</w:t>
      </w:r>
      <w:r w:rsidRPr="007868E3">
        <w:rPr>
          <w:rFonts w:ascii="Arial" w:hAnsi="Arial" w:cs="Arial"/>
          <w:sz w:val="28"/>
          <w:szCs w:val="28"/>
        </w:rPr>
        <w:t>"</w:t>
      </w:r>
    </w:p>
    <w:p w:rsidR="00286B85" w:rsidRPr="007868E3" w:rsidRDefault="00286B85" w:rsidP="00286B85">
      <w:pPr>
        <w:jc w:val="center"/>
        <w:rPr>
          <w:rFonts w:ascii="Arial" w:hAnsi="Arial" w:cs="Arial"/>
          <w:sz w:val="28"/>
          <w:szCs w:val="28"/>
        </w:rPr>
      </w:pPr>
    </w:p>
    <w:p w:rsidR="00286B85" w:rsidRPr="007868E3" w:rsidRDefault="00286B85" w:rsidP="00286B85">
      <w:pPr>
        <w:jc w:val="center"/>
        <w:rPr>
          <w:rFonts w:ascii="Arial" w:hAnsi="Arial" w:cs="Arial"/>
          <w:shd w:val="clear" w:color="auto" w:fill="FFFF00"/>
        </w:rPr>
      </w:pPr>
      <w:r w:rsidRPr="007868E3">
        <w:rPr>
          <w:rFonts w:ascii="Arial" w:hAnsi="Arial" w:cs="Arial"/>
        </w:rPr>
        <w:t>Iepirkuma identifikācijas numurs: ĶS 01/2014 KF</w:t>
      </w:r>
    </w:p>
    <w:p w:rsidR="00C41A8D" w:rsidRPr="007868E3" w:rsidRDefault="00C41A8D" w:rsidP="00C41A8D">
      <w:pPr>
        <w:pStyle w:val="Standard"/>
        <w:spacing w:line="100" w:lineRule="atLeast"/>
        <w:jc w:val="center"/>
        <w:rPr>
          <w:rFonts w:ascii="Arial" w:hAnsi="Arial" w:cs="Arial"/>
          <w:b/>
          <w:bCs/>
          <w:color w:val="000000"/>
        </w:rPr>
      </w:pPr>
    </w:p>
    <w:p w:rsidR="00C41A8D" w:rsidRPr="007868E3" w:rsidRDefault="00C41A8D" w:rsidP="00C41A8D">
      <w:pPr>
        <w:pStyle w:val="Standard"/>
        <w:spacing w:line="100" w:lineRule="atLeast"/>
        <w:jc w:val="center"/>
        <w:rPr>
          <w:rFonts w:ascii="Arial" w:hAnsi="Arial" w:cs="Arial"/>
          <w:b/>
          <w:bCs/>
          <w:color w:val="000000"/>
        </w:rPr>
      </w:pPr>
      <w:r w:rsidRPr="007868E3">
        <w:rPr>
          <w:rFonts w:ascii="Arial" w:hAnsi="Arial" w:cs="Arial"/>
          <w:b/>
          <w:bCs/>
          <w:color w:val="000000"/>
        </w:rPr>
        <w:t>Tehniskā specifikācija</w:t>
      </w:r>
    </w:p>
    <w:p w:rsidR="00C41A8D" w:rsidRPr="007868E3" w:rsidRDefault="00C41A8D" w:rsidP="00C41A8D">
      <w:pPr>
        <w:pStyle w:val="Standard"/>
        <w:spacing w:line="100" w:lineRule="atLeast"/>
        <w:jc w:val="center"/>
        <w:rPr>
          <w:rFonts w:ascii="Arial" w:hAnsi="Arial" w:cs="Arial"/>
          <w:b/>
          <w:bCs/>
          <w:color w:val="000000"/>
          <w:sz w:val="20"/>
          <w:szCs w:val="20"/>
        </w:rPr>
      </w:pPr>
    </w:p>
    <w:p w:rsidR="00C41A8D" w:rsidRPr="007868E3" w:rsidRDefault="00C41A8D" w:rsidP="00C41A8D">
      <w:pPr>
        <w:pStyle w:val="Standard"/>
        <w:spacing w:line="100" w:lineRule="atLeast"/>
        <w:jc w:val="center"/>
        <w:rPr>
          <w:rFonts w:ascii="Arial" w:hAnsi="Arial" w:cs="Arial"/>
          <w:b/>
          <w:bCs/>
          <w:color w:val="000000"/>
          <w:sz w:val="20"/>
          <w:szCs w:val="20"/>
        </w:rPr>
      </w:pPr>
    </w:p>
    <w:p w:rsidR="00C41A8D" w:rsidRPr="007868E3" w:rsidRDefault="00C41A8D" w:rsidP="00C41A8D">
      <w:pPr>
        <w:pStyle w:val="Standard"/>
        <w:spacing w:line="100" w:lineRule="atLeast"/>
        <w:jc w:val="center"/>
        <w:rPr>
          <w:rFonts w:ascii="Arial" w:hAnsi="Arial" w:cs="Arial"/>
          <w:b/>
          <w:bCs/>
          <w:color w:val="000000"/>
          <w:sz w:val="20"/>
          <w:szCs w:val="20"/>
        </w:rPr>
      </w:pPr>
    </w:p>
    <w:p w:rsidR="00C41A8D" w:rsidRPr="007868E3" w:rsidRDefault="00C41A8D" w:rsidP="00C41A8D">
      <w:pPr>
        <w:pStyle w:val="Standard"/>
        <w:spacing w:line="100" w:lineRule="atLeast"/>
        <w:jc w:val="center"/>
        <w:rPr>
          <w:rFonts w:ascii="Arial" w:hAnsi="Arial" w:cs="Arial"/>
          <w:b/>
          <w:bCs/>
          <w:color w:val="000000"/>
          <w:sz w:val="20"/>
          <w:szCs w:val="20"/>
        </w:rPr>
      </w:pPr>
    </w:p>
    <w:p w:rsidR="00C41A8D" w:rsidRPr="007868E3" w:rsidRDefault="00C41A8D" w:rsidP="00C41A8D">
      <w:pPr>
        <w:pStyle w:val="Standard"/>
        <w:spacing w:line="100" w:lineRule="atLeast"/>
        <w:jc w:val="center"/>
        <w:rPr>
          <w:rFonts w:ascii="Arial" w:hAnsi="Arial" w:cs="Arial"/>
          <w:b/>
          <w:bCs/>
          <w:color w:val="000000"/>
          <w:sz w:val="20"/>
          <w:szCs w:val="20"/>
        </w:rPr>
      </w:pPr>
    </w:p>
    <w:p w:rsidR="00C41A8D" w:rsidRPr="007868E3" w:rsidRDefault="00C41A8D" w:rsidP="00C41A8D">
      <w:pPr>
        <w:pStyle w:val="Standard"/>
        <w:spacing w:line="100" w:lineRule="atLeast"/>
        <w:jc w:val="center"/>
        <w:rPr>
          <w:rFonts w:ascii="Arial" w:hAnsi="Arial" w:cs="Arial"/>
          <w:b/>
          <w:bCs/>
          <w:color w:val="000000"/>
          <w:sz w:val="20"/>
          <w:szCs w:val="20"/>
        </w:rPr>
      </w:pPr>
    </w:p>
    <w:p w:rsidR="00C41A8D" w:rsidRPr="007868E3" w:rsidRDefault="00C41A8D" w:rsidP="00C41A8D">
      <w:pPr>
        <w:pStyle w:val="Standard"/>
        <w:spacing w:line="100" w:lineRule="atLeast"/>
        <w:jc w:val="center"/>
        <w:rPr>
          <w:rFonts w:ascii="Arial" w:hAnsi="Arial" w:cs="Arial"/>
          <w:b/>
          <w:bCs/>
          <w:color w:val="000000"/>
          <w:sz w:val="20"/>
          <w:szCs w:val="20"/>
        </w:rPr>
      </w:pPr>
    </w:p>
    <w:p w:rsidR="00C41A8D" w:rsidRPr="007868E3" w:rsidRDefault="00C41A8D" w:rsidP="00C41A8D">
      <w:pPr>
        <w:pStyle w:val="Standard"/>
        <w:spacing w:line="100" w:lineRule="atLeast"/>
        <w:jc w:val="center"/>
        <w:rPr>
          <w:rFonts w:ascii="Arial" w:hAnsi="Arial" w:cs="Arial"/>
          <w:b/>
          <w:bCs/>
          <w:color w:val="000000"/>
          <w:sz w:val="20"/>
          <w:szCs w:val="20"/>
        </w:rPr>
      </w:pPr>
    </w:p>
    <w:p w:rsidR="00C41A8D" w:rsidRPr="007868E3" w:rsidRDefault="00C41A8D" w:rsidP="00C41A8D">
      <w:pPr>
        <w:pStyle w:val="Standard"/>
        <w:spacing w:line="100" w:lineRule="atLeast"/>
        <w:jc w:val="center"/>
        <w:rPr>
          <w:rFonts w:ascii="Arial" w:hAnsi="Arial" w:cs="Arial"/>
          <w:b/>
          <w:bCs/>
          <w:color w:val="000000"/>
          <w:sz w:val="20"/>
          <w:szCs w:val="20"/>
        </w:rPr>
      </w:pPr>
    </w:p>
    <w:p w:rsidR="00C41A8D" w:rsidRPr="007868E3" w:rsidRDefault="00C41A8D" w:rsidP="00C41A8D">
      <w:pPr>
        <w:pStyle w:val="Standard"/>
        <w:spacing w:line="100" w:lineRule="atLeast"/>
        <w:jc w:val="center"/>
        <w:rPr>
          <w:rFonts w:ascii="Arial" w:hAnsi="Arial" w:cs="Arial"/>
          <w:b/>
          <w:bCs/>
          <w:color w:val="000000"/>
          <w:sz w:val="20"/>
          <w:szCs w:val="20"/>
        </w:rPr>
      </w:pPr>
    </w:p>
    <w:p w:rsidR="00C41A8D" w:rsidRPr="007868E3" w:rsidRDefault="00C41A8D" w:rsidP="00C41A8D">
      <w:pPr>
        <w:pStyle w:val="Standard"/>
        <w:spacing w:line="100" w:lineRule="atLeast"/>
        <w:jc w:val="center"/>
        <w:rPr>
          <w:rFonts w:ascii="Arial" w:hAnsi="Arial" w:cs="Arial"/>
          <w:b/>
          <w:bCs/>
          <w:color w:val="000000"/>
          <w:sz w:val="20"/>
          <w:szCs w:val="20"/>
        </w:rPr>
      </w:pPr>
    </w:p>
    <w:p w:rsidR="00C41A8D" w:rsidRPr="007868E3" w:rsidRDefault="00C41A8D" w:rsidP="00C41A8D">
      <w:pPr>
        <w:pStyle w:val="Standard"/>
        <w:spacing w:line="100" w:lineRule="atLeast"/>
        <w:jc w:val="center"/>
        <w:rPr>
          <w:rFonts w:ascii="Arial" w:hAnsi="Arial" w:cs="Arial"/>
          <w:b/>
          <w:bCs/>
          <w:color w:val="000000"/>
          <w:sz w:val="20"/>
          <w:szCs w:val="20"/>
        </w:rPr>
      </w:pPr>
    </w:p>
    <w:p w:rsidR="00C41A8D" w:rsidRPr="007868E3" w:rsidRDefault="00C41A8D" w:rsidP="00C41A8D">
      <w:pPr>
        <w:pStyle w:val="Standard"/>
        <w:spacing w:line="100" w:lineRule="atLeast"/>
        <w:jc w:val="center"/>
        <w:rPr>
          <w:rFonts w:ascii="Arial" w:hAnsi="Arial" w:cs="Arial"/>
          <w:b/>
          <w:bCs/>
          <w:color w:val="000000"/>
          <w:sz w:val="20"/>
          <w:szCs w:val="20"/>
        </w:rPr>
      </w:pPr>
    </w:p>
    <w:p w:rsidR="00C41A8D" w:rsidRPr="007868E3" w:rsidRDefault="00C41A8D" w:rsidP="00C41A8D">
      <w:pPr>
        <w:pStyle w:val="Standard"/>
        <w:spacing w:line="100" w:lineRule="atLeast"/>
        <w:jc w:val="center"/>
        <w:rPr>
          <w:rFonts w:ascii="Arial" w:hAnsi="Arial" w:cs="Arial"/>
          <w:b/>
          <w:bCs/>
          <w:color w:val="000000"/>
          <w:sz w:val="20"/>
          <w:szCs w:val="20"/>
        </w:rPr>
      </w:pPr>
    </w:p>
    <w:p w:rsidR="00C41A8D" w:rsidRPr="007868E3" w:rsidRDefault="00C41A8D" w:rsidP="00C41A8D">
      <w:pPr>
        <w:pStyle w:val="Standard"/>
        <w:spacing w:line="100" w:lineRule="atLeast"/>
        <w:jc w:val="center"/>
        <w:rPr>
          <w:rFonts w:ascii="Arial" w:hAnsi="Arial" w:cs="Arial"/>
          <w:b/>
          <w:bCs/>
          <w:color w:val="000000"/>
          <w:sz w:val="20"/>
          <w:szCs w:val="20"/>
        </w:rPr>
      </w:pPr>
    </w:p>
    <w:p w:rsidR="00C41A8D" w:rsidRPr="007868E3" w:rsidRDefault="00C41A8D" w:rsidP="00C41A8D">
      <w:pPr>
        <w:pStyle w:val="Standard"/>
        <w:spacing w:line="100" w:lineRule="atLeast"/>
        <w:jc w:val="center"/>
        <w:rPr>
          <w:rFonts w:ascii="Arial" w:hAnsi="Arial" w:cs="Arial"/>
          <w:b/>
          <w:bCs/>
          <w:color w:val="000000"/>
          <w:sz w:val="20"/>
          <w:szCs w:val="20"/>
        </w:rPr>
      </w:pPr>
    </w:p>
    <w:p w:rsidR="00C41A8D" w:rsidRPr="007868E3" w:rsidRDefault="00C41A8D" w:rsidP="00C41A8D">
      <w:pPr>
        <w:pStyle w:val="Standard"/>
        <w:spacing w:line="100" w:lineRule="atLeast"/>
        <w:jc w:val="center"/>
        <w:rPr>
          <w:rFonts w:ascii="Arial" w:hAnsi="Arial" w:cs="Arial"/>
          <w:b/>
          <w:bCs/>
          <w:color w:val="000000"/>
          <w:sz w:val="20"/>
          <w:szCs w:val="20"/>
        </w:rPr>
      </w:pPr>
    </w:p>
    <w:p w:rsidR="003A09A2" w:rsidRPr="007868E3" w:rsidRDefault="003A09A2" w:rsidP="00C41A8D">
      <w:pPr>
        <w:pStyle w:val="Standard"/>
        <w:spacing w:line="100" w:lineRule="atLeast"/>
        <w:jc w:val="center"/>
        <w:rPr>
          <w:rFonts w:ascii="Arial" w:hAnsi="Arial" w:cs="Arial"/>
          <w:b/>
          <w:bCs/>
          <w:color w:val="000000"/>
          <w:sz w:val="20"/>
          <w:szCs w:val="20"/>
        </w:rPr>
      </w:pPr>
    </w:p>
    <w:p w:rsidR="003A09A2" w:rsidRPr="007868E3" w:rsidRDefault="003A09A2" w:rsidP="00C41A8D">
      <w:pPr>
        <w:pStyle w:val="Standard"/>
        <w:spacing w:line="100" w:lineRule="atLeast"/>
        <w:jc w:val="center"/>
        <w:rPr>
          <w:rFonts w:ascii="Arial" w:hAnsi="Arial" w:cs="Arial"/>
          <w:b/>
          <w:bCs/>
          <w:color w:val="000000"/>
          <w:sz w:val="20"/>
          <w:szCs w:val="20"/>
        </w:rPr>
      </w:pPr>
    </w:p>
    <w:p w:rsidR="003A09A2" w:rsidRPr="007868E3" w:rsidRDefault="003A09A2" w:rsidP="00C41A8D">
      <w:pPr>
        <w:pStyle w:val="Standard"/>
        <w:spacing w:line="100" w:lineRule="atLeast"/>
        <w:jc w:val="center"/>
        <w:rPr>
          <w:rFonts w:ascii="Arial" w:hAnsi="Arial" w:cs="Arial"/>
          <w:b/>
          <w:bCs/>
          <w:color w:val="000000"/>
          <w:sz w:val="20"/>
          <w:szCs w:val="20"/>
        </w:rPr>
      </w:pPr>
    </w:p>
    <w:p w:rsidR="003A09A2" w:rsidRPr="007868E3" w:rsidRDefault="003A09A2" w:rsidP="00C41A8D">
      <w:pPr>
        <w:pStyle w:val="Standard"/>
        <w:spacing w:line="100" w:lineRule="atLeast"/>
        <w:jc w:val="center"/>
        <w:rPr>
          <w:rFonts w:ascii="Arial" w:hAnsi="Arial" w:cs="Arial"/>
          <w:b/>
          <w:bCs/>
          <w:color w:val="000000"/>
          <w:sz w:val="20"/>
          <w:szCs w:val="20"/>
        </w:rPr>
      </w:pPr>
    </w:p>
    <w:p w:rsidR="003A09A2" w:rsidRPr="007868E3" w:rsidRDefault="003A09A2" w:rsidP="00C41A8D">
      <w:pPr>
        <w:pStyle w:val="Standard"/>
        <w:spacing w:line="100" w:lineRule="atLeast"/>
        <w:jc w:val="center"/>
        <w:rPr>
          <w:rFonts w:ascii="Arial" w:hAnsi="Arial" w:cs="Arial"/>
          <w:b/>
          <w:bCs/>
          <w:color w:val="000000"/>
          <w:sz w:val="20"/>
          <w:szCs w:val="20"/>
        </w:rPr>
      </w:pPr>
    </w:p>
    <w:p w:rsidR="003A09A2" w:rsidRPr="007868E3" w:rsidRDefault="003A09A2" w:rsidP="00C41A8D">
      <w:pPr>
        <w:pStyle w:val="Standard"/>
        <w:spacing w:line="100" w:lineRule="atLeast"/>
        <w:jc w:val="center"/>
        <w:rPr>
          <w:rFonts w:ascii="Arial" w:hAnsi="Arial" w:cs="Arial"/>
          <w:b/>
          <w:bCs/>
          <w:color w:val="000000"/>
          <w:sz w:val="20"/>
          <w:szCs w:val="20"/>
        </w:rPr>
      </w:pPr>
    </w:p>
    <w:p w:rsidR="003A09A2" w:rsidRPr="007868E3" w:rsidRDefault="003A09A2" w:rsidP="00C41A8D">
      <w:pPr>
        <w:pStyle w:val="Standard"/>
        <w:spacing w:line="100" w:lineRule="atLeast"/>
        <w:jc w:val="center"/>
        <w:rPr>
          <w:rFonts w:ascii="Arial" w:hAnsi="Arial" w:cs="Arial"/>
          <w:b/>
          <w:bCs/>
          <w:color w:val="000000"/>
          <w:sz w:val="20"/>
          <w:szCs w:val="20"/>
        </w:rPr>
      </w:pPr>
    </w:p>
    <w:p w:rsidR="003A09A2" w:rsidRPr="007868E3" w:rsidRDefault="003A09A2" w:rsidP="00C41A8D">
      <w:pPr>
        <w:pStyle w:val="Standard"/>
        <w:spacing w:line="100" w:lineRule="atLeast"/>
        <w:jc w:val="center"/>
        <w:rPr>
          <w:rFonts w:ascii="Arial" w:hAnsi="Arial" w:cs="Arial"/>
          <w:b/>
          <w:bCs/>
          <w:color w:val="000000"/>
          <w:sz w:val="20"/>
          <w:szCs w:val="20"/>
        </w:rPr>
      </w:pPr>
    </w:p>
    <w:p w:rsidR="003A09A2" w:rsidRPr="007868E3" w:rsidRDefault="003A09A2" w:rsidP="00C41A8D">
      <w:pPr>
        <w:pStyle w:val="Standard"/>
        <w:spacing w:line="100" w:lineRule="atLeast"/>
        <w:jc w:val="center"/>
        <w:rPr>
          <w:rFonts w:ascii="Arial" w:hAnsi="Arial" w:cs="Arial"/>
          <w:b/>
          <w:bCs/>
          <w:color w:val="000000"/>
          <w:sz w:val="20"/>
          <w:szCs w:val="20"/>
        </w:rPr>
      </w:pPr>
    </w:p>
    <w:p w:rsidR="00C41A8D" w:rsidRPr="007868E3" w:rsidRDefault="00C41A8D" w:rsidP="00C41A8D">
      <w:pPr>
        <w:pStyle w:val="Standard"/>
        <w:spacing w:line="100" w:lineRule="atLeast"/>
        <w:jc w:val="center"/>
        <w:rPr>
          <w:rFonts w:ascii="Arial" w:hAnsi="Arial" w:cs="Arial"/>
          <w:color w:val="000000"/>
          <w:sz w:val="20"/>
          <w:szCs w:val="20"/>
        </w:rPr>
      </w:pPr>
    </w:p>
    <w:p w:rsidR="00C41A8D" w:rsidRPr="007868E3" w:rsidRDefault="00C41A8D" w:rsidP="00C41A8D">
      <w:pPr>
        <w:pStyle w:val="Standard"/>
        <w:spacing w:line="100" w:lineRule="atLeast"/>
        <w:jc w:val="center"/>
        <w:rPr>
          <w:rFonts w:ascii="Arial" w:hAnsi="Arial" w:cs="Arial"/>
          <w:color w:val="000000"/>
        </w:rPr>
      </w:pPr>
      <w:r w:rsidRPr="007868E3">
        <w:rPr>
          <w:rFonts w:ascii="Arial" w:hAnsi="Arial" w:cs="Arial"/>
          <w:color w:val="000000"/>
        </w:rPr>
        <w:t>201</w:t>
      </w:r>
      <w:r w:rsidR="004F4D9B" w:rsidRPr="007868E3">
        <w:rPr>
          <w:rFonts w:ascii="Arial" w:hAnsi="Arial" w:cs="Arial"/>
          <w:color w:val="000000"/>
        </w:rPr>
        <w:t>4</w:t>
      </w:r>
    </w:p>
    <w:p w:rsidR="00856A34" w:rsidRPr="007868E3" w:rsidRDefault="00C41A8D" w:rsidP="00856A34">
      <w:pPr>
        <w:spacing w:after="120"/>
        <w:ind w:left="1080" w:hanging="1080"/>
        <w:jc w:val="center"/>
        <w:rPr>
          <w:rFonts w:ascii="Arial" w:hAnsi="Arial" w:cs="Arial"/>
          <w:sz w:val="20"/>
          <w:szCs w:val="20"/>
        </w:rPr>
      </w:pPr>
      <w:r w:rsidRPr="007868E3">
        <w:rPr>
          <w:rFonts w:ascii="Arial" w:hAnsi="Arial" w:cs="Arial"/>
          <w:sz w:val="20"/>
          <w:szCs w:val="20"/>
        </w:rPr>
        <w:br w:type="page"/>
      </w:r>
      <w:bookmarkStart w:id="95" w:name="_Toc348777726"/>
    </w:p>
    <w:p w:rsidR="00856A34" w:rsidRPr="007868E3" w:rsidRDefault="00856A34" w:rsidP="00DC3152">
      <w:pPr>
        <w:numPr>
          <w:ilvl w:val="0"/>
          <w:numId w:val="120"/>
        </w:numPr>
        <w:rPr>
          <w:rFonts w:ascii="Arial" w:hAnsi="Arial" w:cs="Arial"/>
          <w:b/>
          <w:sz w:val="20"/>
          <w:szCs w:val="20"/>
        </w:rPr>
      </w:pPr>
      <w:r w:rsidRPr="007868E3">
        <w:rPr>
          <w:rFonts w:ascii="Arial" w:hAnsi="Arial" w:cs="Arial"/>
          <w:b/>
          <w:sz w:val="20"/>
          <w:szCs w:val="20"/>
        </w:rPr>
        <w:lastRenderedPageBreak/>
        <w:t>Vispārīgais raksturojums</w:t>
      </w:r>
    </w:p>
    <w:p w:rsidR="00E3411C" w:rsidRPr="007868E3" w:rsidRDefault="00E3411C" w:rsidP="00856A34">
      <w:pPr>
        <w:ind w:left="426" w:firstLine="283"/>
        <w:jc w:val="both"/>
        <w:rPr>
          <w:rFonts w:ascii="Arial" w:hAnsi="Arial" w:cs="Arial"/>
          <w:sz w:val="20"/>
          <w:szCs w:val="20"/>
        </w:rPr>
      </w:pPr>
      <w:r w:rsidRPr="007868E3">
        <w:rPr>
          <w:rFonts w:ascii="Arial" w:hAnsi="Arial" w:cs="Arial"/>
          <w:sz w:val="20"/>
          <w:szCs w:val="20"/>
        </w:rPr>
        <w:t>Kandidātu atlases posmā šai tehniskai specifikācijai ir informatīvs raksturs</w:t>
      </w:r>
      <w:r w:rsidR="00B83C50" w:rsidRPr="007868E3">
        <w:rPr>
          <w:rFonts w:ascii="Arial" w:hAnsi="Arial" w:cs="Arial"/>
          <w:sz w:val="20"/>
          <w:szCs w:val="20"/>
        </w:rPr>
        <w:t xml:space="preserve">. Tehniskajā specifikācijā norādītie dokumenti jāiesniedz tikai tiem Kandidātiem, kuri tiks uzaicināti iesniegt tehnisko un finanšu piedāvājumu. </w:t>
      </w:r>
    </w:p>
    <w:p w:rsidR="00856A34" w:rsidRPr="007868E3" w:rsidRDefault="00856A34" w:rsidP="00856A34">
      <w:pPr>
        <w:ind w:left="426" w:firstLine="283"/>
        <w:jc w:val="both"/>
        <w:rPr>
          <w:rFonts w:ascii="Arial" w:hAnsi="Arial" w:cs="Arial"/>
          <w:sz w:val="20"/>
          <w:szCs w:val="20"/>
        </w:rPr>
      </w:pPr>
      <w:r w:rsidRPr="007868E3">
        <w:rPr>
          <w:rFonts w:ascii="Arial" w:hAnsi="Arial" w:cs="Arial"/>
          <w:sz w:val="20"/>
          <w:szCs w:val="20"/>
        </w:rPr>
        <w:t>Tehniskā projekta ietvaros SIA „Ķeguma Stars” plāno veikt Ķeguma pilsētas siltumtrases izbūvi ar jaunām rūpnieciski izolētām divu cauruļu sistēmas siltumtrasi. Iepirkuma procedūras nolikumā paredzētie darbi, tiks veikti atbilstoši Pasūtītājam izsniegtajam tehniskajam projektam.</w:t>
      </w:r>
      <w:r w:rsidR="00CD2C8B" w:rsidRPr="007868E3">
        <w:rPr>
          <w:rFonts w:ascii="Arial" w:hAnsi="Arial" w:cs="Arial"/>
          <w:sz w:val="20"/>
          <w:szCs w:val="20"/>
        </w:rPr>
        <w:t xml:space="preserve"> Tehniskais projekts ir (elektroniskā formātā) pievienots 2.posma nolikumam - Finanšu un tehnisko piedāvājumu sagatavošanas un izvērtēšanas nolikumam.</w:t>
      </w:r>
    </w:p>
    <w:p w:rsidR="00856A34" w:rsidRPr="007868E3" w:rsidRDefault="00856A34" w:rsidP="00856A34">
      <w:pPr>
        <w:ind w:left="720"/>
        <w:jc w:val="both"/>
        <w:rPr>
          <w:rFonts w:ascii="Arial" w:hAnsi="Arial" w:cs="Arial"/>
          <w:sz w:val="20"/>
          <w:szCs w:val="20"/>
        </w:rPr>
      </w:pPr>
    </w:p>
    <w:p w:rsidR="00856A34" w:rsidRPr="007868E3" w:rsidRDefault="00856A34" w:rsidP="00DC3152">
      <w:pPr>
        <w:numPr>
          <w:ilvl w:val="0"/>
          <w:numId w:val="120"/>
        </w:numPr>
        <w:jc w:val="both"/>
        <w:rPr>
          <w:rFonts w:ascii="Arial" w:hAnsi="Arial" w:cs="Arial"/>
          <w:b/>
          <w:sz w:val="20"/>
          <w:szCs w:val="20"/>
        </w:rPr>
      </w:pPr>
      <w:r w:rsidRPr="007868E3">
        <w:rPr>
          <w:rFonts w:ascii="Arial" w:hAnsi="Arial" w:cs="Arial"/>
          <w:b/>
          <w:sz w:val="20"/>
          <w:szCs w:val="20"/>
        </w:rPr>
        <w:t>Darba uzdevuma saturs</w:t>
      </w:r>
    </w:p>
    <w:p w:rsidR="00856A34" w:rsidRPr="007868E3" w:rsidRDefault="00856A34" w:rsidP="00DC3152">
      <w:pPr>
        <w:numPr>
          <w:ilvl w:val="1"/>
          <w:numId w:val="120"/>
        </w:numPr>
        <w:jc w:val="both"/>
        <w:rPr>
          <w:rFonts w:ascii="Arial" w:hAnsi="Arial" w:cs="Arial"/>
          <w:sz w:val="20"/>
          <w:szCs w:val="20"/>
        </w:rPr>
      </w:pPr>
      <w:r w:rsidRPr="007868E3">
        <w:rPr>
          <w:rFonts w:ascii="Arial" w:hAnsi="Arial" w:cs="Arial"/>
          <w:sz w:val="20"/>
          <w:szCs w:val="20"/>
        </w:rPr>
        <w:t>Siltumtrases posma izbūve, pieslēgšana esošiem siltuma tīkliem un ēku siltuma mezgliem un pārbaude saskaņā ar izstrādāto tehnisko projektu;</w:t>
      </w:r>
    </w:p>
    <w:p w:rsidR="00856A34" w:rsidRPr="007868E3" w:rsidRDefault="00856A34" w:rsidP="00DC3152">
      <w:pPr>
        <w:numPr>
          <w:ilvl w:val="1"/>
          <w:numId w:val="120"/>
        </w:numPr>
        <w:jc w:val="both"/>
        <w:rPr>
          <w:rFonts w:ascii="Arial" w:hAnsi="Arial" w:cs="Arial"/>
          <w:sz w:val="20"/>
          <w:szCs w:val="20"/>
        </w:rPr>
      </w:pPr>
      <w:r w:rsidRPr="007868E3">
        <w:rPr>
          <w:rFonts w:ascii="Arial" w:hAnsi="Arial" w:cs="Arial"/>
          <w:sz w:val="20"/>
          <w:szCs w:val="20"/>
        </w:rPr>
        <w:t>Visu ar darba izpildi nepieciešamo materiālu un iekārtu iegāde;</w:t>
      </w:r>
    </w:p>
    <w:p w:rsidR="00856A34" w:rsidRPr="007868E3" w:rsidRDefault="00856A34" w:rsidP="00DC3152">
      <w:pPr>
        <w:numPr>
          <w:ilvl w:val="1"/>
          <w:numId w:val="120"/>
        </w:numPr>
        <w:jc w:val="both"/>
        <w:rPr>
          <w:rFonts w:ascii="Arial" w:hAnsi="Arial" w:cs="Arial"/>
          <w:sz w:val="20"/>
          <w:szCs w:val="20"/>
        </w:rPr>
      </w:pPr>
      <w:r w:rsidRPr="007868E3">
        <w:rPr>
          <w:rFonts w:ascii="Arial" w:hAnsi="Arial" w:cs="Arial"/>
          <w:sz w:val="20"/>
          <w:szCs w:val="20"/>
        </w:rPr>
        <w:t>Visu ar darba izpildi nepieciešamo atļauju noformēšana;</w:t>
      </w:r>
    </w:p>
    <w:p w:rsidR="00856A34" w:rsidRPr="007868E3" w:rsidRDefault="00856A34" w:rsidP="00DC3152">
      <w:pPr>
        <w:numPr>
          <w:ilvl w:val="1"/>
          <w:numId w:val="120"/>
        </w:numPr>
        <w:jc w:val="both"/>
        <w:rPr>
          <w:rFonts w:ascii="Arial" w:hAnsi="Arial" w:cs="Arial"/>
          <w:sz w:val="20"/>
          <w:szCs w:val="20"/>
        </w:rPr>
      </w:pPr>
      <w:r w:rsidRPr="007868E3">
        <w:rPr>
          <w:rFonts w:ascii="Arial" w:hAnsi="Arial" w:cs="Arial"/>
          <w:sz w:val="20"/>
          <w:szCs w:val="20"/>
        </w:rPr>
        <w:t>Apbraucamo ceļu noteikšana un saskaņošana;</w:t>
      </w:r>
    </w:p>
    <w:p w:rsidR="00856A34" w:rsidRPr="007868E3" w:rsidRDefault="00856A34" w:rsidP="00DC3152">
      <w:pPr>
        <w:numPr>
          <w:ilvl w:val="1"/>
          <w:numId w:val="120"/>
        </w:numPr>
        <w:jc w:val="both"/>
        <w:rPr>
          <w:rFonts w:ascii="Arial" w:hAnsi="Arial" w:cs="Arial"/>
          <w:sz w:val="20"/>
          <w:szCs w:val="20"/>
        </w:rPr>
      </w:pPr>
      <w:r w:rsidRPr="007868E3">
        <w:rPr>
          <w:rFonts w:ascii="Arial" w:hAnsi="Arial" w:cs="Arial"/>
          <w:sz w:val="20"/>
          <w:szCs w:val="20"/>
        </w:rPr>
        <w:t>Ielas segumu atjaunošana un labiekārtošanas darbu veikšana;</w:t>
      </w:r>
    </w:p>
    <w:p w:rsidR="00856A34" w:rsidRPr="007868E3" w:rsidRDefault="00856A34" w:rsidP="00DC3152">
      <w:pPr>
        <w:numPr>
          <w:ilvl w:val="1"/>
          <w:numId w:val="120"/>
        </w:numPr>
        <w:jc w:val="both"/>
        <w:rPr>
          <w:rFonts w:ascii="Arial" w:hAnsi="Arial" w:cs="Arial"/>
          <w:sz w:val="20"/>
          <w:szCs w:val="20"/>
        </w:rPr>
      </w:pPr>
      <w:r w:rsidRPr="007868E3">
        <w:rPr>
          <w:rFonts w:ascii="Arial" w:hAnsi="Arial" w:cs="Arial"/>
          <w:sz w:val="20"/>
          <w:szCs w:val="20"/>
        </w:rPr>
        <w:t>Veco siltumtrašu, to sastāvdaļu demontāžas darbu veikšana ar veco cauruļu un derīgu būvelementu nogādāšanu Pasūtītāja noradītā vietā Ķeguma pilsētas teritorijā;</w:t>
      </w:r>
    </w:p>
    <w:p w:rsidR="00856A34" w:rsidRPr="007868E3" w:rsidRDefault="00856A34" w:rsidP="00DC3152">
      <w:pPr>
        <w:numPr>
          <w:ilvl w:val="1"/>
          <w:numId w:val="120"/>
        </w:numPr>
        <w:jc w:val="both"/>
        <w:rPr>
          <w:rFonts w:ascii="Arial" w:hAnsi="Arial" w:cs="Arial"/>
          <w:sz w:val="20"/>
          <w:szCs w:val="20"/>
        </w:rPr>
      </w:pPr>
      <w:r w:rsidRPr="007868E3">
        <w:rPr>
          <w:rFonts w:ascii="Arial" w:hAnsi="Arial" w:cs="Arial"/>
          <w:sz w:val="20"/>
          <w:szCs w:val="20"/>
        </w:rPr>
        <w:t>Demontāžas rezultātā iegūto būvgružu utilizācija;</w:t>
      </w:r>
    </w:p>
    <w:p w:rsidR="00856A34" w:rsidRPr="007868E3" w:rsidRDefault="00856A34" w:rsidP="00DC3152">
      <w:pPr>
        <w:numPr>
          <w:ilvl w:val="1"/>
          <w:numId w:val="120"/>
        </w:numPr>
        <w:jc w:val="both"/>
        <w:rPr>
          <w:rFonts w:ascii="Arial" w:hAnsi="Arial" w:cs="Arial"/>
          <w:sz w:val="20"/>
          <w:szCs w:val="20"/>
        </w:rPr>
      </w:pPr>
      <w:r w:rsidRPr="007868E3">
        <w:rPr>
          <w:rFonts w:ascii="Arial" w:hAnsi="Arial" w:cs="Arial"/>
          <w:sz w:val="20"/>
          <w:szCs w:val="20"/>
        </w:rPr>
        <w:t>Izbūvētās siltumtrases hidrauliskā pārbaude;</w:t>
      </w:r>
    </w:p>
    <w:p w:rsidR="00856A34" w:rsidRPr="007868E3" w:rsidRDefault="00856A34" w:rsidP="00DC3152">
      <w:pPr>
        <w:numPr>
          <w:ilvl w:val="1"/>
          <w:numId w:val="120"/>
        </w:numPr>
        <w:jc w:val="both"/>
        <w:rPr>
          <w:rFonts w:ascii="Arial" w:hAnsi="Arial" w:cs="Arial"/>
          <w:sz w:val="20"/>
          <w:szCs w:val="20"/>
        </w:rPr>
      </w:pPr>
      <w:r w:rsidRPr="007868E3">
        <w:rPr>
          <w:rFonts w:ascii="Arial" w:hAnsi="Arial" w:cs="Arial"/>
          <w:sz w:val="20"/>
          <w:szCs w:val="20"/>
        </w:rPr>
        <w:t>Izbūvēto siltumtrašu mazgāšana;</w:t>
      </w:r>
    </w:p>
    <w:p w:rsidR="00856A34" w:rsidRPr="007868E3" w:rsidRDefault="00856A34" w:rsidP="00DC3152">
      <w:pPr>
        <w:numPr>
          <w:ilvl w:val="1"/>
          <w:numId w:val="120"/>
        </w:numPr>
        <w:ind w:left="993" w:hanging="567"/>
        <w:jc w:val="both"/>
        <w:rPr>
          <w:rFonts w:ascii="Arial" w:hAnsi="Arial" w:cs="Arial"/>
          <w:sz w:val="20"/>
          <w:szCs w:val="20"/>
        </w:rPr>
      </w:pPr>
      <w:r w:rsidRPr="007868E3">
        <w:rPr>
          <w:rFonts w:ascii="Arial" w:hAnsi="Arial" w:cs="Arial"/>
          <w:sz w:val="20"/>
          <w:szCs w:val="20"/>
        </w:rPr>
        <w:t xml:space="preserve">Šķērsojamo inženierkomunikāciju aizsardzība, nepieciešamības gadījumā pārvietošana un saskaņošana ar attiecīgo institūciju; </w:t>
      </w:r>
    </w:p>
    <w:p w:rsidR="00856A34" w:rsidRPr="007868E3" w:rsidRDefault="00856A34" w:rsidP="00DC3152">
      <w:pPr>
        <w:numPr>
          <w:ilvl w:val="1"/>
          <w:numId w:val="120"/>
        </w:numPr>
        <w:ind w:left="993" w:hanging="567"/>
        <w:jc w:val="both"/>
        <w:rPr>
          <w:rFonts w:ascii="Arial" w:hAnsi="Arial" w:cs="Arial"/>
          <w:sz w:val="20"/>
          <w:szCs w:val="20"/>
        </w:rPr>
      </w:pPr>
      <w:proofErr w:type="spellStart"/>
      <w:r w:rsidRPr="007868E3">
        <w:rPr>
          <w:rFonts w:ascii="Arial" w:hAnsi="Arial" w:cs="Arial"/>
          <w:sz w:val="20"/>
          <w:szCs w:val="20"/>
        </w:rPr>
        <w:t>Izpilddokumentācijas</w:t>
      </w:r>
      <w:proofErr w:type="spellEnd"/>
      <w:r w:rsidRPr="007868E3">
        <w:rPr>
          <w:rFonts w:ascii="Arial" w:hAnsi="Arial" w:cs="Arial"/>
          <w:sz w:val="20"/>
          <w:szCs w:val="20"/>
        </w:rPr>
        <w:t xml:space="preserve"> sagatavošana digitālā veidā;</w:t>
      </w:r>
    </w:p>
    <w:p w:rsidR="00856A34" w:rsidRPr="007868E3" w:rsidRDefault="00856A34" w:rsidP="00DC3152">
      <w:pPr>
        <w:numPr>
          <w:ilvl w:val="1"/>
          <w:numId w:val="120"/>
        </w:numPr>
        <w:ind w:left="993" w:hanging="567"/>
        <w:jc w:val="both"/>
        <w:rPr>
          <w:rFonts w:ascii="Arial" w:hAnsi="Arial" w:cs="Arial"/>
          <w:sz w:val="20"/>
          <w:szCs w:val="20"/>
        </w:rPr>
      </w:pPr>
      <w:r w:rsidRPr="007868E3">
        <w:rPr>
          <w:rFonts w:ascii="Arial" w:hAnsi="Arial" w:cs="Arial"/>
          <w:sz w:val="20"/>
          <w:szCs w:val="20"/>
        </w:rPr>
        <w:t>Nodošana ekspluatācijā.</w:t>
      </w:r>
    </w:p>
    <w:p w:rsidR="00856A34" w:rsidRPr="007868E3" w:rsidRDefault="00856A34" w:rsidP="00856A34">
      <w:pPr>
        <w:ind w:left="720"/>
        <w:jc w:val="both"/>
        <w:rPr>
          <w:rFonts w:ascii="Arial" w:hAnsi="Arial" w:cs="Arial"/>
          <w:sz w:val="20"/>
          <w:szCs w:val="20"/>
        </w:rPr>
      </w:pPr>
    </w:p>
    <w:p w:rsidR="00856A34" w:rsidRPr="007868E3" w:rsidRDefault="00856A34" w:rsidP="00DC3152">
      <w:pPr>
        <w:numPr>
          <w:ilvl w:val="0"/>
          <w:numId w:val="120"/>
        </w:numPr>
        <w:jc w:val="both"/>
        <w:rPr>
          <w:rFonts w:ascii="Arial" w:hAnsi="Arial" w:cs="Arial"/>
          <w:b/>
          <w:sz w:val="20"/>
          <w:szCs w:val="20"/>
        </w:rPr>
      </w:pPr>
      <w:r w:rsidRPr="007868E3">
        <w:rPr>
          <w:rFonts w:ascii="Arial" w:hAnsi="Arial" w:cs="Arial"/>
          <w:b/>
          <w:sz w:val="20"/>
          <w:szCs w:val="20"/>
        </w:rPr>
        <w:t>Darbu raksturojums un apjoms</w:t>
      </w:r>
    </w:p>
    <w:p w:rsidR="00856A34" w:rsidRPr="007868E3" w:rsidRDefault="00CD2C8B" w:rsidP="00DC3152">
      <w:pPr>
        <w:numPr>
          <w:ilvl w:val="1"/>
          <w:numId w:val="120"/>
        </w:numPr>
        <w:jc w:val="both"/>
        <w:rPr>
          <w:rFonts w:ascii="Arial" w:hAnsi="Arial" w:cs="Arial"/>
          <w:sz w:val="20"/>
          <w:szCs w:val="20"/>
        </w:rPr>
      </w:pPr>
      <w:r w:rsidRPr="007868E3">
        <w:rPr>
          <w:rFonts w:ascii="Arial" w:hAnsi="Arial" w:cs="Arial"/>
          <w:sz w:val="20"/>
          <w:szCs w:val="20"/>
        </w:rPr>
        <w:t xml:space="preserve">Siltumtrases </w:t>
      </w:r>
      <w:r w:rsidR="00856A34" w:rsidRPr="007868E3">
        <w:rPr>
          <w:rFonts w:ascii="Arial" w:hAnsi="Arial" w:cs="Arial"/>
          <w:sz w:val="20"/>
          <w:szCs w:val="20"/>
        </w:rPr>
        <w:t>garums un cauruļvadu diametri ir uzrādīti indikatīvi, precīzie tehniskie dati un apjomi noteikti tehniskajā projektā.</w:t>
      </w:r>
    </w:p>
    <w:p w:rsidR="00856A34" w:rsidRPr="007868E3" w:rsidRDefault="00856A34" w:rsidP="00DC3152">
      <w:pPr>
        <w:numPr>
          <w:ilvl w:val="1"/>
          <w:numId w:val="120"/>
        </w:numPr>
        <w:jc w:val="both"/>
        <w:rPr>
          <w:rFonts w:ascii="Arial" w:hAnsi="Arial" w:cs="Arial"/>
          <w:sz w:val="20"/>
          <w:szCs w:val="20"/>
        </w:rPr>
      </w:pPr>
      <w:r w:rsidRPr="007868E3">
        <w:rPr>
          <w:rFonts w:ascii="Arial" w:hAnsi="Arial" w:cs="Arial"/>
          <w:sz w:val="20"/>
          <w:szCs w:val="20"/>
        </w:rPr>
        <w:t>Cauruļu diametri – no</w:t>
      </w:r>
      <w:r w:rsidR="00CD2C8B" w:rsidRPr="007868E3">
        <w:rPr>
          <w:rFonts w:ascii="Arial" w:hAnsi="Arial" w:cs="Arial"/>
          <w:sz w:val="20"/>
          <w:szCs w:val="20"/>
        </w:rPr>
        <w:t xml:space="preserve"> DN 20 līdz DN 150</w:t>
      </w:r>
    </w:p>
    <w:p w:rsidR="00856A34" w:rsidRPr="007868E3" w:rsidRDefault="00856A34" w:rsidP="00DC3152">
      <w:pPr>
        <w:numPr>
          <w:ilvl w:val="1"/>
          <w:numId w:val="120"/>
        </w:numPr>
        <w:jc w:val="both"/>
        <w:rPr>
          <w:rFonts w:ascii="Arial" w:hAnsi="Arial" w:cs="Arial"/>
          <w:sz w:val="20"/>
          <w:szCs w:val="20"/>
        </w:rPr>
      </w:pPr>
      <w:r w:rsidRPr="007868E3">
        <w:rPr>
          <w:rFonts w:ascii="Arial" w:hAnsi="Arial" w:cs="Arial"/>
          <w:sz w:val="20"/>
          <w:szCs w:val="20"/>
        </w:rPr>
        <w:t xml:space="preserve">Trases kopējais </w:t>
      </w:r>
      <w:r w:rsidR="00266A5C">
        <w:rPr>
          <w:rFonts w:ascii="Arial" w:hAnsi="Arial" w:cs="Arial"/>
          <w:sz w:val="20"/>
          <w:szCs w:val="20"/>
        </w:rPr>
        <w:t xml:space="preserve">cauruļu </w:t>
      </w:r>
      <w:r w:rsidRPr="007868E3">
        <w:rPr>
          <w:rFonts w:ascii="Arial" w:hAnsi="Arial" w:cs="Arial"/>
          <w:sz w:val="20"/>
          <w:szCs w:val="20"/>
        </w:rPr>
        <w:t xml:space="preserve">garums </w:t>
      </w:r>
      <w:r w:rsidR="00CD2C8B" w:rsidRPr="007868E3">
        <w:rPr>
          <w:rFonts w:ascii="Arial" w:hAnsi="Arial" w:cs="Arial"/>
          <w:sz w:val="20"/>
          <w:szCs w:val="20"/>
        </w:rPr>
        <w:t>–</w:t>
      </w:r>
      <w:r w:rsidR="000C4EFA">
        <w:rPr>
          <w:rFonts w:ascii="Arial" w:hAnsi="Arial" w:cs="Arial"/>
          <w:sz w:val="20"/>
          <w:szCs w:val="20"/>
        </w:rPr>
        <w:t xml:space="preserve"> </w:t>
      </w:r>
      <w:r w:rsidR="000C4EFA" w:rsidRPr="000C4EFA">
        <w:rPr>
          <w:rFonts w:ascii="Arial" w:hAnsi="Arial" w:cs="Arial"/>
          <w:color w:val="000000"/>
          <w:sz w:val="20"/>
          <w:szCs w:val="20"/>
        </w:rPr>
        <w:t xml:space="preserve">6512 </w:t>
      </w:r>
      <w:r w:rsidRPr="000C4EFA">
        <w:rPr>
          <w:rFonts w:ascii="Arial" w:hAnsi="Arial" w:cs="Arial"/>
          <w:sz w:val="20"/>
          <w:szCs w:val="20"/>
        </w:rPr>
        <w:t>m</w:t>
      </w:r>
      <w:r w:rsidRPr="007868E3">
        <w:rPr>
          <w:rFonts w:ascii="Arial" w:hAnsi="Arial" w:cs="Arial"/>
          <w:sz w:val="20"/>
          <w:szCs w:val="20"/>
        </w:rPr>
        <w:t xml:space="preserve"> </w:t>
      </w:r>
    </w:p>
    <w:p w:rsidR="00856A34" w:rsidRPr="007868E3" w:rsidRDefault="00856A34" w:rsidP="00856A34">
      <w:pPr>
        <w:ind w:left="786"/>
        <w:jc w:val="both"/>
        <w:rPr>
          <w:rFonts w:ascii="Arial" w:hAnsi="Arial" w:cs="Arial"/>
          <w:sz w:val="20"/>
          <w:szCs w:val="20"/>
        </w:rPr>
      </w:pPr>
    </w:p>
    <w:p w:rsidR="00856A34" w:rsidRPr="007868E3" w:rsidRDefault="00856A34" w:rsidP="00856A34">
      <w:pPr>
        <w:ind w:left="720"/>
        <w:jc w:val="both"/>
        <w:rPr>
          <w:rFonts w:ascii="Arial" w:hAnsi="Arial" w:cs="Arial"/>
          <w:sz w:val="20"/>
          <w:szCs w:val="20"/>
        </w:rPr>
      </w:pPr>
    </w:p>
    <w:p w:rsidR="00856A34" w:rsidRPr="007868E3" w:rsidRDefault="00856A34" w:rsidP="00DC3152">
      <w:pPr>
        <w:numPr>
          <w:ilvl w:val="0"/>
          <w:numId w:val="120"/>
        </w:numPr>
        <w:jc w:val="both"/>
        <w:rPr>
          <w:rFonts w:ascii="Arial" w:hAnsi="Arial" w:cs="Arial"/>
          <w:b/>
          <w:sz w:val="20"/>
          <w:szCs w:val="20"/>
        </w:rPr>
      </w:pPr>
      <w:r w:rsidRPr="007868E3">
        <w:rPr>
          <w:rFonts w:ascii="Arial" w:hAnsi="Arial" w:cs="Arial"/>
          <w:b/>
          <w:sz w:val="20"/>
          <w:szCs w:val="20"/>
        </w:rPr>
        <w:t>Darbu izpildes termiņš</w:t>
      </w:r>
    </w:p>
    <w:p w:rsidR="004A0B36" w:rsidRPr="007868E3" w:rsidRDefault="00856A34" w:rsidP="004A0B36">
      <w:pPr>
        <w:ind w:left="360"/>
        <w:jc w:val="both"/>
        <w:rPr>
          <w:rFonts w:ascii="Arial" w:hAnsi="Arial" w:cs="Arial"/>
          <w:sz w:val="20"/>
          <w:szCs w:val="20"/>
        </w:rPr>
      </w:pPr>
      <w:r w:rsidRPr="007868E3">
        <w:rPr>
          <w:rFonts w:ascii="Arial" w:hAnsi="Arial" w:cs="Arial"/>
          <w:sz w:val="20"/>
          <w:szCs w:val="20"/>
        </w:rPr>
        <w:t>Siltumtrašu rekonstruējamiem posmiem darbu izpilde tiek veikta saskaņā ar Pretendentu piedāvātajiem darbu izpildes laika grafikiem</w:t>
      </w:r>
      <w:r w:rsidR="004A0B36" w:rsidRPr="007868E3">
        <w:rPr>
          <w:rFonts w:ascii="Arial" w:hAnsi="Arial" w:cs="Arial"/>
          <w:sz w:val="20"/>
          <w:szCs w:val="20"/>
        </w:rPr>
        <w:t xml:space="preserve">. </w:t>
      </w:r>
    </w:p>
    <w:p w:rsidR="004A0B36" w:rsidRPr="007868E3" w:rsidRDefault="004A0B36" w:rsidP="004A0B36">
      <w:pPr>
        <w:ind w:left="360"/>
        <w:jc w:val="both"/>
        <w:rPr>
          <w:rFonts w:ascii="Arial" w:hAnsi="Arial" w:cs="Arial"/>
          <w:bCs/>
          <w:iCs/>
          <w:sz w:val="20"/>
          <w:szCs w:val="20"/>
        </w:rPr>
      </w:pPr>
      <w:r w:rsidRPr="007868E3">
        <w:rPr>
          <w:rFonts w:ascii="Arial" w:hAnsi="Arial" w:cs="Arial"/>
          <w:sz w:val="20"/>
          <w:szCs w:val="20"/>
        </w:rPr>
        <w:t xml:space="preserve">Saskaņā ar nolikuma prasībām plānotais būvdarbu izpildes termiņš - faktiskais būvdarbu veikšanas termiņš, neieskaitot tehnoloģiskos pārtraukumus - ir </w:t>
      </w:r>
      <w:r w:rsidR="00C40345" w:rsidRPr="007868E3">
        <w:rPr>
          <w:rFonts w:ascii="Arial" w:hAnsi="Arial" w:cs="Arial"/>
          <w:sz w:val="20"/>
          <w:szCs w:val="20"/>
        </w:rPr>
        <w:t>6</w:t>
      </w:r>
      <w:r w:rsidRPr="007868E3">
        <w:rPr>
          <w:rFonts w:ascii="Arial" w:hAnsi="Arial" w:cs="Arial"/>
          <w:sz w:val="20"/>
          <w:szCs w:val="20"/>
        </w:rPr>
        <w:t xml:space="preserve"> </w:t>
      </w:r>
      <w:r w:rsidRPr="007868E3">
        <w:rPr>
          <w:rFonts w:ascii="Arial" w:hAnsi="Arial" w:cs="Arial"/>
          <w:bCs/>
          <w:iCs/>
          <w:sz w:val="20"/>
          <w:szCs w:val="20"/>
        </w:rPr>
        <w:t>mēneši no būvdarbu uzsākšanas dienas. Iepirkuma līguma izpildes termiņš ir noteikts, neņemot vērā būvdarbu veikšanas laikā nepieciešamos sezonas pārtraukumus. Sastādot būvdarbu veikšanas grafiku, Kandidātiem jāieplāno sezonas pārtraukumi.</w:t>
      </w:r>
    </w:p>
    <w:p w:rsidR="004A0B36" w:rsidRPr="007868E3" w:rsidRDefault="004A0B36" w:rsidP="004A0B36">
      <w:pPr>
        <w:pStyle w:val="Apakpunkts"/>
        <w:numPr>
          <w:ilvl w:val="0"/>
          <w:numId w:val="0"/>
        </w:numPr>
        <w:ind w:left="360"/>
        <w:jc w:val="both"/>
        <w:rPr>
          <w:rFonts w:cs="Arial"/>
          <w:b w:val="0"/>
          <w:bCs/>
          <w:iCs/>
          <w:szCs w:val="20"/>
        </w:rPr>
      </w:pPr>
      <w:r w:rsidRPr="007868E3">
        <w:rPr>
          <w:rFonts w:cs="Arial"/>
          <w:b w:val="0"/>
          <w:bCs/>
          <w:iCs/>
          <w:szCs w:val="20"/>
        </w:rPr>
        <w:t>Būvdarbiem jābūt pabeigtiem un objektam nodotam ekspluatācijā ne vēlāk kā 2015.gada</w:t>
      </w:r>
      <w:r w:rsidR="00A357FF" w:rsidRPr="007868E3">
        <w:rPr>
          <w:rFonts w:cs="Arial"/>
          <w:b w:val="0"/>
          <w:bCs/>
          <w:iCs/>
          <w:szCs w:val="20"/>
        </w:rPr>
        <w:t xml:space="preserve"> 1.jūnijā </w:t>
      </w:r>
      <w:r w:rsidRPr="007868E3">
        <w:rPr>
          <w:rFonts w:cs="Arial"/>
          <w:b w:val="0"/>
          <w:bCs/>
          <w:iCs/>
          <w:szCs w:val="20"/>
        </w:rPr>
        <w:t>.</w:t>
      </w:r>
    </w:p>
    <w:p w:rsidR="00856A34" w:rsidRPr="007868E3" w:rsidRDefault="00856A34" w:rsidP="00856A34">
      <w:pPr>
        <w:ind w:left="720"/>
        <w:jc w:val="both"/>
        <w:rPr>
          <w:rFonts w:ascii="Arial" w:hAnsi="Arial" w:cs="Arial"/>
          <w:sz w:val="20"/>
          <w:szCs w:val="20"/>
        </w:rPr>
      </w:pPr>
    </w:p>
    <w:p w:rsidR="00856A34" w:rsidRPr="007868E3" w:rsidRDefault="00856A34" w:rsidP="00856A34">
      <w:pPr>
        <w:ind w:left="720"/>
        <w:jc w:val="both"/>
        <w:rPr>
          <w:rFonts w:ascii="Arial" w:hAnsi="Arial" w:cs="Arial"/>
          <w:sz w:val="20"/>
          <w:szCs w:val="20"/>
        </w:rPr>
      </w:pPr>
    </w:p>
    <w:p w:rsidR="00856A34" w:rsidRPr="007868E3" w:rsidRDefault="00856A34" w:rsidP="00DC3152">
      <w:pPr>
        <w:numPr>
          <w:ilvl w:val="0"/>
          <w:numId w:val="120"/>
        </w:numPr>
        <w:jc w:val="both"/>
        <w:rPr>
          <w:rFonts w:ascii="Arial" w:hAnsi="Arial" w:cs="Arial"/>
          <w:b/>
          <w:sz w:val="20"/>
          <w:szCs w:val="20"/>
        </w:rPr>
      </w:pPr>
      <w:r w:rsidRPr="007868E3">
        <w:rPr>
          <w:rFonts w:ascii="Arial" w:hAnsi="Arial" w:cs="Arial"/>
          <w:b/>
          <w:sz w:val="20"/>
          <w:szCs w:val="20"/>
        </w:rPr>
        <w:t>Piedāvājuma nosacījumi</w:t>
      </w:r>
    </w:p>
    <w:p w:rsidR="004A0B36" w:rsidRPr="007868E3" w:rsidRDefault="00856A34" w:rsidP="00DC3152">
      <w:pPr>
        <w:numPr>
          <w:ilvl w:val="1"/>
          <w:numId w:val="120"/>
        </w:numPr>
        <w:ind w:left="851" w:hanging="425"/>
        <w:jc w:val="both"/>
        <w:rPr>
          <w:rFonts w:ascii="Arial" w:hAnsi="Arial" w:cs="Arial"/>
          <w:sz w:val="20"/>
          <w:szCs w:val="20"/>
        </w:rPr>
      </w:pPr>
      <w:r w:rsidRPr="007868E3">
        <w:rPr>
          <w:rFonts w:ascii="Arial" w:hAnsi="Arial" w:cs="Arial"/>
          <w:sz w:val="20"/>
          <w:szCs w:val="20"/>
        </w:rPr>
        <w:t>Būvniecības darbi tiek veikti saskaņā ar izstrādāto tehnisko projektu.</w:t>
      </w:r>
      <w:r w:rsidR="004A0B36" w:rsidRPr="007868E3">
        <w:rPr>
          <w:rFonts w:ascii="Arial" w:hAnsi="Arial" w:cs="Arial"/>
          <w:sz w:val="20"/>
          <w:szCs w:val="20"/>
        </w:rPr>
        <w:t xml:space="preserve"> </w:t>
      </w:r>
    </w:p>
    <w:p w:rsidR="00856A34" w:rsidRPr="007868E3" w:rsidRDefault="00856A34" w:rsidP="00DC3152">
      <w:pPr>
        <w:numPr>
          <w:ilvl w:val="1"/>
          <w:numId w:val="120"/>
        </w:numPr>
        <w:ind w:left="851" w:hanging="425"/>
        <w:jc w:val="both"/>
        <w:rPr>
          <w:rFonts w:ascii="Arial" w:hAnsi="Arial" w:cs="Arial"/>
          <w:sz w:val="20"/>
          <w:szCs w:val="20"/>
        </w:rPr>
      </w:pPr>
      <w:r w:rsidRPr="007868E3">
        <w:rPr>
          <w:rFonts w:ascii="Arial" w:hAnsi="Arial" w:cs="Arial"/>
          <w:sz w:val="20"/>
          <w:szCs w:val="20"/>
        </w:rPr>
        <w:t>Pretendents nevar iesniegt vairākus piedāvājuma variantus.</w:t>
      </w:r>
    </w:p>
    <w:p w:rsidR="00856A34" w:rsidRPr="007868E3" w:rsidRDefault="00856A34" w:rsidP="00DC3152">
      <w:pPr>
        <w:numPr>
          <w:ilvl w:val="1"/>
          <w:numId w:val="120"/>
        </w:numPr>
        <w:ind w:left="851" w:hanging="425"/>
        <w:jc w:val="both"/>
        <w:rPr>
          <w:rFonts w:ascii="Arial" w:hAnsi="Arial" w:cs="Arial"/>
          <w:sz w:val="20"/>
          <w:szCs w:val="20"/>
        </w:rPr>
      </w:pPr>
      <w:r w:rsidRPr="007868E3">
        <w:rPr>
          <w:rFonts w:ascii="Arial" w:hAnsi="Arial" w:cs="Arial"/>
          <w:sz w:val="20"/>
          <w:szCs w:val="20"/>
        </w:rPr>
        <w:t>Cauruļvadu sistēmu montāžai jāatbilst LVS EN 13941:2009 vai ekvivalenta standarta prasībām.</w:t>
      </w:r>
    </w:p>
    <w:p w:rsidR="00856A34" w:rsidRPr="007868E3" w:rsidRDefault="00856A34" w:rsidP="00DC3152">
      <w:pPr>
        <w:numPr>
          <w:ilvl w:val="1"/>
          <w:numId w:val="120"/>
        </w:numPr>
        <w:ind w:left="851" w:hanging="425"/>
        <w:jc w:val="both"/>
        <w:rPr>
          <w:rFonts w:ascii="Arial" w:hAnsi="Arial" w:cs="Arial"/>
          <w:sz w:val="20"/>
          <w:szCs w:val="20"/>
        </w:rPr>
      </w:pPr>
      <w:r w:rsidRPr="007868E3">
        <w:rPr>
          <w:rFonts w:ascii="Arial" w:hAnsi="Arial" w:cs="Arial"/>
          <w:sz w:val="20"/>
          <w:szCs w:val="20"/>
        </w:rPr>
        <w:t>Visas iepirkuma procedūrā lietotās atsauces uz konkrētiem standartiem, precēm vai ražošanas iekārtām piegādātājs var aizstāt ar ekvivalentām.</w:t>
      </w:r>
    </w:p>
    <w:p w:rsidR="00856A34" w:rsidRPr="007868E3" w:rsidRDefault="00856A34" w:rsidP="00DC3152">
      <w:pPr>
        <w:numPr>
          <w:ilvl w:val="1"/>
          <w:numId w:val="120"/>
        </w:numPr>
        <w:ind w:left="851" w:hanging="425"/>
        <w:jc w:val="both"/>
        <w:rPr>
          <w:rFonts w:ascii="Arial" w:hAnsi="Arial" w:cs="Arial"/>
          <w:sz w:val="20"/>
          <w:szCs w:val="20"/>
        </w:rPr>
      </w:pPr>
      <w:r w:rsidRPr="007868E3">
        <w:rPr>
          <w:rFonts w:ascii="Arial" w:hAnsi="Arial" w:cs="Arial"/>
          <w:sz w:val="20"/>
          <w:szCs w:val="20"/>
        </w:rPr>
        <w:t>Siltuma trašu izbūvei tiek pielietoti 2. sērijas rūpnieciski izolētie materiāli.</w:t>
      </w:r>
    </w:p>
    <w:p w:rsidR="00856A34" w:rsidRPr="007868E3" w:rsidRDefault="00856A34" w:rsidP="00DC3152">
      <w:pPr>
        <w:numPr>
          <w:ilvl w:val="1"/>
          <w:numId w:val="120"/>
        </w:numPr>
        <w:ind w:left="851" w:hanging="425"/>
        <w:jc w:val="both"/>
        <w:rPr>
          <w:rFonts w:ascii="Arial" w:hAnsi="Arial" w:cs="Arial"/>
          <w:sz w:val="20"/>
          <w:szCs w:val="20"/>
        </w:rPr>
      </w:pPr>
      <w:r w:rsidRPr="007868E3">
        <w:rPr>
          <w:rFonts w:ascii="Arial" w:hAnsi="Arial" w:cs="Arial"/>
          <w:sz w:val="20"/>
          <w:szCs w:val="20"/>
        </w:rPr>
        <w:t>Cenās jāiekļauj visi izdevumi, kas saistīti ar objekta izbūvi un materiālu iegādi.</w:t>
      </w:r>
    </w:p>
    <w:p w:rsidR="00856A34" w:rsidRPr="007868E3" w:rsidRDefault="00856A34" w:rsidP="00DC3152">
      <w:pPr>
        <w:numPr>
          <w:ilvl w:val="1"/>
          <w:numId w:val="120"/>
        </w:numPr>
        <w:ind w:left="851" w:hanging="425"/>
        <w:jc w:val="both"/>
        <w:rPr>
          <w:rFonts w:ascii="Arial" w:hAnsi="Arial" w:cs="Arial"/>
          <w:sz w:val="20"/>
          <w:szCs w:val="20"/>
        </w:rPr>
      </w:pPr>
      <w:r w:rsidRPr="007868E3">
        <w:rPr>
          <w:rFonts w:ascii="Arial" w:hAnsi="Arial" w:cs="Arial"/>
          <w:sz w:val="20"/>
          <w:szCs w:val="20"/>
        </w:rPr>
        <w:t>Neparedzēto izdevumu prognoze jāuzrāda atsevišķi, un jāiekļauj kopējā piedāvājuma cenā.</w:t>
      </w:r>
    </w:p>
    <w:p w:rsidR="00856A34" w:rsidRPr="007868E3" w:rsidRDefault="00856A34" w:rsidP="00DC3152">
      <w:pPr>
        <w:numPr>
          <w:ilvl w:val="1"/>
          <w:numId w:val="120"/>
        </w:numPr>
        <w:ind w:left="851" w:hanging="425"/>
        <w:jc w:val="both"/>
        <w:rPr>
          <w:rFonts w:ascii="Arial" w:hAnsi="Arial" w:cs="Arial"/>
          <w:sz w:val="20"/>
          <w:szCs w:val="20"/>
        </w:rPr>
      </w:pPr>
      <w:r w:rsidRPr="007868E3">
        <w:rPr>
          <w:rFonts w:ascii="Arial" w:hAnsi="Arial" w:cs="Arial"/>
          <w:sz w:val="20"/>
          <w:szCs w:val="20"/>
        </w:rPr>
        <w:lastRenderedPageBreak/>
        <w:t xml:space="preserve">Ja kāda izdevumu (izmaksas) pozīcija pēc projekta dokumentācijas nav iekļauta būvniecības tāmju tabulās, tad tā piedāvājumā skaidri jāuzrāda atsevišķā tabulā un ar atsevišķu rindu jāieraksta piedāvājuma kopējā cenā. </w:t>
      </w:r>
    </w:p>
    <w:p w:rsidR="00675ADF" w:rsidRPr="007868E3" w:rsidRDefault="00856A34" w:rsidP="00DC3152">
      <w:pPr>
        <w:numPr>
          <w:ilvl w:val="1"/>
          <w:numId w:val="120"/>
        </w:numPr>
        <w:ind w:left="851" w:hanging="425"/>
        <w:jc w:val="both"/>
        <w:rPr>
          <w:rFonts w:ascii="Arial" w:hAnsi="Arial" w:cs="Arial"/>
          <w:sz w:val="20"/>
          <w:szCs w:val="20"/>
          <w:u w:val="single"/>
        </w:rPr>
      </w:pPr>
      <w:r w:rsidRPr="007868E3">
        <w:rPr>
          <w:rFonts w:ascii="Arial" w:hAnsi="Arial" w:cs="Arial"/>
          <w:sz w:val="20"/>
          <w:szCs w:val="20"/>
        </w:rPr>
        <w:t>Pēc iepirkuma procedūras beigām pretenzijas par projekta nepilnībām vai citiem apstākļiem, kas palielina piedāvājuma cenu, netiks ņemtas vērā.</w:t>
      </w:r>
    </w:p>
    <w:p w:rsidR="00856A34" w:rsidRPr="007868E3" w:rsidRDefault="00856A34" w:rsidP="00DC3152">
      <w:pPr>
        <w:numPr>
          <w:ilvl w:val="1"/>
          <w:numId w:val="120"/>
        </w:numPr>
        <w:ind w:left="851" w:hanging="425"/>
        <w:jc w:val="both"/>
        <w:rPr>
          <w:rFonts w:ascii="Arial" w:hAnsi="Arial" w:cs="Arial"/>
          <w:sz w:val="20"/>
          <w:szCs w:val="20"/>
          <w:u w:val="single"/>
        </w:rPr>
      </w:pPr>
      <w:r w:rsidRPr="007868E3">
        <w:rPr>
          <w:rFonts w:ascii="Arial" w:hAnsi="Arial" w:cs="Arial"/>
          <w:sz w:val="20"/>
          <w:szCs w:val="20"/>
        </w:rPr>
        <w:t>Līguma izpildes laikā Pretendenta piedāvātā cena paliek nemainīga līdz visa objekta nodošanai ekspluatācijā.</w:t>
      </w:r>
      <w:r w:rsidRPr="007868E3">
        <w:rPr>
          <w:rFonts w:ascii="Arial" w:hAnsi="Arial" w:cs="Arial"/>
          <w:sz w:val="20"/>
          <w:szCs w:val="20"/>
          <w:u w:val="single"/>
        </w:rPr>
        <w:t xml:space="preserve"> Pasūtītājs neparedz apmaksāt būvuzņēmēja uzrādītos papildus darbus virs finanšu piedāvājumā uzrādītā.</w:t>
      </w:r>
    </w:p>
    <w:p w:rsidR="00856A34" w:rsidRPr="007868E3" w:rsidRDefault="00856A34" w:rsidP="00856A34">
      <w:pPr>
        <w:ind w:left="720" w:hanging="11"/>
        <w:jc w:val="both"/>
        <w:rPr>
          <w:rFonts w:ascii="Arial" w:hAnsi="Arial" w:cs="Arial"/>
          <w:sz w:val="20"/>
          <w:szCs w:val="20"/>
          <w:u w:val="single"/>
        </w:rPr>
      </w:pPr>
    </w:p>
    <w:p w:rsidR="00856A34" w:rsidRPr="007868E3" w:rsidRDefault="00856A34" w:rsidP="00DC3152">
      <w:pPr>
        <w:numPr>
          <w:ilvl w:val="0"/>
          <w:numId w:val="120"/>
        </w:numPr>
        <w:jc w:val="both"/>
        <w:rPr>
          <w:rFonts w:ascii="Arial" w:hAnsi="Arial" w:cs="Arial"/>
          <w:b/>
          <w:sz w:val="20"/>
          <w:szCs w:val="20"/>
          <w:u w:val="single"/>
        </w:rPr>
      </w:pPr>
      <w:r w:rsidRPr="007868E3">
        <w:rPr>
          <w:rFonts w:ascii="Arial" w:hAnsi="Arial" w:cs="Arial"/>
          <w:b/>
          <w:sz w:val="20"/>
          <w:szCs w:val="20"/>
        </w:rPr>
        <w:t>Prasības rūpnieciski izolētām caurulēm un komplektējošiem materiāliem</w:t>
      </w:r>
    </w:p>
    <w:p w:rsidR="00675ADF" w:rsidRPr="007868E3" w:rsidRDefault="00675ADF" w:rsidP="00675ADF">
      <w:pPr>
        <w:ind w:left="360"/>
        <w:jc w:val="both"/>
        <w:rPr>
          <w:rFonts w:ascii="Arial" w:hAnsi="Arial" w:cs="Arial"/>
          <w:b/>
          <w:sz w:val="20"/>
          <w:szCs w:val="20"/>
          <w:u w:val="single"/>
        </w:rPr>
      </w:pPr>
    </w:p>
    <w:p w:rsidR="00856A34" w:rsidRPr="007868E3" w:rsidRDefault="00856A34" w:rsidP="00DC3152">
      <w:pPr>
        <w:numPr>
          <w:ilvl w:val="1"/>
          <w:numId w:val="120"/>
        </w:numPr>
        <w:jc w:val="both"/>
        <w:rPr>
          <w:rFonts w:ascii="Arial" w:hAnsi="Arial" w:cs="Arial"/>
          <w:sz w:val="20"/>
          <w:szCs w:val="20"/>
          <w:u w:val="single"/>
        </w:rPr>
      </w:pPr>
      <w:r w:rsidRPr="007868E3">
        <w:rPr>
          <w:rFonts w:ascii="Arial" w:hAnsi="Arial" w:cs="Arial"/>
          <w:sz w:val="20"/>
          <w:szCs w:val="20"/>
        </w:rPr>
        <w:t xml:space="preserve"> Rūpnieciski izolēto materiālu tehniskās prasības un iesniedzamie dokumenti:</w:t>
      </w:r>
    </w:p>
    <w:tbl>
      <w:tblPr>
        <w:tblW w:w="9372" w:type="dxa"/>
        <w:tblInd w:w="40" w:type="dxa"/>
        <w:tblLayout w:type="fixed"/>
        <w:tblCellMar>
          <w:left w:w="40" w:type="dxa"/>
          <w:right w:w="40" w:type="dxa"/>
        </w:tblCellMar>
        <w:tblLook w:val="0000"/>
      </w:tblPr>
      <w:tblGrid>
        <w:gridCol w:w="851"/>
        <w:gridCol w:w="3315"/>
        <w:gridCol w:w="5206"/>
      </w:tblGrid>
      <w:tr w:rsidR="00856A34" w:rsidRPr="007868E3" w:rsidTr="00B779BE">
        <w:trPr>
          <w:trHeight w:hRule="exact" w:val="40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56A34" w:rsidRPr="007868E3" w:rsidRDefault="00856A34" w:rsidP="00B779BE">
            <w:pPr>
              <w:widowControl w:val="0"/>
              <w:shd w:val="clear" w:color="auto" w:fill="FFFFFF"/>
              <w:autoSpaceDE w:val="0"/>
              <w:autoSpaceDN w:val="0"/>
              <w:adjustRightInd w:val="0"/>
              <w:ind w:left="134"/>
              <w:rPr>
                <w:rFonts w:ascii="Arial" w:hAnsi="Arial" w:cs="Arial"/>
                <w:sz w:val="20"/>
                <w:szCs w:val="20"/>
              </w:rPr>
            </w:pPr>
            <w:proofErr w:type="spellStart"/>
            <w:r w:rsidRPr="007868E3">
              <w:rPr>
                <w:rFonts w:ascii="Arial" w:hAnsi="Arial" w:cs="Arial"/>
                <w:spacing w:val="-2"/>
                <w:sz w:val="20"/>
                <w:szCs w:val="20"/>
              </w:rPr>
              <w:t>Nr.p.k</w:t>
            </w:r>
            <w:proofErr w:type="spellEnd"/>
            <w:r w:rsidRPr="007868E3">
              <w:rPr>
                <w:rFonts w:ascii="Arial" w:hAnsi="Arial" w:cs="Arial"/>
                <w:spacing w:val="-2"/>
                <w:sz w:val="20"/>
                <w:szCs w:val="20"/>
              </w:rPr>
              <w:t>.</w:t>
            </w:r>
          </w:p>
        </w:tc>
        <w:tc>
          <w:tcPr>
            <w:tcW w:w="3315" w:type="dxa"/>
            <w:tcBorders>
              <w:top w:val="single" w:sz="6" w:space="0" w:color="auto"/>
              <w:left w:val="single" w:sz="6" w:space="0" w:color="auto"/>
              <w:bottom w:val="single" w:sz="6" w:space="0" w:color="auto"/>
              <w:right w:val="single" w:sz="6" w:space="0" w:color="auto"/>
            </w:tcBorders>
            <w:shd w:val="clear" w:color="auto" w:fill="FFFFFF"/>
          </w:tcPr>
          <w:p w:rsidR="00856A34" w:rsidRPr="007868E3" w:rsidRDefault="00856A34" w:rsidP="00B779BE">
            <w:pPr>
              <w:widowControl w:val="0"/>
              <w:shd w:val="clear" w:color="auto" w:fill="FFFFFF"/>
              <w:autoSpaceDE w:val="0"/>
              <w:autoSpaceDN w:val="0"/>
              <w:adjustRightInd w:val="0"/>
              <w:ind w:left="1286"/>
              <w:rPr>
                <w:rFonts w:ascii="Arial" w:hAnsi="Arial" w:cs="Arial"/>
                <w:sz w:val="20"/>
                <w:szCs w:val="20"/>
              </w:rPr>
            </w:pPr>
            <w:r w:rsidRPr="007868E3">
              <w:rPr>
                <w:rFonts w:ascii="Arial" w:hAnsi="Arial" w:cs="Arial"/>
                <w:sz w:val="20"/>
                <w:szCs w:val="20"/>
              </w:rPr>
              <w:t>Prasības</w:t>
            </w:r>
          </w:p>
        </w:tc>
        <w:tc>
          <w:tcPr>
            <w:tcW w:w="5206" w:type="dxa"/>
            <w:tcBorders>
              <w:top w:val="single" w:sz="6" w:space="0" w:color="auto"/>
              <w:left w:val="single" w:sz="6" w:space="0" w:color="auto"/>
              <w:bottom w:val="single" w:sz="6" w:space="0" w:color="auto"/>
              <w:right w:val="single" w:sz="6" w:space="0" w:color="auto"/>
            </w:tcBorders>
            <w:shd w:val="clear" w:color="auto" w:fill="FFFFFF"/>
          </w:tcPr>
          <w:p w:rsidR="00856A34" w:rsidRPr="007868E3" w:rsidRDefault="00856A34" w:rsidP="00B779BE">
            <w:pPr>
              <w:widowControl w:val="0"/>
              <w:shd w:val="clear" w:color="auto" w:fill="FFFFFF"/>
              <w:autoSpaceDE w:val="0"/>
              <w:autoSpaceDN w:val="0"/>
              <w:adjustRightInd w:val="0"/>
              <w:ind w:left="1114"/>
              <w:rPr>
                <w:rFonts w:ascii="Arial" w:hAnsi="Arial" w:cs="Arial"/>
                <w:sz w:val="20"/>
                <w:szCs w:val="20"/>
              </w:rPr>
            </w:pPr>
            <w:r w:rsidRPr="007868E3">
              <w:rPr>
                <w:rFonts w:ascii="Arial" w:hAnsi="Arial" w:cs="Arial"/>
                <w:sz w:val="20"/>
                <w:szCs w:val="20"/>
              </w:rPr>
              <w:t>Iesniedzamie dokumenti</w:t>
            </w:r>
          </w:p>
        </w:tc>
      </w:tr>
      <w:tr w:rsidR="00856A34" w:rsidRPr="007868E3" w:rsidTr="00B779BE">
        <w:trPr>
          <w:trHeight w:hRule="exact" w:val="28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56A34" w:rsidRPr="007868E3" w:rsidRDefault="00856A34" w:rsidP="00B779BE">
            <w:pPr>
              <w:widowControl w:val="0"/>
              <w:shd w:val="clear" w:color="auto" w:fill="FFFFFF"/>
              <w:autoSpaceDE w:val="0"/>
              <w:autoSpaceDN w:val="0"/>
              <w:adjustRightInd w:val="0"/>
              <w:ind w:left="442"/>
              <w:rPr>
                <w:rFonts w:ascii="Arial" w:hAnsi="Arial" w:cs="Arial"/>
                <w:sz w:val="20"/>
                <w:szCs w:val="20"/>
              </w:rPr>
            </w:pPr>
            <w:r w:rsidRPr="007868E3">
              <w:rPr>
                <w:rFonts w:ascii="Arial" w:hAnsi="Arial" w:cs="Arial"/>
                <w:sz w:val="20"/>
                <w:szCs w:val="20"/>
              </w:rPr>
              <w:t>1</w:t>
            </w:r>
          </w:p>
        </w:tc>
        <w:tc>
          <w:tcPr>
            <w:tcW w:w="3315" w:type="dxa"/>
            <w:tcBorders>
              <w:top w:val="single" w:sz="6" w:space="0" w:color="auto"/>
              <w:left w:val="single" w:sz="6" w:space="0" w:color="auto"/>
              <w:bottom w:val="single" w:sz="6" w:space="0" w:color="auto"/>
              <w:right w:val="single" w:sz="6" w:space="0" w:color="auto"/>
            </w:tcBorders>
            <w:shd w:val="clear" w:color="auto" w:fill="FFFFFF"/>
          </w:tcPr>
          <w:p w:rsidR="00856A34" w:rsidRPr="007868E3" w:rsidRDefault="00856A34" w:rsidP="00B779BE">
            <w:pPr>
              <w:widowControl w:val="0"/>
              <w:shd w:val="clear" w:color="auto" w:fill="FFFFFF"/>
              <w:autoSpaceDE w:val="0"/>
              <w:autoSpaceDN w:val="0"/>
              <w:adjustRightInd w:val="0"/>
              <w:ind w:left="2059"/>
              <w:rPr>
                <w:rFonts w:ascii="Arial" w:hAnsi="Arial" w:cs="Arial"/>
                <w:sz w:val="20"/>
                <w:szCs w:val="20"/>
              </w:rPr>
            </w:pPr>
            <w:r w:rsidRPr="007868E3">
              <w:rPr>
                <w:rFonts w:ascii="Arial" w:hAnsi="Arial" w:cs="Arial"/>
                <w:sz w:val="20"/>
                <w:szCs w:val="20"/>
              </w:rPr>
              <w:t>2</w:t>
            </w:r>
          </w:p>
        </w:tc>
        <w:tc>
          <w:tcPr>
            <w:tcW w:w="5206" w:type="dxa"/>
            <w:tcBorders>
              <w:top w:val="single" w:sz="6" w:space="0" w:color="auto"/>
              <w:left w:val="single" w:sz="6" w:space="0" w:color="auto"/>
              <w:bottom w:val="single" w:sz="6" w:space="0" w:color="auto"/>
              <w:right w:val="single" w:sz="6" w:space="0" w:color="auto"/>
            </w:tcBorders>
            <w:shd w:val="clear" w:color="auto" w:fill="FFFFFF"/>
          </w:tcPr>
          <w:p w:rsidR="00856A34" w:rsidRPr="007868E3" w:rsidRDefault="00856A34" w:rsidP="00B779BE">
            <w:pPr>
              <w:widowControl w:val="0"/>
              <w:shd w:val="clear" w:color="auto" w:fill="FFFFFF"/>
              <w:autoSpaceDE w:val="0"/>
              <w:autoSpaceDN w:val="0"/>
              <w:adjustRightInd w:val="0"/>
              <w:ind w:left="2702"/>
              <w:rPr>
                <w:rFonts w:ascii="Arial" w:hAnsi="Arial" w:cs="Arial"/>
                <w:sz w:val="20"/>
                <w:szCs w:val="20"/>
              </w:rPr>
            </w:pPr>
            <w:r w:rsidRPr="007868E3">
              <w:rPr>
                <w:rFonts w:ascii="Arial" w:hAnsi="Arial" w:cs="Arial"/>
                <w:sz w:val="20"/>
                <w:szCs w:val="20"/>
              </w:rPr>
              <w:t>3</w:t>
            </w:r>
          </w:p>
        </w:tc>
      </w:tr>
      <w:tr w:rsidR="00856A34" w:rsidRPr="007868E3" w:rsidTr="00B779BE">
        <w:trPr>
          <w:trHeight w:hRule="exact" w:val="69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56A34" w:rsidRPr="007868E3" w:rsidRDefault="00856A34" w:rsidP="00B779BE">
            <w:pPr>
              <w:widowControl w:val="0"/>
              <w:shd w:val="clear" w:color="auto" w:fill="FFFFFF"/>
              <w:autoSpaceDE w:val="0"/>
              <w:autoSpaceDN w:val="0"/>
              <w:adjustRightInd w:val="0"/>
              <w:ind w:left="230"/>
              <w:rPr>
                <w:rFonts w:ascii="Arial" w:hAnsi="Arial" w:cs="Arial"/>
                <w:sz w:val="20"/>
                <w:szCs w:val="20"/>
              </w:rPr>
            </w:pPr>
            <w:r w:rsidRPr="007868E3">
              <w:rPr>
                <w:rFonts w:ascii="Arial" w:hAnsi="Arial" w:cs="Arial"/>
                <w:sz w:val="20"/>
                <w:szCs w:val="20"/>
              </w:rPr>
              <w:t>6.1.1.</w:t>
            </w:r>
          </w:p>
        </w:tc>
        <w:tc>
          <w:tcPr>
            <w:tcW w:w="3315" w:type="dxa"/>
            <w:tcBorders>
              <w:top w:val="single" w:sz="6" w:space="0" w:color="auto"/>
              <w:left w:val="single" w:sz="6" w:space="0" w:color="auto"/>
              <w:bottom w:val="single" w:sz="6" w:space="0" w:color="auto"/>
              <w:right w:val="single" w:sz="6" w:space="0" w:color="auto"/>
            </w:tcBorders>
            <w:shd w:val="clear" w:color="auto" w:fill="FFFFFF"/>
          </w:tcPr>
          <w:p w:rsidR="00856A34" w:rsidRPr="007868E3" w:rsidRDefault="00856A34" w:rsidP="00B779BE">
            <w:pPr>
              <w:widowControl w:val="0"/>
              <w:shd w:val="clear" w:color="auto" w:fill="FFFFFF"/>
              <w:autoSpaceDE w:val="0"/>
              <w:autoSpaceDN w:val="0"/>
              <w:adjustRightInd w:val="0"/>
              <w:spacing w:line="278" w:lineRule="exact"/>
              <w:ind w:left="10" w:firstLine="24"/>
              <w:jc w:val="both"/>
              <w:rPr>
                <w:rFonts w:ascii="Arial" w:hAnsi="Arial" w:cs="Arial"/>
                <w:sz w:val="20"/>
                <w:szCs w:val="20"/>
              </w:rPr>
            </w:pPr>
            <w:r w:rsidRPr="007868E3">
              <w:rPr>
                <w:rFonts w:ascii="Arial" w:hAnsi="Arial" w:cs="Arial"/>
                <w:sz w:val="20"/>
                <w:szCs w:val="20"/>
              </w:rPr>
              <w:t>Instrukcija par materiālu montāžu un ekspluatāciju</w:t>
            </w:r>
          </w:p>
        </w:tc>
        <w:tc>
          <w:tcPr>
            <w:tcW w:w="5206" w:type="dxa"/>
            <w:tcBorders>
              <w:top w:val="single" w:sz="6" w:space="0" w:color="auto"/>
              <w:left w:val="single" w:sz="6" w:space="0" w:color="auto"/>
              <w:bottom w:val="single" w:sz="6" w:space="0" w:color="auto"/>
              <w:right w:val="single" w:sz="6" w:space="0" w:color="auto"/>
            </w:tcBorders>
            <w:shd w:val="clear" w:color="auto" w:fill="FFFFFF"/>
          </w:tcPr>
          <w:p w:rsidR="00856A34" w:rsidRPr="007868E3" w:rsidRDefault="00856A34" w:rsidP="00B779BE">
            <w:pPr>
              <w:widowControl w:val="0"/>
              <w:shd w:val="clear" w:color="auto" w:fill="FFFFFF"/>
              <w:autoSpaceDE w:val="0"/>
              <w:autoSpaceDN w:val="0"/>
              <w:adjustRightInd w:val="0"/>
              <w:spacing w:line="278" w:lineRule="exact"/>
              <w:ind w:left="29" w:right="38"/>
              <w:jc w:val="both"/>
              <w:rPr>
                <w:rFonts w:ascii="Arial" w:hAnsi="Arial" w:cs="Arial"/>
                <w:sz w:val="20"/>
                <w:szCs w:val="20"/>
              </w:rPr>
            </w:pPr>
            <w:r w:rsidRPr="007868E3">
              <w:rPr>
                <w:rFonts w:ascii="Arial" w:hAnsi="Arial" w:cs="Arial"/>
                <w:sz w:val="20"/>
                <w:szCs w:val="20"/>
              </w:rPr>
              <w:t>Rūpnieciski izolēto materiālu montāžas, pārbaudes un ekspluatācijas instrukcija valsts valodā.</w:t>
            </w:r>
          </w:p>
        </w:tc>
      </w:tr>
      <w:tr w:rsidR="00856A34" w:rsidRPr="007868E3" w:rsidTr="00675ADF">
        <w:trPr>
          <w:trHeight w:hRule="exact" w:val="340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56A34" w:rsidRPr="007868E3" w:rsidRDefault="00856A34" w:rsidP="00B779BE">
            <w:pPr>
              <w:widowControl w:val="0"/>
              <w:shd w:val="clear" w:color="auto" w:fill="FFFFFF"/>
              <w:autoSpaceDE w:val="0"/>
              <w:autoSpaceDN w:val="0"/>
              <w:adjustRightInd w:val="0"/>
              <w:ind w:left="230"/>
              <w:rPr>
                <w:rFonts w:ascii="Arial" w:hAnsi="Arial" w:cs="Arial"/>
                <w:sz w:val="20"/>
                <w:szCs w:val="20"/>
              </w:rPr>
            </w:pPr>
            <w:r w:rsidRPr="007868E3">
              <w:rPr>
                <w:rFonts w:ascii="Arial" w:hAnsi="Arial" w:cs="Arial"/>
                <w:sz w:val="20"/>
                <w:szCs w:val="20"/>
              </w:rPr>
              <w:t>6.1.2.</w:t>
            </w:r>
          </w:p>
        </w:tc>
        <w:tc>
          <w:tcPr>
            <w:tcW w:w="3315" w:type="dxa"/>
            <w:tcBorders>
              <w:top w:val="single" w:sz="6" w:space="0" w:color="auto"/>
              <w:left w:val="single" w:sz="6" w:space="0" w:color="auto"/>
              <w:bottom w:val="single" w:sz="6" w:space="0" w:color="auto"/>
              <w:right w:val="single" w:sz="6" w:space="0" w:color="auto"/>
            </w:tcBorders>
            <w:shd w:val="clear" w:color="auto" w:fill="FFFFFF"/>
          </w:tcPr>
          <w:p w:rsidR="00856A34" w:rsidRPr="007868E3" w:rsidRDefault="00856A34" w:rsidP="00B779BE">
            <w:pPr>
              <w:widowControl w:val="0"/>
              <w:shd w:val="clear" w:color="auto" w:fill="FFFFFF"/>
              <w:autoSpaceDE w:val="0"/>
              <w:autoSpaceDN w:val="0"/>
              <w:adjustRightInd w:val="0"/>
              <w:spacing w:line="278" w:lineRule="exact"/>
              <w:ind w:left="34" w:firstLine="10"/>
              <w:jc w:val="both"/>
              <w:rPr>
                <w:rFonts w:ascii="Arial" w:hAnsi="Arial" w:cs="Arial"/>
                <w:sz w:val="20"/>
                <w:szCs w:val="20"/>
              </w:rPr>
            </w:pPr>
            <w:r w:rsidRPr="007868E3">
              <w:rPr>
                <w:rFonts w:ascii="Arial" w:hAnsi="Arial" w:cs="Arial"/>
                <w:sz w:val="20"/>
                <w:szCs w:val="20"/>
              </w:rPr>
              <w:t>Rūpnieciski izolētiem materiāliem jāatbilst LVS EN 253, 448, 488 un 489 vai ekvivalentiem standartiem</w:t>
            </w:r>
          </w:p>
        </w:tc>
        <w:tc>
          <w:tcPr>
            <w:tcW w:w="5206" w:type="dxa"/>
            <w:tcBorders>
              <w:top w:val="single" w:sz="6" w:space="0" w:color="auto"/>
              <w:left w:val="single" w:sz="6" w:space="0" w:color="auto"/>
              <w:bottom w:val="single" w:sz="6" w:space="0" w:color="auto"/>
              <w:right w:val="single" w:sz="6" w:space="0" w:color="auto"/>
            </w:tcBorders>
            <w:shd w:val="clear" w:color="auto" w:fill="FFFFFF"/>
          </w:tcPr>
          <w:p w:rsidR="00856A34" w:rsidRPr="007868E3" w:rsidRDefault="00856A34" w:rsidP="00B779BE">
            <w:pPr>
              <w:shd w:val="clear" w:color="auto" w:fill="FFFFFF"/>
              <w:spacing w:line="274" w:lineRule="exact"/>
              <w:ind w:left="14"/>
              <w:jc w:val="both"/>
              <w:rPr>
                <w:rFonts w:ascii="Arial" w:hAnsi="Arial" w:cs="Arial"/>
                <w:sz w:val="20"/>
                <w:szCs w:val="20"/>
              </w:rPr>
            </w:pPr>
            <w:r w:rsidRPr="007868E3">
              <w:rPr>
                <w:rFonts w:ascii="Arial" w:hAnsi="Arial" w:cs="Arial"/>
                <w:sz w:val="20"/>
                <w:szCs w:val="20"/>
              </w:rPr>
              <w:t>1. Sertifikāta kopija un pārbaužu protokoli par rūpnieciski izolētu cauruļvadu atbilstību LVS EN 253 vai ekvivalenta standarta prasībām.</w:t>
            </w:r>
          </w:p>
          <w:p w:rsidR="00856A34" w:rsidRPr="007868E3" w:rsidRDefault="00856A34" w:rsidP="00B779BE">
            <w:pPr>
              <w:shd w:val="clear" w:color="auto" w:fill="FFFFFF"/>
              <w:spacing w:line="274" w:lineRule="exact"/>
              <w:ind w:left="14"/>
              <w:jc w:val="both"/>
              <w:rPr>
                <w:rFonts w:ascii="Arial" w:hAnsi="Arial" w:cs="Arial"/>
                <w:sz w:val="20"/>
                <w:szCs w:val="20"/>
              </w:rPr>
            </w:pPr>
            <w:r w:rsidRPr="007868E3">
              <w:rPr>
                <w:rFonts w:ascii="Arial" w:hAnsi="Arial" w:cs="Arial"/>
                <w:sz w:val="20"/>
                <w:szCs w:val="20"/>
              </w:rPr>
              <w:t>2. Sertifikāta kopija un pārbaužu protokoli par rūpnieciski izolētu veidgabalu atbilstību LVS EN 448 vai ekvivalenta standarta prasībām.</w:t>
            </w:r>
          </w:p>
          <w:p w:rsidR="00856A34" w:rsidRPr="007868E3" w:rsidRDefault="00856A34" w:rsidP="00B779BE">
            <w:pPr>
              <w:shd w:val="clear" w:color="auto" w:fill="FFFFFF"/>
              <w:spacing w:line="274" w:lineRule="exact"/>
              <w:ind w:left="14"/>
              <w:jc w:val="both"/>
              <w:rPr>
                <w:rFonts w:ascii="Arial" w:hAnsi="Arial" w:cs="Arial"/>
                <w:sz w:val="20"/>
                <w:szCs w:val="20"/>
              </w:rPr>
            </w:pPr>
            <w:r w:rsidRPr="007868E3">
              <w:rPr>
                <w:rFonts w:ascii="Arial" w:hAnsi="Arial" w:cs="Arial"/>
                <w:sz w:val="20"/>
                <w:szCs w:val="20"/>
              </w:rPr>
              <w:t xml:space="preserve">3. Sertifikāta kopija un pārbaužu protokoli par rūpnieciski izolētu tērauda </w:t>
            </w:r>
            <w:proofErr w:type="spellStart"/>
            <w:r w:rsidRPr="007868E3">
              <w:rPr>
                <w:rFonts w:ascii="Arial" w:hAnsi="Arial" w:cs="Arial"/>
                <w:sz w:val="20"/>
                <w:szCs w:val="20"/>
              </w:rPr>
              <w:t>noslēgarmatūras</w:t>
            </w:r>
            <w:proofErr w:type="spellEnd"/>
            <w:r w:rsidRPr="007868E3">
              <w:rPr>
                <w:rFonts w:ascii="Arial" w:hAnsi="Arial" w:cs="Arial"/>
                <w:sz w:val="20"/>
                <w:szCs w:val="20"/>
              </w:rPr>
              <w:t xml:space="preserve"> atbilstību LVS EN 488 vai ekvivalenta standarta prasībām.</w:t>
            </w:r>
          </w:p>
          <w:p w:rsidR="00856A34" w:rsidRPr="007868E3" w:rsidRDefault="00856A34" w:rsidP="00B779BE">
            <w:pPr>
              <w:widowControl w:val="0"/>
              <w:shd w:val="clear" w:color="auto" w:fill="FFFFFF"/>
              <w:autoSpaceDE w:val="0"/>
              <w:autoSpaceDN w:val="0"/>
              <w:adjustRightInd w:val="0"/>
              <w:spacing w:line="274" w:lineRule="exact"/>
              <w:ind w:left="24" w:right="34"/>
              <w:jc w:val="both"/>
              <w:rPr>
                <w:rFonts w:ascii="Arial" w:hAnsi="Arial" w:cs="Arial"/>
                <w:sz w:val="20"/>
                <w:szCs w:val="20"/>
              </w:rPr>
            </w:pPr>
            <w:r w:rsidRPr="007868E3">
              <w:rPr>
                <w:rFonts w:ascii="Arial" w:hAnsi="Arial" w:cs="Arial"/>
                <w:sz w:val="20"/>
                <w:szCs w:val="20"/>
              </w:rPr>
              <w:t>4. Sertifikāta kopija un pārbaužu protokoli par rūpnieciski izolētu savienojumu atbilstību LVS EN 489 vai ekvivalenta standarta prasībām.</w:t>
            </w:r>
          </w:p>
        </w:tc>
      </w:tr>
      <w:tr w:rsidR="00856A34" w:rsidRPr="007868E3" w:rsidTr="00B779BE">
        <w:trPr>
          <w:trHeight w:hRule="exact" w:val="2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56A34" w:rsidRPr="007868E3" w:rsidRDefault="00856A34" w:rsidP="00B779BE">
            <w:pPr>
              <w:widowControl w:val="0"/>
              <w:shd w:val="clear" w:color="auto" w:fill="FFFFFF"/>
              <w:autoSpaceDE w:val="0"/>
              <w:autoSpaceDN w:val="0"/>
              <w:adjustRightInd w:val="0"/>
              <w:ind w:left="226"/>
              <w:rPr>
                <w:rFonts w:ascii="Arial" w:hAnsi="Arial" w:cs="Arial"/>
                <w:sz w:val="20"/>
                <w:szCs w:val="20"/>
              </w:rPr>
            </w:pPr>
            <w:r w:rsidRPr="007868E3">
              <w:rPr>
                <w:rFonts w:ascii="Arial" w:hAnsi="Arial" w:cs="Arial"/>
                <w:sz w:val="20"/>
                <w:szCs w:val="20"/>
              </w:rPr>
              <w:t>6.1.3.</w:t>
            </w:r>
          </w:p>
        </w:tc>
        <w:tc>
          <w:tcPr>
            <w:tcW w:w="3315" w:type="dxa"/>
            <w:tcBorders>
              <w:top w:val="single" w:sz="6" w:space="0" w:color="auto"/>
              <w:left w:val="single" w:sz="6" w:space="0" w:color="auto"/>
              <w:bottom w:val="single" w:sz="6" w:space="0" w:color="auto"/>
              <w:right w:val="single" w:sz="6" w:space="0" w:color="auto"/>
            </w:tcBorders>
            <w:shd w:val="clear" w:color="auto" w:fill="FFFFFF"/>
          </w:tcPr>
          <w:p w:rsidR="00856A34" w:rsidRPr="007868E3" w:rsidRDefault="00856A34" w:rsidP="000454FF">
            <w:pPr>
              <w:widowControl w:val="0"/>
              <w:shd w:val="clear" w:color="auto" w:fill="FFFFFF"/>
              <w:autoSpaceDE w:val="0"/>
              <w:autoSpaceDN w:val="0"/>
              <w:adjustRightInd w:val="0"/>
              <w:spacing w:line="274" w:lineRule="exact"/>
              <w:ind w:left="5"/>
              <w:jc w:val="both"/>
              <w:rPr>
                <w:rFonts w:ascii="Arial" w:hAnsi="Arial" w:cs="Arial"/>
                <w:sz w:val="20"/>
                <w:szCs w:val="20"/>
              </w:rPr>
            </w:pPr>
            <w:r w:rsidRPr="007868E3">
              <w:rPr>
                <w:rFonts w:ascii="Arial" w:hAnsi="Arial" w:cs="Arial"/>
                <w:spacing w:val="-2"/>
                <w:sz w:val="20"/>
                <w:szCs w:val="20"/>
              </w:rPr>
              <w:t xml:space="preserve">Siltumtrases komplektēšanai </w:t>
            </w:r>
            <w:r w:rsidRPr="007868E3">
              <w:rPr>
                <w:rFonts w:ascii="Arial" w:hAnsi="Arial" w:cs="Arial"/>
                <w:sz w:val="20"/>
                <w:szCs w:val="20"/>
              </w:rPr>
              <w:t xml:space="preserve">izmantojamiem materiāliem jāatbilst LVS EN 10 217-2 un LVS </w:t>
            </w:r>
            <w:r w:rsidRPr="007868E3">
              <w:rPr>
                <w:rFonts w:ascii="Arial" w:hAnsi="Arial" w:cs="Arial"/>
                <w:spacing w:val="-2"/>
                <w:sz w:val="20"/>
                <w:szCs w:val="20"/>
              </w:rPr>
              <w:t xml:space="preserve">EN 10 217-5 vai ekvivalentiem standartiem, tērauda marka </w:t>
            </w:r>
            <w:r w:rsidRPr="007868E3">
              <w:rPr>
                <w:rFonts w:ascii="Arial" w:hAnsi="Arial" w:cs="Arial"/>
                <w:sz w:val="20"/>
                <w:szCs w:val="20"/>
              </w:rPr>
              <w:t>P235GH.</w:t>
            </w:r>
          </w:p>
        </w:tc>
        <w:tc>
          <w:tcPr>
            <w:tcW w:w="5206" w:type="dxa"/>
            <w:tcBorders>
              <w:top w:val="single" w:sz="6" w:space="0" w:color="auto"/>
              <w:left w:val="single" w:sz="6" w:space="0" w:color="auto"/>
              <w:bottom w:val="single" w:sz="6" w:space="0" w:color="auto"/>
              <w:right w:val="single" w:sz="6" w:space="0" w:color="auto"/>
            </w:tcBorders>
            <w:shd w:val="clear" w:color="auto" w:fill="FFFFFF"/>
          </w:tcPr>
          <w:p w:rsidR="00856A34" w:rsidRPr="007868E3" w:rsidRDefault="00856A34" w:rsidP="00B779BE">
            <w:pPr>
              <w:shd w:val="clear" w:color="auto" w:fill="FFFFFF"/>
              <w:spacing w:line="269" w:lineRule="exact"/>
              <w:jc w:val="both"/>
              <w:rPr>
                <w:rFonts w:ascii="Arial" w:hAnsi="Arial" w:cs="Arial"/>
                <w:sz w:val="20"/>
                <w:szCs w:val="20"/>
              </w:rPr>
            </w:pPr>
            <w:r w:rsidRPr="007868E3">
              <w:rPr>
                <w:rFonts w:ascii="Arial" w:hAnsi="Arial" w:cs="Arial"/>
                <w:sz w:val="20"/>
                <w:szCs w:val="20"/>
              </w:rPr>
              <w:t>1.Sertifikāti par tērauda cauruļu materiāla kvalitātes atbilstību.</w:t>
            </w:r>
          </w:p>
          <w:p w:rsidR="00856A34" w:rsidRPr="007868E3" w:rsidRDefault="00856A34" w:rsidP="00B779BE">
            <w:pPr>
              <w:shd w:val="clear" w:color="auto" w:fill="FFFFFF"/>
              <w:tabs>
                <w:tab w:val="left" w:pos="413"/>
              </w:tabs>
              <w:spacing w:line="269" w:lineRule="exact"/>
              <w:jc w:val="both"/>
              <w:rPr>
                <w:rFonts w:ascii="Arial" w:hAnsi="Arial" w:cs="Arial"/>
                <w:sz w:val="20"/>
                <w:szCs w:val="20"/>
              </w:rPr>
            </w:pPr>
            <w:r w:rsidRPr="007868E3">
              <w:rPr>
                <w:rFonts w:ascii="Arial" w:hAnsi="Arial" w:cs="Arial"/>
                <w:sz w:val="20"/>
                <w:szCs w:val="20"/>
              </w:rPr>
              <w:t>2. Pretendenta vai ražotāja sagatavota izziņa:</w:t>
            </w:r>
          </w:p>
          <w:p w:rsidR="00856A34" w:rsidRPr="007868E3" w:rsidRDefault="00856A34" w:rsidP="00B779BE">
            <w:pPr>
              <w:shd w:val="clear" w:color="auto" w:fill="FFFFFF"/>
              <w:tabs>
                <w:tab w:val="left" w:pos="806"/>
              </w:tabs>
              <w:spacing w:line="269" w:lineRule="exact"/>
              <w:ind w:left="154" w:hanging="178"/>
              <w:jc w:val="both"/>
              <w:rPr>
                <w:rFonts w:ascii="Arial" w:hAnsi="Arial" w:cs="Arial"/>
                <w:sz w:val="20"/>
                <w:szCs w:val="20"/>
              </w:rPr>
            </w:pPr>
            <w:r w:rsidRPr="007868E3">
              <w:rPr>
                <w:rFonts w:ascii="Arial" w:hAnsi="Arial" w:cs="Arial"/>
                <w:sz w:val="20"/>
                <w:szCs w:val="20"/>
              </w:rPr>
              <w:t>2.1. kā tiek apstrādāta metāla caurule pirms izolācijas materiāla uzklāšanas;</w:t>
            </w:r>
          </w:p>
          <w:p w:rsidR="00856A34" w:rsidRPr="007868E3" w:rsidRDefault="00856A34" w:rsidP="00B779BE">
            <w:pPr>
              <w:shd w:val="clear" w:color="auto" w:fill="FFFFFF"/>
              <w:tabs>
                <w:tab w:val="left" w:pos="806"/>
              </w:tabs>
              <w:spacing w:line="269" w:lineRule="exact"/>
              <w:ind w:left="154" w:hanging="178"/>
              <w:jc w:val="both"/>
              <w:rPr>
                <w:rFonts w:ascii="Arial" w:hAnsi="Arial" w:cs="Arial"/>
                <w:sz w:val="20"/>
                <w:szCs w:val="20"/>
              </w:rPr>
            </w:pPr>
            <w:r w:rsidRPr="007868E3">
              <w:rPr>
                <w:rFonts w:ascii="Arial" w:hAnsi="Arial" w:cs="Arial"/>
                <w:sz w:val="20"/>
                <w:szCs w:val="20"/>
              </w:rPr>
              <w:t xml:space="preserve">2.2. kas apliecina kāda veida </w:t>
            </w:r>
            <w:proofErr w:type="spellStart"/>
            <w:r w:rsidRPr="007868E3">
              <w:rPr>
                <w:rFonts w:ascii="Arial" w:hAnsi="Arial" w:cs="Arial"/>
                <w:sz w:val="20"/>
                <w:szCs w:val="20"/>
              </w:rPr>
              <w:t>noslēgarmatūra</w:t>
            </w:r>
            <w:proofErr w:type="spellEnd"/>
            <w:r w:rsidRPr="007868E3">
              <w:rPr>
                <w:rFonts w:ascii="Arial" w:hAnsi="Arial" w:cs="Arial"/>
                <w:sz w:val="20"/>
                <w:szCs w:val="20"/>
              </w:rPr>
              <w:t xml:space="preserve"> tiks izmantota un attiecīgi ražotāja izsniegti sertifikāti;</w:t>
            </w:r>
          </w:p>
          <w:p w:rsidR="00856A34" w:rsidRPr="007868E3" w:rsidRDefault="00856A34" w:rsidP="00B779BE">
            <w:pPr>
              <w:shd w:val="clear" w:color="auto" w:fill="FFFFFF"/>
              <w:tabs>
                <w:tab w:val="left" w:pos="806"/>
              </w:tabs>
              <w:spacing w:line="269" w:lineRule="exact"/>
              <w:ind w:left="154" w:hanging="178"/>
              <w:jc w:val="both"/>
              <w:rPr>
                <w:rFonts w:ascii="Arial" w:hAnsi="Arial" w:cs="Arial"/>
                <w:sz w:val="20"/>
                <w:szCs w:val="20"/>
              </w:rPr>
            </w:pPr>
            <w:r w:rsidRPr="007868E3">
              <w:rPr>
                <w:rFonts w:ascii="Arial" w:hAnsi="Arial" w:cs="Arial"/>
                <w:sz w:val="20"/>
                <w:szCs w:val="20"/>
              </w:rPr>
              <w:t>2.3. kas apliecina kāda veida kompensatori tiks izmantoti un attiecīgi ražotāja izsniegti sertifikāti.</w:t>
            </w:r>
          </w:p>
          <w:p w:rsidR="00856A34" w:rsidRPr="007868E3" w:rsidRDefault="00856A34" w:rsidP="00B779BE">
            <w:pPr>
              <w:widowControl w:val="0"/>
              <w:shd w:val="clear" w:color="auto" w:fill="FFFFFF"/>
              <w:autoSpaceDE w:val="0"/>
              <w:autoSpaceDN w:val="0"/>
              <w:adjustRightInd w:val="0"/>
              <w:spacing w:line="269" w:lineRule="exact"/>
              <w:ind w:left="14" w:right="14"/>
              <w:jc w:val="both"/>
              <w:rPr>
                <w:rFonts w:ascii="Arial" w:hAnsi="Arial" w:cs="Arial"/>
                <w:sz w:val="20"/>
                <w:szCs w:val="20"/>
              </w:rPr>
            </w:pPr>
          </w:p>
        </w:tc>
      </w:tr>
      <w:tr w:rsidR="00856A34" w:rsidRPr="007868E3" w:rsidTr="00B779BE">
        <w:trPr>
          <w:trHeight w:hRule="exact" w:val="166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56A34" w:rsidRPr="007868E3" w:rsidRDefault="00856A34" w:rsidP="00B779BE">
            <w:pPr>
              <w:widowControl w:val="0"/>
              <w:shd w:val="clear" w:color="auto" w:fill="FFFFFF"/>
              <w:autoSpaceDE w:val="0"/>
              <w:autoSpaceDN w:val="0"/>
              <w:adjustRightInd w:val="0"/>
              <w:ind w:left="226"/>
              <w:rPr>
                <w:rFonts w:ascii="Arial" w:hAnsi="Arial" w:cs="Arial"/>
                <w:sz w:val="20"/>
                <w:szCs w:val="20"/>
              </w:rPr>
            </w:pPr>
            <w:r w:rsidRPr="007868E3">
              <w:rPr>
                <w:rFonts w:ascii="Arial" w:hAnsi="Arial" w:cs="Arial"/>
                <w:sz w:val="20"/>
                <w:szCs w:val="20"/>
              </w:rPr>
              <w:t>6.1.4.</w:t>
            </w:r>
          </w:p>
        </w:tc>
        <w:tc>
          <w:tcPr>
            <w:tcW w:w="3315" w:type="dxa"/>
            <w:tcBorders>
              <w:top w:val="single" w:sz="6" w:space="0" w:color="auto"/>
              <w:left w:val="single" w:sz="6" w:space="0" w:color="auto"/>
              <w:bottom w:val="single" w:sz="6" w:space="0" w:color="auto"/>
              <w:right w:val="single" w:sz="6" w:space="0" w:color="auto"/>
            </w:tcBorders>
            <w:shd w:val="clear" w:color="auto" w:fill="FFFFFF"/>
          </w:tcPr>
          <w:p w:rsidR="00856A34" w:rsidRPr="007868E3" w:rsidRDefault="00856A34" w:rsidP="00B779BE">
            <w:pPr>
              <w:widowControl w:val="0"/>
              <w:shd w:val="clear" w:color="auto" w:fill="FFFFFF"/>
              <w:autoSpaceDE w:val="0"/>
              <w:autoSpaceDN w:val="0"/>
              <w:adjustRightInd w:val="0"/>
              <w:spacing w:line="269" w:lineRule="exact"/>
              <w:ind w:firstLine="29"/>
              <w:jc w:val="both"/>
              <w:rPr>
                <w:rFonts w:ascii="Arial" w:hAnsi="Arial" w:cs="Arial"/>
                <w:sz w:val="20"/>
                <w:szCs w:val="20"/>
              </w:rPr>
            </w:pPr>
            <w:r w:rsidRPr="007868E3">
              <w:rPr>
                <w:rFonts w:ascii="Arial" w:hAnsi="Arial" w:cs="Arial"/>
                <w:sz w:val="20"/>
                <w:szCs w:val="20"/>
              </w:rPr>
              <w:t>Siltumtrašu cauruļvadu un to komplektējošo daļu ārējā polietilēna apvalkam jāatbilst LVS EN 253, 448, 488 un 489 vai ekvivalentiem standartiem</w:t>
            </w:r>
          </w:p>
        </w:tc>
        <w:tc>
          <w:tcPr>
            <w:tcW w:w="5206" w:type="dxa"/>
            <w:tcBorders>
              <w:top w:val="single" w:sz="6" w:space="0" w:color="auto"/>
              <w:left w:val="single" w:sz="6" w:space="0" w:color="auto"/>
              <w:bottom w:val="single" w:sz="6" w:space="0" w:color="auto"/>
              <w:right w:val="single" w:sz="6" w:space="0" w:color="auto"/>
            </w:tcBorders>
            <w:shd w:val="clear" w:color="auto" w:fill="FFFFFF"/>
          </w:tcPr>
          <w:p w:rsidR="00856A34" w:rsidRPr="007868E3" w:rsidRDefault="00856A34" w:rsidP="00DC3152">
            <w:pPr>
              <w:numPr>
                <w:ilvl w:val="0"/>
                <w:numId w:val="117"/>
              </w:numPr>
              <w:shd w:val="clear" w:color="auto" w:fill="FFFFFF"/>
              <w:tabs>
                <w:tab w:val="left" w:pos="806"/>
              </w:tabs>
              <w:spacing w:line="269" w:lineRule="exact"/>
              <w:ind w:hanging="24"/>
              <w:jc w:val="both"/>
              <w:rPr>
                <w:rFonts w:ascii="Arial" w:hAnsi="Arial" w:cs="Arial"/>
                <w:sz w:val="20"/>
                <w:szCs w:val="20"/>
              </w:rPr>
            </w:pPr>
            <w:r w:rsidRPr="007868E3">
              <w:rPr>
                <w:rFonts w:ascii="Arial" w:hAnsi="Arial" w:cs="Arial"/>
                <w:sz w:val="20"/>
                <w:szCs w:val="20"/>
              </w:rPr>
              <w:t>Pretendenta vai ražotāja sagatavota izziņa, kā tiek apstrādāts polietilēna apvalks pirms izolācijas materiāla</w:t>
            </w:r>
            <w:r w:rsidRPr="007868E3">
              <w:rPr>
                <w:rFonts w:ascii="Arial" w:hAnsi="Arial" w:cs="Arial"/>
                <w:sz w:val="20"/>
                <w:szCs w:val="20"/>
              </w:rPr>
              <w:br/>
              <w:t>iepildīšanas;</w:t>
            </w:r>
          </w:p>
          <w:p w:rsidR="00856A34" w:rsidRPr="007868E3" w:rsidRDefault="00856A34" w:rsidP="00DC3152">
            <w:pPr>
              <w:numPr>
                <w:ilvl w:val="0"/>
                <w:numId w:val="117"/>
              </w:numPr>
              <w:shd w:val="clear" w:color="auto" w:fill="FFFFFF"/>
              <w:tabs>
                <w:tab w:val="left" w:pos="0"/>
              </w:tabs>
              <w:spacing w:line="269" w:lineRule="exact"/>
              <w:ind w:hanging="24"/>
              <w:jc w:val="both"/>
              <w:rPr>
                <w:rFonts w:ascii="Arial" w:hAnsi="Arial" w:cs="Arial"/>
                <w:sz w:val="20"/>
                <w:szCs w:val="20"/>
              </w:rPr>
            </w:pPr>
            <w:r w:rsidRPr="007868E3">
              <w:rPr>
                <w:rFonts w:ascii="Arial" w:hAnsi="Arial" w:cs="Arial"/>
                <w:sz w:val="20"/>
                <w:szCs w:val="20"/>
              </w:rPr>
              <w:t>Neatkarīga institūta pārbaudes protokoli par polietilēna apvalka atbilstību LVS EN 253 vai ekvivalentam standartam.</w:t>
            </w:r>
          </w:p>
          <w:p w:rsidR="00856A34" w:rsidRPr="007868E3" w:rsidRDefault="00856A34" w:rsidP="00B779BE">
            <w:pPr>
              <w:widowControl w:val="0"/>
              <w:shd w:val="clear" w:color="auto" w:fill="FFFFFF"/>
              <w:tabs>
                <w:tab w:val="left" w:pos="413"/>
              </w:tabs>
              <w:autoSpaceDE w:val="0"/>
              <w:autoSpaceDN w:val="0"/>
              <w:adjustRightInd w:val="0"/>
              <w:spacing w:line="274" w:lineRule="exact"/>
              <w:jc w:val="both"/>
              <w:rPr>
                <w:rFonts w:ascii="Arial" w:hAnsi="Arial" w:cs="Arial"/>
                <w:sz w:val="20"/>
                <w:szCs w:val="20"/>
              </w:rPr>
            </w:pPr>
          </w:p>
        </w:tc>
      </w:tr>
      <w:tr w:rsidR="00856A34" w:rsidRPr="007868E3" w:rsidTr="000454FF">
        <w:trPr>
          <w:trHeight w:hRule="exact" w:val="351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56A34" w:rsidRPr="007868E3" w:rsidRDefault="00856A34" w:rsidP="00B779BE">
            <w:pPr>
              <w:widowControl w:val="0"/>
              <w:shd w:val="clear" w:color="auto" w:fill="FFFFFF"/>
              <w:autoSpaceDE w:val="0"/>
              <w:autoSpaceDN w:val="0"/>
              <w:adjustRightInd w:val="0"/>
              <w:ind w:left="197"/>
              <w:rPr>
                <w:rFonts w:ascii="Arial" w:hAnsi="Arial" w:cs="Arial"/>
                <w:sz w:val="20"/>
                <w:szCs w:val="20"/>
              </w:rPr>
            </w:pPr>
            <w:r w:rsidRPr="007868E3">
              <w:rPr>
                <w:rFonts w:ascii="Arial" w:hAnsi="Arial" w:cs="Arial"/>
                <w:sz w:val="20"/>
                <w:szCs w:val="20"/>
              </w:rPr>
              <w:lastRenderedPageBreak/>
              <w:t>6.1.5.</w:t>
            </w:r>
          </w:p>
        </w:tc>
        <w:tc>
          <w:tcPr>
            <w:tcW w:w="3315" w:type="dxa"/>
            <w:tcBorders>
              <w:top w:val="single" w:sz="6" w:space="0" w:color="auto"/>
              <w:left w:val="single" w:sz="6" w:space="0" w:color="auto"/>
              <w:bottom w:val="single" w:sz="6" w:space="0" w:color="auto"/>
              <w:right w:val="single" w:sz="6" w:space="0" w:color="auto"/>
            </w:tcBorders>
            <w:shd w:val="clear" w:color="auto" w:fill="FFFFFF"/>
          </w:tcPr>
          <w:p w:rsidR="00856A34" w:rsidRPr="007868E3" w:rsidRDefault="00856A34" w:rsidP="00B779BE">
            <w:pPr>
              <w:widowControl w:val="0"/>
              <w:shd w:val="clear" w:color="auto" w:fill="FFFFFF"/>
              <w:autoSpaceDE w:val="0"/>
              <w:autoSpaceDN w:val="0"/>
              <w:adjustRightInd w:val="0"/>
              <w:spacing w:line="274" w:lineRule="exact"/>
              <w:ind w:right="14" w:firstLine="5"/>
              <w:jc w:val="both"/>
              <w:rPr>
                <w:rFonts w:ascii="Arial" w:hAnsi="Arial" w:cs="Arial"/>
                <w:sz w:val="20"/>
                <w:szCs w:val="20"/>
              </w:rPr>
            </w:pPr>
            <w:r w:rsidRPr="007868E3">
              <w:rPr>
                <w:rFonts w:ascii="Arial" w:hAnsi="Arial" w:cs="Arial"/>
                <w:sz w:val="20"/>
                <w:szCs w:val="20"/>
              </w:rPr>
              <w:t>Putu izolācijas materiālam jāatbilst LVS EN 253, 448, 488 un 489 vai ekvivalentiem standartiem</w:t>
            </w:r>
          </w:p>
        </w:tc>
        <w:tc>
          <w:tcPr>
            <w:tcW w:w="5206" w:type="dxa"/>
            <w:tcBorders>
              <w:top w:val="single" w:sz="6" w:space="0" w:color="auto"/>
              <w:left w:val="single" w:sz="6" w:space="0" w:color="auto"/>
              <w:bottom w:val="single" w:sz="6" w:space="0" w:color="auto"/>
              <w:right w:val="single" w:sz="6" w:space="0" w:color="auto"/>
            </w:tcBorders>
            <w:shd w:val="clear" w:color="auto" w:fill="FFFFFF"/>
          </w:tcPr>
          <w:p w:rsidR="00856A34" w:rsidRPr="000454FF" w:rsidRDefault="00856A34" w:rsidP="00DC3152">
            <w:pPr>
              <w:widowControl w:val="0"/>
              <w:numPr>
                <w:ilvl w:val="0"/>
                <w:numId w:val="118"/>
              </w:numPr>
              <w:shd w:val="clear" w:color="auto" w:fill="FFFFFF"/>
              <w:tabs>
                <w:tab w:val="left" w:pos="47"/>
              </w:tabs>
              <w:autoSpaceDE w:val="0"/>
              <w:autoSpaceDN w:val="0"/>
              <w:adjustRightInd w:val="0"/>
              <w:spacing w:line="317" w:lineRule="exact"/>
              <w:ind w:left="47" w:right="118"/>
              <w:jc w:val="both"/>
              <w:rPr>
                <w:rFonts w:ascii="Arial" w:hAnsi="Arial" w:cs="Arial"/>
                <w:color w:val="434343"/>
                <w:spacing w:val="-4"/>
                <w:sz w:val="20"/>
                <w:szCs w:val="20"/>
              </w:rPr>
            </w:pPr>
            <w:r w:rsidRPr="007868E3">
              <w:rPr>
                <w:rFonts w:ascii="Arial" w:hAnsi="Arial" w:cs="Arial"/>
                <w:sz w:val="20"/>
                <w:szCs w:val="20"/>
              </w:rPr>
              <w:t>1. Izziņa par izolācijas materiāla - putu ķīmisko sastāvu un attiecīgā ražotāja izsniegti sertifikāti.</w:t>
            </w:r>
          </w:p>
          <w:p w:rsidR="000454FF" w:rsidRPr="007868E3" w:rsidRDefault="000454FF" w:rsidP="00DC3152">
            <w:pPr>
              <w:widowControl w:val="0"/>
              <w:numPr>
                <w:ilvl w:val="0"/>
                <w:numId w:val="118"/>
              </w:numPr>
              <w:shd w:val="clear" w:color="auto" w:fill="FFFFFF"/>
              <w:tabs>
                <w:tab w:val="left" w:pos="47"/>
              </w:tabs>
              <w:autoSpaceDE w:val="0"/>
              <w:autoSpaceDN w:val="0"/>
              <w:adjustRightInd w:val="0"/>
              <w:spacing w:line="317" w:lineRule="exact"/>
              <w:ind w:left="47" w:right="118"/>
              <w:jc w:val="both"/>
              <w:rPr>
                <w:rFonts w:ascii="Arial" w:hAnsi="Arial" w:cs="Arial"/>
                <w:color w:val="434343"/>
                <w:spacing w:val="-4"/>
                <w:sz w:val="20"/>
                <w:szCs w:val="20"/>
              </w:rPr>
            </w:pPr>
            <w:r>
              <w:rPr>
                <w:rFonts w:ascii="Arial" w:hAnsi="Arial" w:cs="Arial"/>
                <w:sz w:val="20"/>
                <w:szCs w:val="20"/>
              </w:rPr>
              <w:t>2. Apliecinājumu, ka piegādātie rūpnieciski izolētie materiāli ir izgatavoti ar tādu pašu tehnoloģiju kā uzrādīts pārbaužu protokolos.</w:t>
            </w:r>
          </w:p>
          <w:p w:rsidR="00856A34" w:rsidRPr="007868E3" w:rsidRDefault="000454FF" w:rsidP="00DC3152">
            <w:pPr>
              <w:widowControl w:val="0"/>
              <w:numPr>
                <w:ilvl w:val="0"/>
                <w:numId w:val="118"/>
              </w:numPr>
              <w:shd w:val="clear" w:color="auto" w:fill="FFFFFF"/>
              <w:tabs>
                <w:tab w:val="left" w:pos="47"/>
              </w:tabs>
              <w:autoSpaceDE w:val="0"/>
              <w:autoSpaceDN w:val="0"/>
              <w:adjustRightInd w:val="0"/>
              <w:spacing w:line="317" w:lineRule="exact"/>
              <w:ind w:left="47" w:right="118" w:hanging="284"/>
              <w:jc w:val="both"/>
              <w:rPr>
                <w:rFonts w:ascii="Arial" w:hAnsi="Arial" w:cs="Arial"/>
                <w:color w:val="434343"/>
                <w:spacing w:val="-4"/>
                <w:sz w:val="20"/>
                <w:szCs w:val="20"/>
              </w:rPr>
            </w:pPr>
            <w:r>
              <w:rPr>
                <w:rFonts w:ascii="Arial" w:hAnsi="Arial" w:cs="Arial"/>
                <w:sz w:val="20"/>
                <w:szCs w:val="20"/>
              </w:rPr>
              <w:t>3.</w:t>
            </w:r>
            <w:r w:rsidR="00856A34" w:rsidRPr="007868E3">
              <w:rPr>
                <w:rFonts w:ascii="Arial" w:hAnsi="Arial" w:cs="Arial"/>
                <w:sz w:val="20"/>
                <w:szCs w:val="20"/>
              </w:rPr>
              <w:t xml:space="preserve"> Apraksts pēc kādas tehnoloģijas tiek metāla caurule pārklāta ar putu izolējošo materiālu.</w:t>
            </w:r>
          </w:p>
          <w:p w:rsidR="00856A34" w:rsidRPr="007868E3" w:rsidRDefault="000454FF" w:rsidP="00DC3152">
            <w:pPr>
              <w:widowControl w:val="0"/>
              <w:numPr>
                <w:ilvl w:val="0"/>
                <w:numId w:val="118"/>
              </w:numPr>
              <w:shd w:val="clear" w:color="auto" w:fill="FFFFFF"/>
              <w:tabs>
                <w:tab w:val="left" w:pos="47"/>
              </w:tabs>
              <w:autoSpaceDE w:val="0"/>
              <w:autoSpaceDN w:val="0"/>
              <w:adjustRightInd w:val="0"/>
              <w:spacing w:line="317" w:lineRule="exact"/>
              <w:ind w:left="47" w:right="118" w:hanging="425"/>
              <w:jc w:val="both"/>
              <w:rPr>
                <w:rFonts w:ascii="Arial" w:hAnsi="Arial" w:cs="Arial"/>
                <w:color w:val="434343"/>
                <w:spacing w:val="-4"/>
                <w:sz w:val="20"/>
                <w:szCs w:val="20"/>
              </w:rPr>
            </w:pPr>
            <w:r>
              <w:rPr>
                <w:rFonts w:ascii="Arial" w:hAnsi="Arial" w:cs="Arial"/>
                <w:sz w:val="20"/>
                <w:szCs w:val="20"/>
              </w:rPr>
              <w:t>4</w:t>
            </w:r>
            <w:r w:rsidR="00856A34" w:rsidRPr="007868E3">
              <w:rPr>
                <w:rFonts w:ascii="Arial" w:hAnsi="Arial" w:cs="Arial"/>
                <w:sz w:val="20"/>
                <w:szCs w:val="20"/>
              </w:rPr>
              <w:t>. Neatkarīgu institūtu testa rezultāti par izolācijas materiāla vadītspēju.</w:t>
            </w:r>
          </w:p>
          <w:p w:rsidR="00856A34" w:rsidRPr="007868E3" w:rsidRDefault="000454FF" w:rsidP="00B779BE">
            <w:pPr>
              <w:widowControl w:val="0"/>
              <w:shd w:val="clear" w:color="auto" w:fill="FFFFFF"/>
              <w:tabs>
                <w:tab w:val="left" w:pos="47"/>
                <w:tab w:val="left" w:pos="330"/>
              </w:tabs>
              <w:autoSpaceDE w:val="0"/>
              <w:autoSpaceDN w:val="0"/>
              <w:adjustRightInd w:val="0"/>
              <w:spacing w:line="269" w:lineRule="exact"/>
              <w:ind w:right="118"/>
              <w:jc w:val="both"/>
              <w:rPr>
                <w:rFonts w:ascii="Arial" w:hAnsi="Arial" w:cs="Arial"/>
                <w:sz w:val="20"/>
                <w:szCs w:val="20"/>
              </w:rPr>
            </w:pPr>
            <w:r>
              <w:rPr>
                <w:rFonts w:ascii="Arial" w:hAnsi="Arial" w:cs="Arial"/>
                <w:sz w:val="20"/>
                <w:szCs w:val="20"/>
              </w:rPr>
              <w:t>5</w:t>
            </w:r>
            <w:r w:rsidR="00856A34" w:rsidRPr="007868E3">
              <w:rPr>
                <w:rFonts w:ascii="Arial" w:hAnsi="Arial" w:cs="Arial"/>
                <w:sz w:val="20"/>
                <w:szCs w:val="20"/>
              </w:rPr>
              <w:t>.Informāciju vai izolācijas materiāls nesatur videi kaitīgas vielas.</w:t>
            </w:r>
          </w:p>
          <w:p w:rsidR="00856A34" w:rsidRPr="007868E3" w:rsidRDefault="00856A34" w:rsidP="00B779BE">
            <w:pPr>
              <w:shd w:val="clear" w:color="auto" w:fill="FFFFFF"/>
              <w:tabs>
                <w:tab w:val="left" w:pos="806"/>
              </w:tabs>
              <w:spacing w:line="269" w:lineRule="exact"/>
              <w:ind w:left="154" w:hanging="178"/>
              <w:jc w:val="both"/>
              <w:rPr>
                <w:rFonts w:ascii="Arial" w:hAnsi="Arial" w:cs="Arial"/>
                <w:sz w:val="20"/>
                <w:szCs w:val="20"/>
              </w:rPr>
            </w:pPr>
          </w:p>
          <w:p w:rsidR="00856A34" w:rsidRPr="007868E3" w:rsidRDefault="00856A34" w:rsidP="00B779BE">
            <w:pPr>
              <w:shd w:val="clear" w:color="auto" w:fill="FFFFFF"/>
              <w:tabs>
                <w:tab w:val="left" w:pos="806"/>
              </w:tabs>
              <w:spacing w:line="269" w:lineRule="exact"/>
              <w:ind w:left="154" w:hanging="178"/>
              <w:jc w:val="both"/>
              <w:rPr>
                <w:rFonts w:ascii="Arial" w:hAnsi="Arial" w:cs="Arial"/>
                <w:sz w:val="20"/>
                <w:szCs w:val="20"/>
              </w:rPr>
            </w:pPr>
          </w:p>
          <w:p w:rsidR="00856A34" w:rsidRPr="007868E3" w:rsidRDefault="00856A34" w:rsidP="00B779BE">
            <w:pPr>
              <w:widowControl w:val="0"/>
              <w:shd w:val="clear" w:color="auto" w:fill="FFFFFF"/>
              <w:autoSpaceDE w:val="0"/>
              <w:autoSpaceDN w:val="0"/>
              <w:adjustRightInd w:val="0"/>
              <w:spacing w:line="269" w:lineRule="exact"/>
              <w:ind w:right="14"/>
              <w:jc w:val="both"/>
              <w:rPr>
                <w:rFonts w:ascii="Arial" w:hAnsi="Arial" w:cs="Arial"/>
                <w:sz w:val="20"/>
                <w:szCs w:val="20"/>
              </w:rPr>
            </w:pPr>
          </w:p>
        </w:tc>
      </w:tr>
      <w:tr w:rsidR="00856A34" w:rsidRPr="007868E3" w:rsidTr="00B779BE">
        <w:trPr>
          <w:trHeight w:hRule="exact" w:val="99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56A34" w:rsidRPr="007868E3" w:rsidRDefault="00856A34" w:rsidP="00B779BE">
            <w:pPr>
              <w:widowControl w:val="0"/>
              <w:shd w:val="clear" w:color="auto" w:fill="FFFFFF"/>
              <w:autoSpaceDE w:val="0"/>
              <w:autoSpaceDN w:val="0"/>
              <w:adjustRightInd w:val="0"/>
              <w:ind w:left="182"/>
              <w:rPr>
                <w:rFonts w:ascii="Arial" w:hAnsi="Arial" w:cs="Arial"/>
                <w:sz w:val="20"/>
                <w:szCs w:val="20"/>
              </w:rPr>
            </w:pPr>
            <w:r w:rsidRPr="007868E3">
              <w:rPr>
                <w:rFonts w:ascii="Arial" w:hAnsi="Arial" w:cs="Arial"/>
                <w:sz w:val="20"/>
                <w:szCs w:val="20"/>
              </w:rPr>
              <w:t>6.1.6.</w:t>
            </w:r>
          </w:p>
        </w:tc>
        <w:tc>
          <w:tcPr>
            <w:tcW w:w="3315" w:type="dxa"/>
            <w:tcBorders>
              <w:top w:val="single" w:sz="6" w:space="0" w:color="auto"/>
              <w:left w:val="single" w:sz="6" w:space="0" w:color="auto"/>
              <w:bottom w:val="single" w:sz="6" w:space="0" w:color="auto"/>
              <w:right w:val="single" w:sz="6" w:space="0" w:color="auto"/>
            </w:tcBorders>
            <w:shd w:val="clear" w:color="auto" w:fill="FFFFFF"/>
          </w:tcPr>
          <w:p w:rsidR="00856A34" w:rsidRPr="007868E3" w:rsidRDefault="00856A34" w:rsidP="00B779BE">
            <w:pPr>
              <w:widowControl w:val="0"/>
              <w:shd w:val="clear" w:color="auto" w:fill="FFFFFF"/>
              <w:autoSpaceDE w:val="0"/>
              <w:autoSpaceDN w:val="0"/>
              <w:adjustRightInd w:val="0"/>
              <w:spacing w:line="274" w:lineRule="exact"/>
              <w:ind w:left="5" w:firstLine="5"/>
              <w:jc w:val="both"/>
              <w:rPr>
                <w:rFonts w:ascii="Arial" w:hAnsi="Arial" w:cs="Arial"/>
                <w:sz w:val="20"/>
                <w:szCs w:val="20"/>
              </w:rPr>
            </w:pPr>
            <w:proofErr w:type="spellStart"/>
            <w:r w:rsidRPr="007868E3">
              <w:rPr>
                <w:rFonts w:ascii="Arial" w:hAnsi="Arial" w:cs="Arial"/>
                <w:sz w:val="20"/>
                <w:szCs w:val="20"/>
              </w:rPr>
              <w:t>Noslēgarmatūrai</w:t>
            </w:r>
            <w:proofErr w:type="spellEnd"/>
            <w:r w:rsidRPr="007868E3">
              <w:rPr>
                <w:rFonts w:ascii="Arial" w:hAnsi="Arial" w:cs="Arial"/>
                <w:sz w:val="20"/>
                <w:szCs w:val="20"/>
              </w:rPr>
              <w:t xml:space="preserve"> jābūt rūpnieciski izolētai</w:t>
            </w:r>
          </w:p>
        </w:tc>
        <w:tc>
          <w:tcPr>
            <w:tcW w:w="5206" w:type="dxa"/>
            <w:tcBorders>
              <w:top w:val="single" w:sz="6" w:space="0" w:color="auto"/>
              <w:left w:val="single" w:sz="6" w:space="0" w:color="auto"/>
              <w:bottom w:val="single" w:sz="6" w:space="0" w:color="auto"/>
              <w:right w:val="single" w:sz="6" w:space="0" w:color="auto"/>
            </w:tcBorders>
            <w:shd w:val="clear" w:color="auto" w:fill="FFFFFF"/>
          </w:tcPr>
          <w:p w:rsidR="00856A34" w:rsidRPr="007868E3" w:rsidRDefault="00856A34" w:rsidP="00DC3152">
            <w:pPr>
              <w:widowControl w:val="0"/>
              <w:numPr>
                <w:ilvl w:val="0"/>
                <w:numId w:val="119"/>
              </w:numPr>
              <w:shd w:val="clear" w:color="auto" w:fill="FFFFFF"/>
              <w:autoSpaceDE w:val="0"/>
              <w:autoSpaceDN w:val="0"/>
              <w:adjustRightInd w:val="0"/>
              <w:spacing w:line="274" w:lineRule="exact"/>
              <w:ind w:left="47" w:right="43" w:hanging="284"/>
              <w:jc w:val="both"/>
              <w:rPr>
                <w:rFonts w:ascii="Arial" w:hAnsi="Arial" w:cs="Arial"/>
                <w:sz w:val="20"/>
                <w:szCs w:val="20"/>
              </w:rPr>
            </w:pPr>
            <w:r w:rsidRPr="007868E3">
              <w:rPr>
                <w:rFonts w:ascii="Arial" w:hAnsi="Arial" w:cs="Arial"/>
                <w:sz w:val="20"/>
                <w:szCs w:val="20"/>
              </w:rPr>
              <w:t xml:space="preserve">1.Apliecinājums, ka visa </w:t>
            </w:r>
            <w:proofErr w:type="spellStart"/>
            <w:r w:rsidRPr="007868E3">
              <w:rPr>
                <w:rFonts w:ascii="Arial" w:hAnsi="Arial" w:cs="Arial"/>
                <w:sz w:val="20"/>
                <w:szCs w:val="20"/>
              </w:rPr>
              <w:t>noslēgarmatūra</w:t>
            </w:r>
            <w:proofErr w:type="spellEnd"/>
            <w:r w:rsidRPr="007868E3">
              <w:rPr>
                <w:rFonts w:ascii="Arial" w:hAnsi="Arial" w:cs="Arial"/>
                <w:sz w:val="20"/>
                <w:szCs w:val="20"/>
              </w:rPr>
              <w:t>,</w:t>
            </w:r>
            <w:r w:rsidRPr="007868E3">
              <w:rPr>
                <w:rFonts w:ascii="Arial" w:hAnsi="Arial" w:cs="Arial"/>
                <w:sz w:val="20"/>
                <w:szCs w:val="20"/>
              </w:rPr>
              <w:br/>
              <w:t>ieskaitot drenāžas un atgaisošanas mezglus,</w:t>
            </w:r>
            <w:r w:rsidRPr="007868E3">
              <w:rPr>
                <w:rFonts w:ascii="Arial" w:hAnsi="Arial" w:cs="Arial"/>
                <w:sz w:val="20"/>
                <w:szCs w:val="20"/>
              </w:rPr>
              <w:br/>
              <w:t>tiks rūpnieciski izolēta.</w:t>
            </w:r>
          </w:p>
        </w:tc>
      </w:tr>
      <w:tr w:rsidR="00856A34" w:rsidRPr="007868E3" w:rsidTr="00B779BE">
        <w:trPr>
          <w:trHeight w:hRule="exact" w:val="217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56A34" w:rsidRPr="007868E3" w:rsidRDefault="00856A34" w:rsidP="00B779BE">
            <w:pPr>
              <w:widowControl w:val="0"/>
              <w:shd w:val="clear" w:color="auto" w:fill="FFFFFF"/>
              <w:autoSpaceDE w:val="0"/>
              <w:autoSpaceDN w:val="0"/>
              <w:adjustRightInd w:val="0"/>
              <w:ind w:left="182"/>
              <w:rPr>
                <w:rFonts w:ascii="Arial" w:hAnsi="Arial" w:cs="Arial"/>
                <w:sz w:val="20"/>
                <w:szCs w:val="20"/>
              </w:rPr>
            </w:pPr>
            <w:r w:rsidRPr="007868E3">
              <w:rPr>
                <w:rFonts w:ascii="Arial" w:hAnsi="Arial" w:cs="Arial"/>
                <w:sz w:val="20"/>
                <w:szCs w:val="20"/>
              </w:rPr>
              <w:t>6.1.7.</w:t>
            </w:r>
          </w:p>
        </w:tc>
        <w:tc>
          <w:tcPr>
            <w:tcW w:w="3315" w:type="dxa"/>
            <w:tcBorders>
              <w:top w:val="single" w:sz="6" w:space="0" w:color="auto"/>
              <w:left w:val="single" w:sz="6" w:space="0" w:color="auto"/>
              <w:bottom w:val="single" w:sz="6" w:space="0" w:color="auto"/>
              <w:right w:val="single" w:sz="6" w:space="0" w:color="auto"/>
            </w:tcBorders>
            <w:shd w:val="clear" w:color="auto" w:fill="FFFFFF"/>
          </w:tcPr>
          <w:p w:rsidR="00856A34" w:rsidRPr="007868E3" w:rsidRDefault="00856A34" w:rsidP="00B779BE">
            <w:pPr>
              <w:widowControl w:val="0"/>
              <w:shd w:val="clear" w:color="auto" w:fill="FFFFFF"/>
              <w:autoSpaceDE w:val="0"/>
              <w:autoSpaceDN w:val="0"/>
              <w:adjustRightInd w:val="0"/>
              <w:jc w:val="both"/>
              <w:rPr>
                <w:rFonts w:ascii="Arial" w:hAnsi="Arial" w:cs="Arial"/>
                <w:sz w:val="20"/>
                <w:szCs w:val="20"/>
              </w:rPr>
            </w:pPr>
            <w:r w:rsidRPr="007868E3">
              <w:rPr>
                <w:rFonts w:ascii="Arial" w:hAnsi="Arial" w:cs="Arial"/>
                <w:sz w:val="20"/>
                <w:szCs w:val="20"/>
              </w:rPr>
              <w:t xml:space="preserve">Savienojošām uzmavām, cauruļvadiem jābūt </w:t>
            </w:r>
            <w:proofErr w:type="spellStart"/>
            <w:r w:rsidRPr="007868E3">
              <w:rPr>
                <w:rFonts w:ascii="Arial" w:hAnsi="Arial" w:cs="Arial"/>
                <w:sz w:val="20"/>
                <w:szCs w:val="20"/>
              </w:rPr>
              <w:t>elektrometināmām</w:t>
            </w:r>
            <w:proofErr w:type="spellEnd"/>
          </w:p>
          <w:p w:rsidR="00856A34" w:rsidRPr="007868E3" w:rsidRDefault="00856A34" w:rsidP="00B779BE">
            <w:pPr>
              <w:widowControl w:val="0"/>
              <w:shd w:val="clear" w:color="auto" w:fill="FFFFFF"/>
              <w:autoSpaceDE w:val="0"/>
              <w:autoSpaceDN w:val="0"/>
              <w:adjustRightInd w:val="0"/>
              <w:jc w:val="both"/>
              <w:rPr>
                <w:rFonts w:ascii="Arial" w:hAnsi="Arial" w:cs="Arial"/>
                <w:sz w:val="20"/>
                <w:szCs w:val="20"/>
              </w:rPr>
            </w:pPr>
          </w:p>
        </w:tc>
        <w:tc>
          <w:tcPr>
            <w:tcW w:w="5206" w:type="dxa"/>
            <w:tcBorders>
              <w:top w:val="single" w:sz="6" w:space="0" w:color="auto"/>
              <w:left w:val="single" w:sz="6" w:space="0" w:color="auto"/>
              <w:bottom w:val="single" w:sz="6" w:space="0" w:color="auto"/>
              <w:right w:val="single" w:sz="6" w:space="0" w:color="auto"/>
            </w:tcBorders>
            <w:shd w:val="clear" w:color="auto" w:fill="FFFFFF"/>
          </w:tcPr>
          <w:p w:rsidR="00856A34" w:rsidRPr="007868E3" w:rsidRDefault="00856A34" w:rsidP="00B779BE">
            <w:pPr>
              <w:shd w:val="clear" w:color="auto" w:fill="FFFFFF"/>
              <w:spacing w:line="274" w:lineRule="exact"/>
              <w:ind w:right="14"/>
              <w:jc w:val="both"/>
              <w:rPr>
                <w:rFonts w:ascii="Arial" w:hAnsi="Arial" w:cs="Arial"/>
                <w:sz w:val="20"/>
                <w:szCs w:val="20"/>
              </w:rPr>
            </w:pPr>
            <w:r w:rsidRPr="007868E3">
              <w:rPr>
                <w:rFonts w:ascii="Arial" w:hAnsi="Arial" w:cs="Arial"/>
                <w:sz w:val="20"/>
                <w:szCs w:val="20"/>
              </w:rPr>
              <w:t xml:space="preserve">1.Apliecinājumu, ka siltumtrases projekta īstenošanai tiks izmantoti </w:t>
            </w:r>
            <w:proofErr w:type="spellStart"/>
            <w:r w:rsidRPr="007868E3">
              <w:rPr>
                <w:rFonts w:ascii="Arial" w:hAnsi="Arial" w:cs="Arial"/>
                <w:sz w:val="20"/>
                <w:szCs w:val="20"/>
              </w:rPr>
              <w:t>elektrometināmi</w:t>
            </w:r>
            <w:proofErr w:type="spellEnd"/>
            <w:r w:rsidRPr="007868E3">
              <w:rPr>
                <w:rFonts w:ascii="Arial" w:hAnsi="Arial" w:cs="Arial"/>
                <w:sz w:val="20"/>
                <w:szCs w:val="20"/>
              </w:rPr>
              <w:t xml:space="preserve"> savienojumi un, ka Pretendentam ir viss nepieciešamais aprīkojums un sertificēts personāls, lai veiktu </w:t>
            </w:r>
            <w:proofErr w:type="spellStart"/>
            <w:r w:rsidRPr="007868E3">
              <w:rPr>
                <w:rFonts w:ascii="Arial" w:hAnsi="Arial" w:cs="Arial"/>
                <w:sz w:val="20"/>
                <w:szCs w:val="20"/>
              </w:rPr>
              <w:t>elektrometināmo</w:t>
            </w:r>
            <w:proofErr w:type="spellEnd"/>
            <w:r w:rsidRPr="007868E3">
              <w:rPr>
                <w:rFonts w:ascii="Arial" w:hAnsi="Arial" w:cs="Arial"/>
                <w:sz w:val="20"/>
                <w:szCs w:val="20"/>
              </w:rPr>
              <w:t xml:space="preserve"> savienojumu montāžu. </w:t>
            </w:r>
          </w:p>
          <w:p w:rsidR="00856A34" w:rsidRPr="007868E3" w:rsidRDefault="00856A34" w:rsidP="00B779BE">
            <w:pPr>
              <w:widowControl w:val="0"/>
              <w:shd w:val="clear" w:color="auto" w:fill="FFFFFF"/>
              <w:autoSpaceDE w:val="0"/>
              <w:autoSpaceDN w:val="0"/>
              <w:adjustRightInd w:val="0"/>
              <w:ind w:left="14" w:right="931"/>
              <w:jc w:val="both"/>
              <w:rPr>
                <w:rFonts w:ascii="Arial" w:hAnsi="Arial" w:cs="Arial"/>
                <w:sz w:val="20"/>
                <w:szCs w:val="20"/>
              </w:rPr>
            </w:pPr>
            <w:r w:rsidRPr="007868E3">
              <w:rPr>
                <w:rFonts w:ascii="Arial" w:hAnsi="Arial" w:cs="Arial"/>
                <w:sz w:val="20"/>
                <w:szCs w:val="20"/>
              </w:rPr>
              <w:t xml:space="preserve">2.Instrukcija </w:t>
            </w:r>
            <w:proofErr w:type="spellStart"/>
            <w:r w:rsidRPr="007868E3">
              <w:rPr>
                <w:rFonts w:ascii="Arial" w:hAnsi="Arial" w:cs="Arial"/>
                <w:sz w:val="20"/>
                <w:szCs w:val="20"/>
              </w:rPr>
              <w:t>elektrometināmu</w:t>
            </w:r>
            <w:proofErr w:type="spellEnd"/>
            <w:r w:rsidRPr="007868E3">
              <w:rPr>
                <w:rFonts w:ascii="Arial" w:hAnsi="Arial" w:cs="Arial"/>
                <w:sz w:val="20"/>
                <w:szCs w:val="20"/>
              </w:rPr>
              <w:t xml:space="preserve"> savienojuma elementu montāžai un pārbaudei. </w:t>
            </w:r>
          </w:p>
          <w:p w:rsidR="00856A34" w:rsidRPr="007868E3" w:rsidRDefault="00856A34" w:rsidP="00B779BE">
            <w:pPr>
              <w:widowControl w:val="0"/>
              <w:shd w:val="clear" w:color="auto" w:fill="FFFFFF"/>
              <w:autoSpaceDE w:val="0"/>
              <w:autoSpaceDN w:val="0"/>
              <w:adjustRightInd w:val="0"/>
              <w:ind w:left="14" w:right="931"/>
              <w:jc w:val="both"/>
              <w:rPr>
                <w:rFonts w:ascii="Arial" w:hAnsi="Arial" w:cs="Arial"/>
                <w:sz w:val="20"/>
                <w:szCs w:val="20"/>
              </w:rPr>
            </w:pPr>
          </w:p>
        </w:tc>
      </w:tr>
    </w:tbl>
    <w:p w:rsidR="00856A34" w:rsidRPr="007868E3" w:rsidRDefault="00856A34" w:rsidP="00856A34">
      <w:pPr>
        <w:ind w:left="360"/>
        <w:jc w:val="both"/>
        <w:rPr>
          <w:rFonts w:ascii="Arial" w:hAnsi="Arial" w:cs="Arial"/>
          <w:sz w:val="20"/>
          <w:szCs w:val="20"/>
          <w:u w:val="single"/>
        </w:rPr>
      </w:pPr>
    </w:p>
    <w:p w:rsidR="00856A34" w:rsidRPr="007868E3" w:rsidRDefault="00856A34" w:rsidP="00DC3152">
      <w:pPr>
        <w:numPr>
          <w:ilvl w:val="1"/>
          <w:numId w:val="120"/>
        </w:numPr>
        <w:jc w:val="both"/>
        <w:rPr>
          <w:rFonts w:ascii="Arial" w:hAnsi="Arial" w:cs="Arial"/>
          <w:sz w:val="20"/>
          <w:szCs w:val="20"/>
          <w:u w:val="single"/>
        </w:rPr>
      </w:pPr>
      <w:r w:rsidRPr="007868E3">
        <w:rPr>
          <w:rFonts w:ascii="Arial" w:hAnsi="Arial" w:cs="Arial"/>
          <w:sz w:val="20"/>
          <w:szCs w:val="20"/>
        </w:rPr>
        <w:t>Rūpnieciski izolētām caurulēm un komplektējošo materiālu izolācijas putu vadītspējai λ jābūt ne lielākai par 0,026 W/</w:t>
      </w:r>
      <w:proofErr w:type="spellStart"/>
      <w:r w:rsidRPr="007868E3">
        <w:rPr>
          <w:rFonts w:ascii="Arial" w:hAnsi="Arial" w:cs="Arial"/>
          <w:sz w:val="20"/>
          <w:szCs w:val="20"/>
        </w:rPr>
        <w:t>mK</w:t>
      </w:r>
      <w:proofErr w:type="spellEnd"/>
      <w:r w:rsidRPr="007868E3">
        <w:rPr>
          <w:rFonts w:ascii="Arial" w:hAnsi="Arial" w:cs="Arial"/>
          <w:sz w:val="20"/>
          <w:szCs w:val="20"/>
        </w:rPr>
        <w:t>.</w:t>
      </w:r>
    </w:p>
    <w:p w:rsidR="00856A34" w:rsidRPr="007868E3" w:rsidRDefault="00856A34" w:rsidP="00DC3152">
      <w:pPr>
        <w:numPr>
          <w:ilvl w:val="1"/>
          <w:numId w:val="120"/>
        </w:numPr>
        <w:jc w:val="both"/>
        <w:rPr>
          <w:rFonts w:ascii="Arial" w:hAnsi="Arial" w:cs="Arial"/>
          <w:sz w:val="20"/>
          <w:szCs w:val="20"/>
          <w:u w:val="single"/>
        </w:rPr>
      </w:pPr>
      <w:r w:rsidRPr="007868E3">
        <w:rPr>
          <w:rFonts w:ascii="Arial" w:hAnsi="Arial" w:cs="Arial"/>
          <w:iCs/>
          <w:sz w:val="20"/>
          <w:szCs w:val="20"/>
        </w:rPr>
        <w:t xml:space="preserve">Pretendentam, balstoties uz neatkarīgu institūciju testa rezultātiem, nepieciešams uzrādīt </w:t>
      </w:r>
      <w:r w:rsidRPr="007868E3">
        <w:rPr>
          <w:rFonts w:ascii="Arial" w:hAnsi="Arial" w:cs="Arial"/>
          <w:sz w:val="20"/>
          <w:szCs w:val="20"/>
        </w:rPr>
        <w:t>rūpnieciski izolētām caurulēm un komplektējošiem materiāliem izolācijas putu vadītspēju λ, kuru izmantos līguma piešķiršanas kritēriju aprēķiniem.</w:t>
      </w:r>
    </w:p>
    <w:p w:rsidR="00856A34" w:rsidRPr="007868E3" w:rsidRDefault="00856A34" w:rsidP="00DC3152">
      <w:pPr>
        <w:numPr>
          <w:ilvl w:val="1"/>
          <w:numId w:val="120"/>
        </w:numPr>
        <w:jc w:val="both"/>
        <w:rPr>
          <w:rFonts w:ascii="Arial" w:hAnsi="Arial" w:cs="Arial"/>
          <w:sz w:val="20"/>
          <w:szCs w:val="20"/>
          <w:u w:val="single"/>
        </w:rPr>
      </w:pPr>
      <w:r w:rsidRPr="007868E3">
        <w:rPr>
          <w:rFonts w:ascii="Arial" w:hAnsi="Arial" w:cs="Arial"/>
          <w:sz w:val="20"/>
          <w:szCs w:val="20"/>
        </w:rPr>
        <w:t xml:space="preserve">Pretendentam iesniedzot sertifikātus par rūpnieciski izolētu materiālu atbilstību EN, nepieciešams pievienot neatkarīgu akreditētu institūciju (kā piemēram, Dānijas tehnoloģiskais institūts (Dānija), </w:t>
      </w:r>
      <w:proofErr w:type="spellStart"/>
      <w:r w:rsidRPr="007868E3">
        <w:rPr>
          <w:rFonts w:ascii="Arial" w:hAnsi="Arial" w:cs="Arial"/>
          <w:iCs/>
          <w:sz w:val="20"/>
          <w:szCs w:val="20"/>
        </w:rPr>
        <w:t>Fernwärme-Forschungsinstitut</w:t>
      </w:r>
      <w:proofErr w:type="spellEnd"/>
      <w:r w:rsidRPr="007868E3">
        <w:rPr>
          <w:rFonts w:ascii="Arial" w:hAnsi="Arial" w:cs="Arial"/>
          <w:iCs/>
          <w:sz w:val="20"/>
          <w:szCs w:val="20"/>
        </w:rPr>
        <w:t xml:space="preserve"> </w:t>
      </w:r>
      <w:proofErr w:type="spellStart"/>
      <w:r w:rsidRPr="007868E3">
        <w:rPr>
          <w:rFonts w:ascii="Arial" w:hAnsi="Arial" w:cs="Arial"/>
          <w:iCs/>
          <w:sz w:val="20"/>
          <w:szCs w:val="20"/>
        </w:rPr>
        <w:t>in</w:t>
      </w:r>
      <w:proofErr w:type="spellEnd"/>
      <w:r w:rsidRPr="007868E3">
        <w:rPr>
          <w:rFonts w:ascii="Arial" w:hAnsi="Arial" w:cs="Arial"/>
          <w:iCs/>
          <w:sz w:val="20"/>
          <w:szCs w:val="20"/>
        </w:rPr>
        <w:t xml:space="preserve"> </w:t>
      </w:r>
      <w:proofErr w:type="spellStart"/>
      <w:r w:rsidRPr="007868E3">
        <w:rPr>
          <w:rFonts w:ascii="Arial" w:hAnsi="Arial" w:cs="Arial"/>
          <w:iCs/>
          <w:sz w:val="20"/>
          <w:szCs w:val="20"/>
        </w:rPr>
        <w:t>Hannover</w:t>
      </w:r>
      <w:proofErr w:type="spellEnd"/>
      <w:r w:rsidRPr="007868E3">
        <w:rPr>
          <w:rFonts w:ascii="Arial" w:hAnsi="Arial" w:cs="Arial"/>
          <w:iCs/>
          <w:sz w:val="20"/>
          <w:szCs w:val="20"/>
        </w:rPr>
        <w:t xml:space="preserve"> (Vācija), SP </w:t>
      </w:r>
      <w:proofErr w:type="spellStart"/>
      <w:r w:rsidRPr="007868E3">
        <w:rPr>
          <w:rFonts w:ascii="Arial" w:hAnsi="Arial" w:cs="Arial"/>
          <w:iCs/>
          <w:sz w:val="20"/>
          <w:szCs w:val="20"/>
        </w:rPr>
        <w:t>Technical</w:t>
      </w:r>
      <w:proofErr w:type="spellEnd"/>
      <w:r w:rsidRPr="007868E3">
        <w:rPr>
          <w:rFonts w:ascii="Arial" w:hAnsi="Arial" w:cs="Arial"/>
          <w:iCs/>
          <w:sz w:val="20"/>
          <w:szCs w:val="20"/>
        </w:rPr>
        <w:t xml:space="preserve"> </w:t>
      </w:r>
      <w:proofErr w:type="spellStart"/>
      <w:r w:rsidRPr="007868E3">
        <w:rPr>
          <w:rFonts w:ascii="Arial" w:hAnsi="Arial" w:cs="Arial"/>
          <w:iCs/>
          <w:sz w:val="20"/>
          <w:szCs w:val="20"/>
        </w:rPr>
        <w:t>Research</w:t>
      </w:r>
      <w:proofErr w:type="spellEnd"/>
      <w:r w:rsidRPr="007868E3">
        <w:rPr>
          <w:rFonts w:ascii="Arial" w:hAnsi="Arial" w:cs="Arial"/>
          <w:iCs/>
          <w:sz w:val="20"/>
          <w:szCs w:val="20"/>
        </w:rPr>
        <w:t xml:space="preserve"> </w:t>
      </w:r>
      <w:proofErr w:type="spellStart"/>
      <w:r w:rsidRPr="007868E3">
        <w:rPr>
          <w:rFonts w:ascii="Arial" w:hAnsi="Arial" w:cs="Arial"/>
          <w:iCs/>
          <w:sz w:val="20"/>
          <w:szCs w:val="20"/>
        </w:rPr>
        <w:t>Institute</w:t>
      </w:r>
      <w:proofErr w:type="spellEnd"/>
      <w:r w:rsidRPr="007868E3">
        <w:rPr>
          <w:rFonts w:ascii="Arial" w:hAnsi="Arial" w:cs="Arial"/>
          <w:iCs/>
          <w:sz w:val="20"/>
          <w:szCs w:val="20"/>
        </w:rPr>
        <w:t xml:space="preserve"> (Zviedrija) vai līdzvērtīgs) pārbaužu testa protokolus. Pārbaužu testa protokoli nedrīkst būt vecāki par trīs gadiem.</w:t>
      </w:r>
    </w:p>
    <w:p w:rsidR="00856A34" w:rsidRPr="007868E3" w:rsidRDefault="00856A34" w:rsidP="00DC3152">
      <w:pPr>
        <w:numPr>
          <w:ilvl w:val="1"/>
          <w:numId w:val="120"/>
        </w:numPr>
        <w:jc w:val="both"/>
        <w:rPr>
          <w:rFonts w:ascii="Arial" w:hAnsi="Arial" w:cs="Arial"/>
          <w:sz w:val="20"/>
          <w:szCs w:val="20"/>
          <w:u w:val="single"/>
        </w:rPr>
      </w:pPr>
      <w:r w:rsidRPr="007868E3">
        <w:rPr>
          <w:rFonts w:ascii="Arial" w:hAnsi="Arial" w:cs="Arial"/>
          <w:sz w:val="20"/>
          <w:szCs w:val="20"/>
        </w:rPr>
        <w:t xml:space="preserve">Pretendentam jāiesniedz apliecinājums, ka materiāli tiks piegādāti saskaņā ar 3.1 sertifikātu pēc LVS EN 10204 vai ekvivalentu standartu prasībām. </w:t>
      </w:r>
    </w:p>
    <w:p w:rsidR="00856A34" w:rsidRPr="007868E3" w:rsidRDefault="00856A34" w:rsidP="00856A34">
      <w:pPr>
        <w:ind w:left="720"/>
        <w:jc w:val="both"/>
        <w:rPr>
          <w:rFonts w:ascii="Arial" w:hAnsi="Arial" w:cs="Arial"/>
          <w:sz w:val="20"/>
          <w:szCs w:val="20"/>
          <w:u w:val="single"/>
        </w:rPr>
      </w:pPr>
    </w:p>
    <w:p w:rsidR="00856A34" w:rsidRPr="007868E3" w:rsidRDefault="00856A34" w:rsidP="00DC3152">
      <w:pPr>
        <w:numPr>
          <w:ilvl w:val="0"/>
          <w:numId w:val="120"/>
        </w:numPr>
        <w:jc w:val="both"/>
        <w:rPr>
          <w:rFonts w:ascii="Arial" w:hAnsi="Arial" w:cs="Arial"/>
          <w:b/>
          <w:sz w:val="20"/>
          <w:szCs w:val="20"/>
          <w:u w:val="single"/>
        </w:rPr>
      </w:pPr>
      <w:r w:rsidRPr="007868E3">
        <w:rPr>
          <w:rFonts w:ascii="Arial" w:hAnsi="Arial" w:cs="Arial"/>
          <w:b/>
          <w:sz w:val="20"/>
          <w:szCs w:val="20"/>
        </w:rPr>
        <w:t>Materiālu un metinājumu pārbaude</w:t>
      </w:r>
    </w:p>
    <w:p w:rsidR="00856A34" w:rsidRPr="007868E3" w:rsidRDefault="00856A34" w:rsidP="00DC3152">
      <w:pPr>
        <w:numPr>
          <w:ilvl w:val="1"/>
          <w:numId w:val="120"/>
        </w:numPr>
        <w:jc w:val="both"/>
        <w:rPr>
          <w:rFonts w:ascii="Arial" w:hAnsi="Arial" w:cs="Arial"/>
          <w:sz w:val="20"/>
          <w:szCs w:val="20"/>
          <w:u w:val="single"/>
        </w:rPr>
      </w:pPr>
      <w:r w:rsidRPr="007868E3">
        <w:rPr>
          <w:rFonts w:ascii="Arial" w:hAnsi="Arial" w:cs="Arial"/>
          <w:sz w:val="20"/>
          <w:szCs w:val="20"/>
        </w:rPr>
        <w:t xml:space="preserve">Pasūtītājam ir tiesības pēc rūpnieciski izolētu cauruļu saņemšanas organizēt neatkarīgu ekspertīzi cauruļu atbilstības noteikšanai EN normām. </w:t>
      </w:r>
    </w:p>
    <w:p w:rsidR="00856A34" w:rsidRPr="007868E3" w:rsidRDefault="00856A34" w:rsidP="00DC3152">
      <w:pPr>
        <w:numPr>
          <w:ilvl w:val="1"/>
          <w:numId w:val="120"/>
        </w:numPr>
        <w:jc w:val="both"/>
        <w:rPr>
          <w:rFonts w:ascii="Arial" w:hAnsi="Arial" w:cs="Arial"/>
          <w:sz w:val="20"/>
          <w:szCs w:val="20"/>
          <w:u w:val="single"/>
        </w:rPr>
      </w:pPr>
      <w:r w:rsidRPr="007868E3">
        <w:rPr>
          <w:rFonts w:ascii="Arial" w:hAnsi="Arial" w:cs="Arial"/>
          <w:sz w:val="20"/>
          <w:szCs w:val="20"/>
        </w:rPr>
        <w:t>Ja pārbaužu rezultāti neatbildīs nolikuma nosacījumiem vai Pretendenta uzrādītajiem parametriem, tad Pretendents apmaksā ekspertīzes izmaksas.</w:t>
      </w:r>
    </w:p>
    <w:p w:rsidR="00856A34" w:rsidRPr="007868E3" w:rsidRDefault="00856A34" w:rsidP="00DC3152">
      <w:pPr>
        <w:numPr>
          <w:ilvl w:val="1"/>
          <w:numId w:val="120"/>
        </w:numPr>
        <w:jc w:val="both"/>
        <w:rPr>
          <w:rFonts w:ascii="Arial" w:hAnsi="Arial" w:cs="Arial"/>
          <w:sz w:val="20"/>
          <w:szCs w:val="20"/>
          <w:u w:val="single"/>
        </w:rPr>
      </w:pPr>
      <w:r w:rsidRPr="007868E3">
        <w:rPr>
          <w:rFonts w:ascii="Arial" w:hAnsi="Arial" w:cs="Arial"/>
          <w:sz w:val="20"/>
          <w:szCs w:val="20"/>
        </w:rPr>
        <w:t>Ja siltuma vadītspējas koeficients λ neatbildīs Pretendenta uzrādītajam, tad Pretendents maksā soda sankcijas divkāršā apmērā par palielinātiem siltuma zudumiem (</w:t>
      </w:r>
      <w:proofErr w:type="spellStart"/>
      <w:r w:rsidRPr="007868E3">
        <w:rPr>
          <w:rFonts w:ascii="Arial" w:hAnsi="Arial" w:cs="Arial"/>
          <w:sz w:val="20"/>
          <w:szCs w:val="20"/>
        </w:rPr>
        <w:t>MWh</w:t>
      </w:r>
      <w:proofErr w:type="spellEnd"/>
      <w:r w:rsidRPr="007868E3">
        <w:rPr>
          <w:rFonts w:ascii="Arial" w:hAnsi="Arial" w:cs="Arial"/>
          <w:sz w:val="20"/>
          <w:szCs w:val="20"/>
        </w:rPr>
        <w:t>) siltumtrasē desmit gadu periodam.</w:t>
      </w:r>
    </w:p>
    <w:p w:rsidR="00856A34" w:rsidRPr="007868E3" w:rsidRDefault="00856A34" w:rsidP="00DC3152">
      <w:pPr>
        <w:numPr>
          <w:ilvl w:val="1"/>
          <w:numId w:val="120"/>
        </w:numPr>
        <w:jc w:val="both"/>
        <w:rPr>
          <w:rFonts w:ascii="Arial" w:hAnsi="Arial" w:cs="Arial"/>
          <w:sz w:val="20"/>
          <w:szCs w:val="20"/>
          <w:u w:val="single"/>
        </w:rPr>
      </w:pPr>
      <w:r w:rsidRPr="007868E3">
        <w:rPr>
          <w:rFonts w:ascii="Arial" w:hAnsi="Arial" w:cs="Arial"/>
          <w:sz w:val="20"/>
          <w:szCs w:val="20"/>
        </w:rPr>
        <w:t>Soda sankcijas tiks aprēķinātas, pamatojoties uz starpību starp pārbaužu rezultātā iegūto siltuma vadītspējas koeficienta λ un Pretendenta uzrādīto. Soda naudas aprēķins:</w:t>
      </w:r>
    </w:p>
    <w:p w:rsidR="00856A34" w:rsidRPr="007868E3" w:rsidRDefault="00856A34" w:rsidP="00DC3152">
      <w:pPr>
        <w:numPr>
          <w:ilvl w:val="1"/>
          <w:numId w:val="120"/>
        </w:numPr>
        <w:jc w:val="both"/>
        <w:rPr>
          <w:rFonts w:ascii="Arial" w:hAnsi="Arial" w:cs="Arial"/>
          <w:sz w:val="20"/>
          <w:szCs w:val="20"/>
          <w:u w:val="single"/>
        </w:rPr>
      </w:pPr>
      <w:r w:rsidRPr="007868E3">
        <w:rPr>
          <w:rFonts w:ascii="Arial" w:hAnsi="Arial" w:cs="Arial"/>
          <w:sz w:val="20"/>
          <w:szCs w:val="20"/>
        </w:rPr>
        <w:t>Siltuma zudumu aprēķins:</w:t>
      </w:r>
    </w:p>
    <w:p w:rsidR="00856A34" w:rsidRPr="007868E3" w:rsidRDefault="00856A34" w:rsidP="00856A34">
      <w:pPr>
        <w:ind w:left="3544"/>
        <w:rPr>
          <w:rFonts w:ascii="Arial" w:hAnsi="Arial" w:cs="Arial"/>
          <w:sz w:val="20"/>
          <w:szCs w:val="20"/>
        </w:rPr>
      </w:pPr>
      <w:r w:rsidRPr="007868E3">
        <w:rPr>
          <w:rFonts w:ascii="Arial" w:hAnsi="Arial" w:cs="Arial"/>
          <w:sz w:val="20"/>
          <w:szCs w:val="20"/>
        </w:rPr>
        <w:t>Q = L* D*K</w:t>
      </w:r>
      <w:r w:rsidRPr="007868E3">
        <w:rPr>
          <w:rFonts w:ascii="Arial" w:hAnsi="Arial" w:cs="Arial"/>
          <w:sz w:val="20"/>
          <w:szCs w:val="20"/>
          <w:vertAlign w:val="subscript"/>
        </w:rPr>
        <w:t>L</w:t>
      </w:r>
      <w:r w:rsidRPr="007868E3">
        <w:rPr>
          <w:rFonts w:ascii="Arial" w:hAnsi="Arial" w:cs="Arial"/>
          <w:sz w:val="20"/>
          <w:szCs w:val="20"/>
        </w:rPr>
        <w:t xml:space="preserve">*(( </w:t>
      </w:r>
      <w:proofErr w:type="spellStart"/>
      <w:r w:rsidRPr="007868E3">
        <w:rPr>
          <w:rFonts w:ascii="Arial" w:hAnsi="Arial" w:cs="Arial"/>
          <w:sz w:val="20"/>
          <w:szCs w:val="20"/>
        </w:rPr>
        <w:t>T</w:t>
      </w:r>
      <w:r w:rsidRPr="007868E3">
        <w:rPr>
          <w:rFonts w:ascii="Arial" w:hAnsi="Arial" w:cs="Arial"/>
          <w:sz w:val="20"/>
          <w:szCs w:val="20"/>
          <w:vertAlign w:val="subscript"/>
        </w:rPr>
        <w:t>t</w:t>
      </w:r>
      <w:proofErr w:type="spellEnd"/>
      <w:r w:rsidRPr="007868E3">
        <w:rPr>
          <w:rFonts w:ascii="Arial" w:hAnsi="Arial" w:cs="Arial"/>
          <w:sz w:val="20"/>
          <w:szCs w:val="20"/>
          <w:vertAlign w:val="subscript"/>
        </w:rPr>
        <w:t xml:space="preserve"> </w:t>
      </w:r>
      <w:r w:rsidRPr="007868E3">
        <w:rPr>
          <w:rFonts w:ascii="Arial" w:hAnsi="Arial" w:cs="Arial"/>
          <w:sz w:val="20"/>
          <w:szCs w:val="20"/>
        </w:rPr>
        <w:t xml:space="preserve"> + </w:t>
      </w:r>
      <w:proofErr w:type="spellStart"/>
      <w:r w:rsidRPr="007868E3">
        <w:rPr>
          <w:rFonts w:ascii="Arial" w:hAnsi="Arial" w:cs="Arial"/>
          <w:sz w:val="20"/>
          <w:szCs w:val="20"/>
        </w:rPr>
        <w:t>T</w:t>
      </w:r>
      <w:r w:rsidRPr="007868E3">
        <w:rPr>
          <w:rFonts w:ascii="Arial" w:hAnsi="Arial" w:cs="Arial"/>
          <w:sz w:val="20"/>
          <w:szCs w:val="20"/>
          <w:vertAlign w:val="subscript"/>
        </w:rPr>
        <w:t>a</w:t>
      </w:r>
      <w:proofErr w:type="spellEnd"/>
      <w:r w:rsidRPr="007868E3">
        <w:rPr>
          <w:rFonts w:ascii="Arial" w:hAnsi="Arial" w:cs="Arial"/>
          <w:sz w:val="20"/>
          <w:szCs w:val="20"/>
        </w:rPr>
        <w:t>) – 2t</w:t>
      </w:r>
      <w:r w:rsidRPr="007868E3">
        <w:rPr>
          <w:rFonts w:ascii="Arial" w:hAnsi="Arial" w:cs="Arial"/>
          <w:sz w:val="20"/>
          <w:szCs w:val="20"/>
          <w:vertAlign w:val="subscript"/>
        </w:rPr>
        <w:t>g</w:t>
      </w:r>
      <w:r w:rsidRPr="007868E3">
        <w:rPr>
          <w:rFonts w:ascii="Arial" w:hAnsi="Arial" w:cs="Arial"/>
          <w:sz w:val="20"/>
          <w:szCs w:val="20"/>
        </w:rPr>
        <w:t>)</w:t>
      </w:r>
    </w:p>
    <w:p w:rsidR="00856A34" w:rsidRPr="007868E3" w:rsidRDefault="00856A34" w:rsidP="00856A34">
      <w:pPr>
        <w:ind w:left="3544"/>
        <w:rPr>
          <w:rFonts w:ascii="Arial" w:hAnsi="Arial" w:cs="Arial"/>
          <w:sz w:val="20"/>
          <w:szCs w:val="20"/>
        </w:rPr>
      </w:pPr>
    </w:p>
    <w:p w:rsidR="00856A34" w:rsidRPr="007868E3" w:rsidRDefault="00856A34" w:rsidP="00856A34">
      <w:pPr>
        <w:ind w:left="3544"/>
        <w:rPr>
          <w:rFonts w:ascii="Arial" w:hAnsi="Arial" w:cs="Arial"/>
          <w:sz w:val="20"/>
          <w:szCs w:val="20"/>
        </w:rPr>
      </w:pPr>
      <w:r w:rsidRPr="007868E3">
        <w:rPr>
          <w:rFonts w:ascii="Arial" w:hAnsi="Arial" w:cs="Arial"/>
          <w:sz w:val="20"/>
          <w:szCs w:val="20"/>
        </w:rPr>
        <w:t xml:space="preserve">Q – siltuma zudumi, </w:t>
      </w:r>
      <w:proofErr w:type="spellStart"/>
      <w:r w:rsidRPr="007868E3">
        <w:rPr>
          <w:rFonts w:ascii="Arial" w:hAnsi="Arial" w:cs="Arial"/>
          <w:sz w:val="20"/>
          <w:szCs w:val="20"/>
        </w:rPr>
        <w:t>MWh</w:t>
      </w:r>
      <w:proofErr w:type="spellEnd"/>
      <w:r w:rsidRPr="007868E3">
        <w:rPr>
          <w:rFonts w:ascii="Arial" w:hAnsi="Arial" w:cs="Arial"/>
          <w:sz w:val="20"/>
          <w:szCs w:val="20"/>
        </w:rPr>
        <w:t>;</w:t>
      </w:r>
    </w:p>
    <w:p w:rsidR="00856A34" w:rsidRPr="007868E3" w:rsidRDefault="00856A34" w:rsidP="00856A34">
      <w:pPr>
        <w:ind w:left="3544"/>
        <w:rPr>
          <w:rFonts w:ascii="Arial" w:hAnsi="Arial" w:cs="Arial"/>
          <w:sz w:val="20"/>
          <w:szCs w:val="20"/>
        </w:rPr>
      </w:pPr>
      <w:r w:rsidRPr="007868E3">
        <w:rPr>
          <w:rFonts w:ascii="Arial" w:hAnsi="Arial" w:cs="Arial"/>
          <w:sz w:val="20"/>
          <w:szCs w:val="20"/>
        </w:rPr>
        <w:t>L – caurules garums, m;</w:t>
      </w:r>
    </w:p>
    <w:p w:rsidR="00856A34" w:rsidRPr="007868E3" w:rsidRDefault="00856A34" w:rsidP="00856A34">
      <w:pPr>
        <w:ind w:left="3544"/>
        <w:rPr>
          <w:rFonts w:ascii="Arial" w:hAnsi="Arial" w:cs="Arial"/>
          <w:sz w:val="20"/>
          <w:szCs w:val="20"/>
        </w:rPr>
      </w:pPr>
      <w:r w:rsidRPr="007868E3">
        <w:rPr>
          <w:rFonts w:ascii="Arial" w:hAnsi="Arial" w:cs="Arial"/>
          <w:sz w:val="20"/>
          <w:szCs w:val="20"/>
        </w:rPr>
        <w:t>D – laika periods(10 gadi), h;</w:t>
      </w:r>
    </w:p>
    <w:p w:rsidR="00856A34" w:rsidRPr="007868E3" w:rsidRDefault="00856A34" w:rsidP="00856A34">
      <w:pPr>
        <w:ind w:left="3544"/>
        <w:rPr>
          <w:rFonts w:ascii="Arial" w:hAnsi="Arial" w:cs="Arial"/>
          <w:sz w:val="20"/>
          <w:szCs w:val="20"/>
        </w:rPr>
      </w:pPr>
      <w:r w:rsidRPr="007868E3">
        <w:rPr>
          <w:rFonts w:ascii="Arial" w:hAnsi="Arial" w:cs="Arial"/>
          <w:sz w:val="20"/>
          <w:szCs w:val="20"/>
        </w:rPr>
        <w:lastRenderedPageBreak/>
        <w:t>K</w:t>
      </w:r>
      <w:r w:rsidRPr="007868E3">
        <w:rPr>
          <w:rFonts w:ascii="Arial" w:hAnsi="Arial" w:cs="Arial"/>
          <w:sz w:val="20"/>
          <w:szCs w:val="20"/>
          <w:vertAlign w:val="subscript"/>
        </w:rPr>
        <w:t>L</w:t>
      </w:r>
      <w:r w:rsidRPr="007868E3">
        <w:rPr>
          <w:rFonts w:ascii="Arial" w:hAnsi="Arial" w:cs="Arial"/>
          <w:sz w:val="20"/>
          <w:szCs w:val="20"/>
        </w:rPr>
        <w:t xml:space="preserve"> – siltuma pārejas koeficients, W/</w:t>
      </w:r>
      <w:proofErr w:type="spellStart"/>
      <w:r w:rsidRPr="007868E3">
        <w:rPr>
          <w:rFonts w:ascii="Arial" w:hAnsi="Arial" w:cs="Arial"/>
          <w:sz w:val="20"/>
          <w:szCs w:val="20"/>
        </w:rPr>
        <w:t>mK</w:t>
      </w:r>
      <w:proofErr w:type="spellEnd"/>
      <w:r w:rsidRPr="007868E3">
        <w:rPr>
          <w:rFonts w:ascii="Arial" w:hAnsi="Arial" w:cs="Arial"/>
          <w:sz w:val="20"/>
          <w:szCs w:val="20"/>
        </w:rPr>
        <w:t>;</w:t>
      </w:r>
    </w:p>
    <w:p w:rsidR="00856A34" w:rsidRPr="007868E3" w:rsidRDefault="00856A34" w:rsidP="00856A34">
      <w:pPr>
        <w:ind w:left="3544"/>
        <w:rPr>
          <w:rFonts w:ascii="Arial" w:hAnsi="Arial" w:cs="Arial"/>
          <w:sz w:val="20"/>
          <w:szCs w:val="20"/>
        </w:rPr>
      </w:pPr>
      <w:proofErr w:type="spellStart"/>
      <w:r w:rsidRPr="007868E3">
        <w:rPr>
          <w:rFonts w:ascii="Arial" w:hAnsi="Arial" w:cs="Arial"/>
          <w:sz w:val="20"/>
          <w:szCs w:val="20"/>
        </w:rPr>
        <w:t>T</w:t>
      </w:r>
      <w:r w:rsidRPr="007868E3">
        <w:rPr>
          <w:rFonts w:ascii="Arial" w:hAnsi="Arial" w:cs="Arial"/>
          <w:sz w:val="20"/>
          <w:szCs w:val="20"/>
          <w:vertAlign w:val="subscript"/>
        </w:rPr>
        <w:t>t</w:t>
      </w:r>
      <w:proofErr w:type="spellEnd"/>
      <w:r w:rsidRPr="007868E3">
        <w:rPr>
          <w:rFonts w:ascii="Arial" w:hAnsi="Arial" w:cs="Arial"/>
          <w:sz w:val="20"/>
          <w:szCs w:val="20"/>
          <w:vertAlign w:val="subscript"/>
        </w:rPr>
        <w:t xml:space="preserve"> </w:t>
      </w:r>
      <w:r w:rsidRPr="007868E3">
        <w:rPr>
          <w:rFonts w:ascii="Arial" w:hAnsi="Arial" w:cs="Arial"/>
          <w:sz w:val="20"/>
          <w:szCs w:val="20"/>
        </w:rPr>
        <w:t xml:space="preserve"> - siltumnesēja turpgaitas temperatūra, 100 </w:t>
      </w:r>
      <w:proofErr w:type="spellStart"/>
      <w:r w:rsidRPr="007868E3">
        <w:rPr>
          <w:rFonts w:ascii="Arial" w:hAnsi="Arial" w:cs="Arial"/>
          <w:sz w:val="20"/>
          <w:szCs w:val="20"/>
          <w:vertAlign w:val="superscript"/>
        </w:rPr>
        <w:t>o</w:t>
      </w:r>
      <w:r w:rsidRPr="007868E3">
        <w:rPr>
          <w:rFonts w:ascii="Arial" w:hAnsi="Arial" w:cs="Arial"/>
          <w:sz w:val="20"/>
          <w:szCs w:val="20"/>
        </w:rPr>
        <w:t>C</w:t>
      </w:r>
      <w:proofErr w:type="spellEnd"/>
      <w:r w:rsidRPr="007868E3">
        <w:rPr>
          <w:rFonts w:ascii="Arial" w:hAnsi="Arial" w:cs="Arial"/>
          <w:sz w:val="20"/>
          <w:szCs w:val="20"/>
        </w:rPr>
        <w:t>;</w:t>
      </w:r>
    </w:p>
    <w:p w:rsidR="00856A34" w:rsidRPr="007868E3" w:rsidRDefault="00856A34" w:rsidP="00856A34">
      <w:pPr>
        <w:ind w:left="3544"/>
        <w:rPr>
          <w:rFonts w:ascii="Arial" w:hAnsi="Arial" w:cs="Arial"/>
          <w:sz w:val="20"/>
          <w:szCs w:val="20"/>
        </w:rPr>
      </w:pPr>
      <w:proofErr w:type="spellStart"/>
      <w:r w:rsidRPr="007868E3">
        <w:rPr>
          <w:rFonts w:ascii="Arial" w:hAnsi="Arial" w:cs="Arial"/>
          <w:sz w:val="20"/>
          <w:szCs w:val="20"/>
        </w:rPr>
        <w:t>T</w:t>
      </w:r>
      <w:r w:rsidRPr="007868E3">
        <w:rPr>
          <w:rFonts w:ascii="Arial" w:hAnsi="Arial" w:cs="Arial"/>
          <w:sz w:val="20"/>
          <w:szCs w:val="20"/>
          <w:vertAlign w:val="subscript"/>
        </w:rPr>
        <w:t>a</w:t>
      </w:r>
      <w:proofErr w:type="spellEnd"/>
      <w:r w:rsidRPr="007868E3">
        <w:rPr>
          <w:rFonts w:ascii="Arial" w:hAnsi="Arial" w:cs="Arial"/>
          <w:sz w:val="20"/>
          <w:szCs w:val="20"/>
        </w:rPr>
        <w:t xml:space="preserve"> - siltumnesēja atpakaļgaitas temperatūra, 70 </w:t>
      </w:r>
      <w:proofErr w:type="spellStart"/>
      <w:r w:rsidRPr="007868E3">
        <w:rPr>
          <w:rFonts w:ascii="Arial" w:hAnsi="Arial" w:cs="Arial"/>
          <w:sz w:val="20"/>
          <w:szCs w:val="20"/>
          <w:vertAlign w:val="superscript"/>
        </w:rPr>
        <w:t>o</w:t>
      </w:r>
      <w:r w:rsidRPr="007868E3">
        <w:rPr>
          <w:rFonts w:ascii="Arial" w:hAnsi="Arial" w:cs="Arial"/>
          <w:sz w:val="20"/>
          <w:szCs w:val="20"/>
        </w:rPr>
        <w:t>C</w:t>
      </w:r>
      <w:proofErr w:type="spellEnd"/>
      <w:r w:rsidRPr="007868E3">
        <w:rPr>
          <w:rFonts w:ascii="Arial" w:hAnsi="Arial" w:cs="Arial"/>
          <w:sz w:val="20"/>
          <w:szCs w:val="20"/>
        </w:rPr>
        <w:t>;</w:t>
      </w:r>
    </w:p>
    <w:p w:rsidR="00856A34" w:rsidRPr="007868E3" w:rsidRDefault="00856A34" w:rsidP="00856A34">
      <w:pPr>
        <w:ind w:left="3544"/>
        <w:rPr>
          <w:rFonts w:ascii="Arial" w:hAnsi="Arial" w:cs="Arial"/>
          <w:sz w:val="20"/>
          <w:szCs w:val="20"/>
        </w:rPr>
      </w:pPr>
      <w:proofErr w:type="spellStart"/>
      <w:r w:rsidRPr="007868E3">
        <w:rPr>
          <w:rFonts w:ascii="Arial" w:hAnsi="Arial" w:cs="Arial"/>
          <w:sz w:val="20"/>
          <w:szCs w:val="20"/>
        </w:rPr>
        <w:t>t</w:t>
      </w:r>
      <w:r w:rsidRPr="007868E3">
        <w:rPr>
          <w:rFonts w:ascii="Arial" w:hAnsi="Arial" w:cs="Arial"/>
          <w:sz w:val="20"/>
          <w:szCs w:val="20"/>
          <w:vertAlign w:val="subscript"/>
        </w:rPr>
        <w:t>g</w:t>
      </w:r>
      <w:proofErr w:type="spellEnd"/>
      <w:r w:rsidRPr="007868E3">
        <w:rPr>
          <w:rFonts w:ascii="Arial" w:hAnsi="Arial" w:cs="Arial"/>
          <w:sz w:val="20"/>
          <w:szCs w:val="20"/>
          <w:vertAlign w:val="subscript"/>
        </w:rPr>
        <w:t xml:space="preserve">   </w:t>
      </w:r>
      <w:r w:rsidRPr="007868E3">
        <w:rPr>
          <w:rFonts w:ascii="Arial" w:hAnsi="Arial" w:cs="Arial"/>
          <w:sz w:val="20"/>
          <w:szCs w:val="20"/>
        </w:rPr>
        <w:t xml:space="preserve">- grunts temperatūra, 8 </w:t>
      </w:r>
      <w:proofErr w:type="spellStart"/>
      <w:r w:rsidRPr="007868E3">
        <w:rPr>
          <w:rFonts w:ascii="Arial" w:hAnsi="Arial" w:cs="Arial"/>
          <w:sz w:val="20"/>
          <w:szCs w:val="20"/>
          <w:vertAlign w:val="superscript"/>
        </w:rPr>
        <w:t>o</w:t>
      </w:r>
      <w:r w:rsidRPr="007868E3">
        <w:rPr>
          <w:rFonts w:ascii="Arial" w:hAnsi="Arial" w:cs="Arial"/>
          <w:sz w:val="20"/>
          <w:szCs w:val="20"/>
        </w:rPr>
        <w:t>C</w:t>
      </w:r>
      <w:proofErr w:type="spellEnd"/>
      <w:r w:rsidRPr="007868E3">
        <w:rPr>
          <w:rFonts w:ascii="Arial" w:hAnsi="Arial" w:cs="Arial"/>
          <w:sz w:val="20"/>
          <w:szCs w:val="20"/>
        </w:rPr>
        <w:t>.</w:t>
      </w:r>
    </w:p>
    <w:p w:rsidR="00856A34" w:rsidRPr="007868E3" w:rsidRDefault="00856A34" w:rsidP="00856A34">
      <w:pPr>
        <w:ind w:left="1070"/>
        <w:rPr>
          <w:rFonts w:ascii="Arial" w:hAnsi="Arial" w:cs="Arial"/>
          <w:sz w:val="20"/>
          <w:szCs w:val="20"/>
        </w:rPr>
      </w:pPr>
    </w:p>
    <w:p w:rsidR="00856A34" w:rsidRPr="007868E3" w:rsidRDefault="00856A34" w:rsidP="00DC3152">
      <w:pPr>
        <w:numPr>
          <w:ilvl w:val="1"/>
          <w:numId w:val="120"/>
        </w:numPr>
        <w:rPr>
          <w:rFonts w:ascii="Arial" w:hAnsi="Arial" w:cs="Arial"/>
          <w:sz w:val="20"/>
          <w:szCs w:val="20"/>
        </w:rPr>
      </w:pPr>
      <w:r w:rsidRPr="007868E3">
        <w:rPr>
          <w:rFonts w:ascii="Arial" w:hAnsi="Arial" w:cs="Arial"/>
          <w:sz w:val="20"/>
          <w:szCs w:val="20"/>
        </w:rPr>
        <w:t>Soda nauda</w:t>
      </w:r>
      <w:r w:rsidR="00D47D68" w:rsidRPr="007868E3">
        <w:rPr>
          <w:rFonts w:ascii="Arial" w:hAnsi="Arial" w:cs="Arial"/>
          <w:sz w:val="20"/>
          <w:szCs w:val="20"/>
        </w:rPr>
        <w:t>s</w:t>
      </w:r>
      <w:r w:rsidRPr="007868E3">
        <w:rPr>
          <w:rFonts w:ascii="Arial" w:hAnsi="Arial" w:cs="Arial"/>
          <w:sz w:val="20"/>
          <w:szCs w:val="20"/>
        </w:rPr>
        <w:t xml:space="preserve"> aprēķins:</w:t>
      </w:r>
    </w:p>
    <w:p w:rsidR="00856A34" w:rsidRPr="007868E3" w:rsidRDefault="00856A34" w:rsidP="00856A34">
      <w:pPr>
        <w:ind w:left="3510"/>
        <w:rPr>
          <w:rFonts w:ascii="Arial" w:hAnsi="Arial" w:cs="Arial"/>
          <w:sz w:val="20"/>
          <w:szCs w:val="20"/>
        </w:rPr>
      </w:pPr>
      <w:r w:rsidRPr="007868E3">
        <w:rPr>
          <w:rFonts w:ascii="Arial" w:hAnsi="Arial" w:cs="Arial"/>
          <w:sz w:val="20"/>
          <w:szCs w:val="20"/>
        </w:rPr>
        <w:t> </w:t>
      </w:r>
    </w:p>
    <w:p w:rsidR="00856A34" w:rsidRPr="007868E3" w:rsidRDefault="00856A34" w:rsidP="00856A34">
      <w:pPr>
        <w:ind w:left="3544"/>
        <w:rPr>
          <w:rFonts w:ascii="Arial" w:hAnsi="Arial" w:cs="Arial"/>
          <w:sz w:val="20"/>
          <w:szCs w:val="20"/>
        </w:rPr>
      </w:pPr>
      <w:r w:rsidRPr="007868E3">
        <w:rPr>
          <w:rFonts w:ascii="Arial" w:hAnsi="Arial" w:cs="Arial"/>
          <w:sz w:val="20"/>
          <w:szCs w:val="20"/>
        </w:rPr>
        <w:t> S = ((Q</w:t>
      </w:r>
      <w:r w:rsidRPr="007868E3">
        <w:rPr>
          <w:rFonts w:ascii="Arial" w:hAnsi="Arial" w:cs="Arial"/>
          <w:sz w:val="20"/>
          <w:szCs w:val="20"/>
          <w:vertAlign w:val="subscript"/>
        </w:rPr>
        <w:t xml:space="preserve">2 </w:t>
      </w:r>
      <w:r w:rsidRPr="007868E3">
        <w:rPr>
          <w:rFonts w:ascii="Arial" w:hAnsi="Arial" w:cs="Arial"/>
          <w:sz w:val="20"/>
          <w:szCs w:val="20"/>
        </w:rPr>
        <w:t>– Q</w:t>
      </w:r>
      <w:r w:rsidRPr="007868E3">
        <w:rPr>
          <w:rFonts w:ascii="Arial" w:hAnsi="Arial" w:cs="Arial"/>
          <w:sz w:val="20"/>
          <w:szCs w:val="20"/>
          <w:vertAlign w:val="subscript"/>
        </w:rPr>
        <w:t>1</w:t>
      </w:r>
      <w:r w:rsidRPr="007868E3">
        <w:rPr>
          <w:rFonts w:ascii="Arial" w:hAnsi="Arial" w:cs="Arial"/>
          <w:sz w:val="20"/>
          <w:szCs w:val="20"/>
        </w:rPr>
        <w:t xml:space="preserve">) x 2) x T </w:t>
      </w:r>
    </w:p>
    <w:p w:rsidR="00856A34" w:rsidRPr="007868E3" w:rsidRDefault="00856A34" w:rsidP="00856A34">
      <w:pPr>
        <w:ind w:left="3544"/>
        <w:rPr>
          <w:rFonts w:ascii="Arial" w:hAnsi="Arial" w:cs="Arial"/>
          <w:sz w:val="20"/>
          <w:szCs w:val="20"/>
          <w:vertAlign w:val="subscript"/>
        </w:rPr>
      </w:pPr>
      <w:r w:rsidRPr="007868E3">
        <w:rPr>
          <w:rFonts w:ascii="Arial" w:hAnsi="Arial" w:cs="Arial"/>
          <w:sz w:val="20"/>
          <w:szCs w:val="20"/>
        </w:rPr>
        <w:t> Q</w:t>
      </w:r>
      <w:r w:rsidRPr="007868E3">
        <w:rPr>
          <w:rFonts w:ascii="Arial" w:hAnsi="Arial" w:cs="Arial"/>
          <w:sz w:val="20"/>
          <w:szCs w:val="20"/>
          <w:vertAlign w:val="subscript"/>
        </w:rPr>
        <w:t xml:space="preserve">2 </w:t>
      </w:r>
      <w:r w:rsidRPr="007868E3">
        <w:rPr>
          <w:rFonts w:ascii="Arial" w:hAnsi="Arial" w:cs="Arial"/>
          <w:sz w:val="20"/>
          <w:szCs w:val="20"/>
        </w:rPr>
        <w:t xml:space="preserve">– faktiskie siltuma zudumi (pēc pārbaudes), </w:t>
      </w:r>
      <w:proofErr w:type="spellStart"/>
      <w:r w:rsidRPr="007868E3">
        <w:rPr>
          <w:rFonts w:ascii="Arial" w:hAnsi="Arial" w:cs="Arial"/>
          <w:sz w:val="20"/>
          <w:szCs w:val="20"/>
        </w:rPr>
        <w:t>MWh</w:t>
      </w:r>
      <w:proofErr w:type="spellEnd"/>
      <w:r w:rsidRPr="007868E3">
        <w:rPr>
          <w:rFonts w:ascii="Arial" w:hAnsi="Arial" w:cs="Arial"/>
          <w:sz w:val="20"/>
          <w:szCs w:val="20"/>
        </w:rPr>
        <w:t>;</w:t>
      </w:r>
    </w:p>
    <w:p w:rsidR="00856A34" w:rsidRPr="007868E3" w:rsidRDefault="00856A34" w:rsidP="00856A34">
      <w:pPr>
        <w:ind w:left="3544"/>
        <w:rPr>
          <w:rFonts w:ascii="Arial" w:hAnsi="Arial" w:cs="Arial"/>
          <w:sz w:val="20"/>
          <w:szCs w:val="20"/>
        </w:rPr>
      </w:pPr>
      <w:r w:rsidRPr="007868E3">
        <w:rPr>
          <w:rFonts w:ascii="Arial" w:hAnsi="Arial" w:cs="Arial"/>
          <w:sz w:val="20"/>
          <w:szCs w:val="20"/>
        </w:rPr>
        <w:t> Q</w:t>
      </w:r>
      <w:r w:rsidRPr="007868E3">
        <w:rPr>
          <w:rFonts w:ascii="Arial" w:hAnsi="Arial" w:cs="Arial"/>
          <w:sz w:val="20"/>
          <w:szCs w:val="20"/>
          <w:vertAlign w:val="subscript"/>
        </w:rPr>
        <w:t xml:space="preserve">1 </w:t>
      </w:r>
      <w:r w:rsidRPr="007868E3">
        <w:rPr>
          <w:rFonts w:ascii="Arial" w:hAnsi="Arial" w:cs="Arial"/>
          <w:sz w:val="20"/>
          <w:szCs w:val="20"/>
        </w:rPr>
        <w:t xml:space="preserve">- zudumi (Pretendenta piedāvātais), </w:t>
      </w:r>
      <w:proofErr w:type="spellStart"/>
      <w:r w:rsidRPr="007868E3">
        <w:rPr>
          <w:rFonts w:ascii="Arial" w:hAnsi="Arial" w:cs="Arial"/>
          <w:sz w:val="20"/>
          <w:szCs w:val="20"/>
        </w:rPr>
        <w:t>MWh</w:t>
      </w:r>
      <w:proofErr w:type="spellEnd"/>
      <w:r w:rsidRPr="007868E3">
        <w:rPr>
          <w:rFonts w:ascii="Arial" w:hAnsi="Arial" w:cs="Arial"/>
          <w:sz w:val="20"/>
          <w:szCs w:val="20"/>
        </w:rPr>
        <w:t>;</w:t>
      </w:r>
    </w:p>
    <w:p w:rsidR="00856A34" w:rsidRPr="007868E3" w:rsidRDefault="00856A34" w:rsidP="00856A34">
      <w:pPr>
        <w:ind w:left="3544"/>
        <w:rPr>
          <w:rFonts w:ascii="Arial" w:hAnsi="Arial" w:cs="Arial"/>
          <w:sz w:val="20"/>
          <w:szCs w:val="20"/>
        </w:rPr>
      </w:pPr>
      <w:r w:rsidRPr="007868E3">
        <w:rPr>
          <w:rFonts w:ascii="Arial" w:hAnsi="Arial" w:cs="Arial"/>
          <w:sz w:val="20"/>
          <w:szCs w:val="20"/>
        </w:rPr>
        <w:t> T  - tarifs, LVL/</w:t>
      </w:r>
      <w:proofErr w:type="spellStart"/>
      <w:r w:rsidRPr="007868E3">
        <w:rPr>
          <w:rFonts w:ascii="Arial" w:hAnsi="Arial" w:cs="Arial"/>
          <w:sz w:val="20"/>
          <w:szCs w:val="20"/>
        </w:rPr>
        <w:t>MWh</w:t>
      </w:r>
      <w:proofErr w:type="spellEnd"/>
      <w:r w:rsidRPr="007868E3">
        <w:rPr>
          <w:rFonts w:ascii="Arial" w:hAnsi="Arial" w:cs="Arial"/>
          <w:sz w:val="20"/>
          <w:szCs w:val="20"/>
        </w:rPr>
        <w:t xml:space="preserve">. </w:t>
      </w:r>
    </w:p>
    <w:p w:rsidR="00856A34" w:rsidRPr="007868E3" w:rsidRDefault="00856A34" w:rsidP="00856A34">
      <w:pPr>
        <w:ind w:left="3544"/>
        <w:rPr>
          <w:rFonts w:ascii="Arial" w:hAnsi="Arial" w:cs="Arial"/>
          <w:sz w:val="20"/>
          <w:szCs w:val="20"/>
        </w:rPr>
      </w:pPr>
    </w:p>
    <w:p w:rsidR="00856A34" w:rsidRPr="007868E3" w:rsidRDefault="00856A34" w:rsidP="00DC3152">
      <w:pPr>
        <w:numPr>
          <w:ilvl w:val="1"/>
          <w:numId w:val="120"/>
        </w:numPr>
        <w:jc w:val="both"/>
        <w:rPr>
          <w:rFonts w:ascii="Arial" w:hAnsi="Arial" w:cs="Arial"/>
          <w:sz w:val="20"/>
          <w:szCs w:val="20"/>
        </w:rPr>
      </w:pPr>
      <w:r w:rsidRPr="007868E3">
        <w:rPr>
          <w:rFonts w:ascii="Arial" w:hAnsi="Arial" w:cs="Arial"/>
          <w:sz w:val="20"/>
          <w:szCs w:val="20"/>
        </w:rPr>
        <w:t>Siltuma zudumu aprēķinam tiks izmantots tarifs, kāds būs dotajā brīdī, kad tiks veikta pārbaude.</w:t>
      </w:r>
    </w:p>
    <w:p w:rsidR="00856A34" w:rsidRPr="007868E3" w:rsidRDefault="00856A34" w:rsidP="00DC3152">
      <w:pPr>
        <w:numPr>
          <w:ilvl w:val="1"/>
          <w:numId w:val="120"/>
        </w:numPr>
        <w:jc w:val="both"/>
        <w:rPr>
          <w:rFonts w:ascii="Arial" w:hAnsi="Arial" w:cs="Arial"/>
          <w:sz w:val="20"/>
          <w:szCs w:val="20"/>
        </w:rPr>
      </w:pPr>
      <w:r w:rsidRPr="007868E3">
        <w:rPr>
          <w:rFonts w:ascii="Arial" w:hAnsi="Arial" w:cs="Arial"/>
          <w:sz w:val="20"/>
          <w:szCs w:val="20"/>
        </w:rPr>
        <w:t xml:space="preserve">Pasūtītājs nodrošinās metināto šuvju pārbaudi ar vizuālo un </w:t>
      </w:r>
      <w:proofErr w:type="spellStart"/>
      <w:r w:rsidR="00886888">
        <w:rPr>
          <w:rFonts w:ascii="Arial" w:hAnsi="Arial" w:cs="Arial"/>
          <w:sz w:val="20"/>
          <w:szCs w:val="20"/>
        </w:rPr>
        <w:t>radiogrāfijas</w:t>
      </w:r>
      <w:proofErr w:type="spellEnd"/>
      <w:r w:rsidRPr="007868E3">
        <w:rPr>
          <w:rFonts w:ascii="Arial" w:hAnsi="Arial" w:cs="Arial"/>
          <w:sz w:val="20"/>
          <w:szCs w:val="20"/>
        </w:rPr>
        <w:t xml:space="preserve"> metodi.</w:t>
      </w:r>
    </w:p>
    <w:p w:rsidR="00856A34" w:rsidRPr="007868E3" w:rsidRDefault="00856A34" w:rsidP="00DC3152">
      <w:pPr>
        <w:numPr>
          <w:ilvl w:val="1"/>
          <w:numId w:val="120"/>
        </w:numPr>
        <w:jc w:val="both"/>
        <w:rPr>
          <w:rFonts w:ascii="Arial" w:hAnsi="Arial" w:cs="Arial"/>
          <w:sz w:val="20"/>
          <w:szCs w:val="20"/>
        </w:rPr>
      </w:pPr>
      <w:r w:rsidRPr="007868E3">
        <w:rPr>
          <w:rFonts w:ascii="Arial" w:hAnsi="Arial" w:cs="Arial"/>
          <w:sz w:val="20"/>
          <w:szCs w:val="20"/>
        </w:rPr>
        <w:t>Ja pirmās pārbaudes rezultāti būs negatīvi, tad visus izdevumus (pārbaudi, materiālus, dīkstāves u.c.) par atkārtotām pārbaudēm apmaksā Pretendents.</w:t>
      </w:r>
    </w:p>
    <w:p w:rsidR="00856A34" w:rsidRPr="007868E3" w:rsidRDefault="00856A34" w:rsidP="00856A34">
      <w:pPr>
        <w:ind w:left="720"/>
        <w:jc w:val="both"/>
        <w:rPr>
          <w:rFonts w:ascii="Arial" w:hAnsi="Arial" w:cs="Arial"/>
          <w:sz w:val="20"/>
          <w:szCs w:val="20"/>
        </w:rPr>
      </w:pPr>
    </w:p>
    <w:p w:rsidR="00856A34" w:rsidRPr="007868E3" w:rsidRDefault="00856A34" w:rsidP="00DC3152">
      <w:pPr>
        <w:numPr>
          <w:ilvl w:val="0"/>
          <w:numId w:val="120"/>
        </w:numPr>
        <w:jc w:val="both"/>
        <w:rPr>
          <w:rFonts w:ascii="Arial" w:hAnsi="Arial" w:cs="Arial"/>
          <w:b/>
          <w:sz w:val="20"/>
          <w:szCs w:val="20"/>
        </w:rPr>
      </w:pPr>
      <w:r w:rsidRPr="007868E3">
        <w:rPr>
          <w:rFonts w:ascii="Arial" w:hAnsi="Arial" w:cs="Arial"/>
          <w:b/>
          <w:sz w:val="20"/>
          <w:szCs w:val="20"/>
        </w:rPr>
        <w:t>Garantijas nosacījumi</w:t>
      </w:r>
    </w:p>
    <w:p w:rsidR="00856A34" w:rsidRPr="007868E3" w:rsidRDefault="00856A34" w:rsidP="00DC3152">
      <w:pPr>
        <w:numPr>
          <w:ilvl w:val="1"/>
          <w:numId w:val="120"/>
        </w:numPr>
        <w:jc w:val="both"/>
        <w:rPr>
          <w:rFonts w:ascii="Arial" w:hAnsi="Arial" w:cs="Arial"/>
          <w:sz w:val="20"/>
          <w:szCs w:val="20"/>
        </w:rPr>
      </w:pPr>
      <w:r w:rsidRPr="007868E3">
        <w:rPr>
          <w:rFonts w:ascii="Arial" w:hAnsi="Arial" w:cs="Arial"/>
          <w:sz w:val="20"/>
          <w:szCs w:val="20"/>
        </w:rPr>
        <w:t>Minimālais garantijas laiks materiāliem - 10 (desmit) gadi no Objekta nodošanas ekspluatācijā.</w:t>
      </w:r>
    </w:p>
    <w:p w:rsidR="00856A34" w:rsidRPr="007868E3" w:rsidRDefault="00856A34" w:rsidP="00DC3152">
      <w:pPr>
        <w:numPr>
          <w:ilvl w:val="1"/>
          <w:numId w:val="120"/>
        </w:numPr>
        <w:jc w:val="both"/>
        <w:rPr>
          <w:rFonts w:ascii="Arial" w:hAnsi="Arial" w:cs="Arial"/>
          <w:sz w:val="20"/>
          <w:szCs w:val="20"/>
        </w:rPr>
      </w:pPr>
      <w:r w:rsidRPr="007868E3">
        <w:rPr>
          <w:rFonts w:ascii="Arial" w:hAnsi="Arial" w:cs="Arial"/>
          <w:sz w:val="20"/>
          <w:szCs w:val="20"/>
        </w:rPr>
        <w:t>Materiālus nepieciešams uzglabāt un uzstādīt saskaņā ar ražotāja rekomendācijām.</w:t>
      </w:r>
    </w:p>
    <w:p w:rsidR="00856A34" w:rsidRPr="007868E3" w:rsidRDefault="00856A34" w:rsidP="00DC3152">
      <w:pPr>
        <w:numPr>
          <w:ilvl w:val="1"/>
          <w:numId w:val="120"/>
        </w:numPr>
        <w:jc w:val="both"/>
        <w:rPr>
          <w:rFonts w:ascii="Arial" w:hAnsi="Arial" w:cs="Arial"/>
          <w:sz w:val="20"/>
          <w:szCs w:val="20"/>
        </w:rPr>
      </w:pPr>
      <w:r w:rsidRPr="007868E3">
        <w:rPr>
          <w:rFonts w:ascii="Arial" w:hAnsi="Arial" w:cs="Arial"/>
          <w:sz w:val="20"/>
          <w:szCs w:val="20"/>
        </w:rPr>
        <w:t>Garantijai jāsedz visi defekti, ko pie normālas piegādātās preces ekspluatācijas var izraisīt konstrukcija, materiāli un darbaspēks.</w:t>
      </w:r>
    </w:p>
    <w:p w:rsidR="00856A34" w:rsidRPr="007868E3" w:rsidRDefault="00856A34" w:rsidP="00DC3152">
      <w:pPr>
        <w:numPr>
          <w:ilvl w:val="1"/>
          <w:numId w:val="120"/>
        </w:numPr>
        <w:jc w:val="both"/>
        <w:rPr>
          <w:rFonts w:ascii="Arial" w:hAnsi="Arial" w:cs="Arial"/>
          <w:sz w:val="20"/>
          <w:szCs w:val="20"/>
        </w:rPr>
      </w:pPr>
      <w:r w:rsidRPr="007868E3">
        <w:rPr>
          <w:rFonts w:ascii="Arial" w:hAnsi="Arial" w:cs="Arial"/>
          <w:sz w:val="20"/>
          <w:szCs w:val="20"/>
        </w:rPr>
        <w:t>Pretendentam jāpievieno piedāvājumam ražotāja standarta piegādes un garantijas nosacījumus.</w:t>
      </w:r>
    </w:p>
    <w:p w:rsidR="00856A34" w:rsidRPr="007868E3" w:rsidRDefault="00856A34" w:rsidP="00DC3152">
      <w:pPr>
        <w:numPr>
          <w:ilvl w:val="1"/>
          <w:numId w:val="120"/>
        </w:numPr>
        <w:jc w:val="both"/>
        <w:rPr>
          <w:rFonts w:ascii="Arial" w:hAnsi="Arial" w:cs="Arial"/>
          <w:sz w:val="20"/>
          <w:szCs w:val="20"/>
        </w:rPr>
      </w:pPr>
      <w:r w:rsidRPr="007868E3">
        <w:rPr>
          <w:rFonts w:ascii="Arial" w:hAnsi="Arial" w:cs="Arial"/>
          <w:sz w:val="20"/>
          <w:szCs w:val="20"/>
        </w:rPr>
        <w:t>Minimālais garantijas laiks montāžas darbiem - 2 (divi) gadi no Objekta nodošanas ekspluatācijā.</w:t>
      </w:r>
    </w:p>
    <w:p w:rsidR="00856A34" w:rsidRPr="007868E3" w:rsidRDefault="00856A34" w:rsidP="00DC3152">
      <w:pPr>
        <w:numPr>
          <w:ilvl w:val="1"/>
          <w:numId w:val="120"/>
        </w:numPr>
        <w:jc w:val="both"/>
        <w:rPr>
          <w:rFonts w:ascii="Arial" w:hAnsi="Arial" w:cs="Arial"/>
          <w:sz w:val="20"/>
          <w:szCs w:val="20"/>
        </w:rPr>
      </w:pPr>
      <w:r w:rsidRPr="007868E3">
        <w:rPr>
          <w:rFonts w:ascii="Arial" w:hAnsi="Arial" w:cs="Arial"/>
          <w:sz w:val="20"/>
          <w:szCs w:val="20"/>
        </w:rPr>
        <w:t>Montāža jāveic ar noteikumu, lai preču ražotāja garantija paliktu spēkā.</w:t>
      </w:r>
    </w:p>
    <w:p w:rsidR="00856A34" w:rsidRPr="007868E3" w:rsidRDefault="00856A34" w:rsidP="00DC3152">
      <w:pPr>
        <w:numPr>
          <w:ilvl w:val="1"/>
          <w:numId w:val="120"/>
        </w:numPr>
        <w:jc w:val="both"/>
        <w:rPr>
          <w:rFonts w:ascii="Arial" w:hAnsi="Arial" w:cs="Arial"/>
          <w:sz w:val="20"/>
          <w:szCs w:val="20"/>
        </w:rPr>
      </w:pPr>
      <w:r w:rsidRPr="007868E3">
        <w:rPr>
          <w:rFonts w:ascii="Arial" w:hAnsi="Arial" w:cs="Arial"/>
          <w:sz w:val="20"/>
          <w:szCs w:val="20"/>
        </w:rPr>
        <w:t>Pretendentam jānodrošina, ka materiāli un iekārtas tiek uzglabātas, pārkrautas un uzstādītas saskaņā ar ražotāja rekomendācijām.</w:t>
      </w:r>
    </w:p>
    <w:p w:rsidR="007B07EF" w:rsidRPr="007868E3" w:rsidRDefault="00856A34" w:rsidP="00460133">
      <w:pPr>
        <w:pStyle w:val="Olita1"/>
        <w:ind w:left="360"/>
        <w:rPr>
          <w:rFonts w:ascii="Arial" w:hAnsi="Arial" w:cs="Arial"/>
          <w:sz w:val="20"/>
          <w:szCs w:val="20"/>
        </w:rPr>
      </w:pPr>
      <w:r w:rsidRPr="007868E3">
        <w:rPr>
          <w:rFonts w:ascii="Arial" w:hAnsi="Arial" w:cs="Arial"/>
          <w:sz w:val="20"/>
          <w:szCs w:val="20"/>
        </w:rPr>
        <w:br w:type="page"/>
      </w:r>
    </w:p>
    <w:bookmarkEnd w:id="95"/>
    <w:p w:rsidR="00B348D0" w:rsidRPr="007868E3" w:rsidRDefault="00B348D0" w:rsidP="00B348D0">
      <w:pPr>
        <w:pStyle w:val="Punkts"/>
        <w:numPr>
          <w:ilvl w:val="0"/>
          <w:numId w:val="0"/>
        </w:numPr>
        <w:jc w:val="center"/>
        <w:rPr>
          <w:rFonts w:cs="Arial"/>
        </w:rPr>
      </w:pPr>
    </w:p>
    <w:p w:rsidR="00B348D0" w:rsidRPr="007868E3" w:rsidRDefault="00B348D0" w:rsidP="00B348D0">
      <w:pPr>
        <w:pStyle w:val="Punkts"/>
        <w:numPr>
          <w:ilvl w:val="0"/>
          <w:numId w:val="0"/>
        </w:numPr>
        <w:jc w:val="center"/>
        <w:rPr>
          <w:rFonts w:cs="Arial"/>
        </w:rPr>
      </w:pPr>
    </w:p>
    <w:p w:rsidR="00B348D0" w:rsidRPr="007868E3" w:rsidRDefault="00B348D0" w:rsidP="00B348D0">
      <w:pPr>
        <w:pStyle w:val="Punkts"/>
        <w:numPr>
          <w:ilvl w:val="0"/>
          <w:numId w:val="0"/>
        </w:numPr>
        <w:jc w:val="center"/>
        <w:rPr>
          <w:rFonts w:cs="Arial"/>
        </w:rPr>
      </w:pPr>
    </w:p>
    <w:p w:rsidR="00977A3E" w:rsidRPr="00EE0B8B" w:rsidRDefault="00977A3E" w:rsidP="00977A3E">
      <w:pPr>
        <w:pStyle w:val="Standard"/>
        <w:spacing w:line="100" w:lineRule="atLeast"/>
        <w:jc w:val="right"/>
        <w:rPr>
          <w:rFonts w:ascii="Arial" w:hAnsi="Arial" w:cs="Arial"/>
          <w:b/>
        </w:rPr>
      </w:pPr>
      <w:r w:rsidRPr="000C4EFA">
        <w:rPr>
          <w:rFonts w:ascii="Arial" w:hAnsi="Arial" w:cs="Arial"/>
          <w:b/>
          <w:sz w:val="20"/>
          <w:szCs w:val="20"/>
        </w:rPr>
        <w:t>B pielikums: Tehniskais projekts</w:t>
      </w:r>
      <w:r w:rsidRPr="00EE0B8B">
        <w:rPr>
          <w:rFonts w:ascii="Arial" w:hAnsi="Arial" w:cs="Arial"/>
          <w:b/>
        </w:rPr>
        <w:t xml:space="preserve"> </w:t>
      </w:r>
    </w:p>
    <w:p w:rsidR="00977A3E" w:rsidRPr="00EE0B8B" w:rsidRDefault="00977A3E" w:rsidP="00977A3E">
      <w:pPr>
        <w:pStyle w:val="Standard"/>
        <w:spacing w:line="100" w:lineRule="atLeast"/>
        <w:jc w:val="right"/>
        <w:rPr>
          <w:rFonts w:ascii="Arial" w:hAnsi="Arial" w:cs="Arial"/>
          <w:b/>
        </w:rPr>
      </w:pPr>
    </w:p>
    <w:p w:rsidR="00977A3E" w:rsidRPr="00EE0B8B" w:rsidRDefault="00977A3E" w:rsidP="00977A3E">
      <w:pPr>
        <w:pStyle w:val="Standard"/>
        <w:spacing w:line="100" w:lineRule="atLeast"/>
        <w:jc w:val="right"/>
        <w:rPr>
          <w:rFonts w:ascii="Arial" w:hAnsi="Arial" w:cs="Arial"/>
          <w:b/>
        </w:rPr>
      </w:pPr>
    </w:p>
    <w:p w:rsidR="00977A3E" w:rsidRPr="00EE0B8B" w:rsidRDefault="00977A3E" w:rsidP="00977A3E">
      <w:pPr>
        <w:pStyle w:val="Standard"/>
        <w:spacing w:line="100" w:lineRule="atLeast"/>
        <w:jc w:val="right"/>
        <w:rPr>
          <w:rFonts w:ascii="Arial" w:hAnsi="Arial" w:cs="Arial"/>
          <w:b/>
        </w:rPr>
      </w:pPr>
    </w:p>
    <w:p w:rsidR="00977A3E" w:rsidRPr="00EE0B8B" w:rsidRDefault="00977A3E" w:rsidP="00977A3E">
      <w:pPr>
        <w:pStyle w:val="Standard"/>
        <w:spacing w:line="100" w:lineRule="atLeast"/>
        <w:jc w:val="right"/>
        <w:rPr>
          <w:rFonts w:ascii="Arial" w:hAnsi="Arial" w:cs="Arial"/>
          <w:b/>
        </w:rPr>
      </w:pPr>
    </w:p>
    <w:p w:rsidR="00977A3E" w:rsidRPr="00EE0B8B" w:rsidRDefault="00977A3E" w:rsidP="00977A3E">
      <w:pPr>
        <w:pStyle w:val="Standard"/>
        <w:spacing w:line="100" w:lineRule="atLeast"/>
        <w:jc w:val="right"/>
        <w:rPr>
          <w:rFonts w:ascii="Arial" w:hAnsi="Arial" w:cs="Arial"/>
          <w:b/>
        </w:rPr>
      </w:pPr>
    </w:p>
    <w:p w:rsidR="00977A3E" w:rsidRPr="00EE0B8B" w:rsidRDefault="00977A3E" w:rsidP="00977A3E">
      <w:pPr>
        <w:pStyle w:val="Standard"/>
        <w:spacing w:line="100" w:lineRule="atLeast"/>
        <w:jc w:val="right"/>
        <w:rPr>
          <w:rFonts w:ascii="Arial" w:hAnsi="Arial" w:cs="Arial"/>
          <w:b/>
        </w:rPr>
      </w:pPr>
    </w:p>
    <w:p w:rsidR="00977A3E" w:rsidRPr="00EE0B8B" w:rsidRDefault="00977A3E" w:rsidP="00977A3E">
      <w:pPr>
        <w:pStyle w:val="Standard"/>
        <w:spacing w:line="100" w:lineRule="atLeast"/>
        <w:jc w:val="right"/>
        <w:rPr>
          <w:rFonts w:ascii="Arial" w:hAnsi="Arial" w:cs="Arial"/>
          <w:b/>
        </w:rPr>
      </w:pPr>
    </w:p>
    <w:p w:rsidR="00977A3E" w:rsidRPr="00EE0B8B" w:rsidRDefault="00977A3E" w:rsidP="00977A3E">
      <w:pPr>
        <w:pStyle w:val="Standard"/>
        <w:spacing w:line="100" w:lineRule="atLeast"/>
        <w:jc w:val="right"/>
        <w:rPr>
          <w:rFonts w:ascii="Arial" w:hAnsi="Arial" w:cs="Arial"/>
          <w:b/>
        </w:rPr>
      </w:pPr>
    </w:p>
    <w:p w:rsidR="00977A3E" w:rsidRPr="00EE0B8B" w:rsidRDefault="00977A3E" w:rsidP="00977A3E">
      <w:pPr>
        <w:pStyle w:val="Standard"/>
        <w:spacing w:line="100" w:lineRule="atLeast"/>
        <w:jc w:val="center"/>
        <w:rPr>
          <w:rFonts w:ascii="Arial" w:hAnsi="Arial" w:cs="Arial"/>
          <w:b/>
        </w:rPr>
      </w:pPr>
    </w:p>
    <w:p w:rsidR="00977A3E" w:rsidRPr="00EE0B8B" w:rsidRDefault="00977A3E" w:rsidP="00977A3E">
      <w:pPr>
        <w:pStyle w:val="Standard"/>
        <w:spacing w:line="100" w:lineRule="atLeast"/>
        <w:jc w:val="center"/>
        <w:rPr>
          <w:rFonts w:ascii="Arial" w:hAnsi="Arial" w:cs="Arial"/>
          <w:b/>
        </w:rPr>
      </w:pPr>
    </w:p>
    <w:p w:rsidR="00977A3E" w:rsidRPr="00EE0B8B" w:rsidRDefault="00977A3E" w:rsidP="00977A3E">
      <w:pPr>
        <w:pStyle w:val="Standard"/>
        <w:spacing w:line="100" w:lineRule="atLeast"/>
        <w:jc w:val="center"/>
        <w:rPr>
          <w:rFonts w:ascii="Arial" w:hAnsi="Arial" w:cs="Arial"/>
          <w:b/>
        </w:rPr>
      </w:pPr>
    </w:p>
    <w:p w:rsidR="00977A3E" w:rsidRPr="00EE0B8B" w:rsidRDefault="00977A3E" w:rsidP="00977A3E">
      <w:pPr>
        <w:pStyle w:val="Standard"/>
        <w:spacing w:line="100" w:lineRule="atLeast"/>
        <w:jc w:val="center"/>
        <w:rPr>
          <w:rFonts w:ascii="Arial" w:hAnsi="Arial" w:cs="Arial"/>
          <w:b/>
        </w:rPr>
      </w:pPr>
    </w:p>
    <w:p w:rsidR="00977A3E" w:rsidRPr="00EE0B8B" w:rsidRDefault="00977A3E" w:rsidP="00977A3E">
      <w:pPr>
        <w:pStyle w:val="Standard"/>
        <w:spacing w:line="100" w:lineRule="atLeast"/>
        <w:jc w:val="center"/>
        <w:rPr>
          <w:rFonts w:ascii="Arial" w:hAnsi="Arial" w:cs="Arial"/>
          <w:b/>
        </w:rPr>
      </w:pPr>
    </w:p>
    <w:p w:rsidR="00977A3E" w:rsidRPr="00EE0B8B" w:rsidRDefault="00977A3E" w:rsidP="00977A3E">
      <w:pPr>
        <w:pStyle w:val="Standard"/>
        <w:spacing w:line="100" w:lineRule="atLeast"/>
        <w:jc w:val="center"/>
        <w:rPr>
          <w:rFonts w:ascii="Arial" w:hAnsi="Arial" w:cs="Arial"/>
          <w:b/>
        </w:rPr>
      </w:pPr>
    </w:p>
    <w:p w:rsidR="00977A3E" w:rsidRPr="00EE0B8B" w:rsidRDefault="00977A3E" w:rsidP="00977A3E">
      <w:pPr>
        <w:pStyle w:val="Standard"/>
        <w:spacing w:line="100" w:lineRule="atLeast"/>
        <w:jc w:val="center"/>
        <w:rPr>
          <w:rFonts w:ascii="Arial" w:hAnsi="Arial" w:cs="Arial"/>
          <w:b/>
        </w:rPr>
      </w:pPr>
    </w:p>
    <w:p w:rsidR="00977A3E" w:rsidRPr="000C4EFA" w:rsidRDefault="00977A3E" w:rsidP="00977A3E">
      <w:pPr>
        <w:pStyle w:val="Standard"/>
        <w:spacing w:line="100" w:lineRule="atLeast"/>
        <w:jc w:val="center"/>
        <w:rPr>
          <w:rFonts w:ascii="Arial" w:hAnsi="Arial" w:cs="Arial"/>
          <w:b/>
        </w:rPr>
      </w:pPr>
      <w:r w:rsidRPr="000C4EFA">
        <w:rPr>
          <w:rFonts w:ascii="Arial" w:hAnsi="Arial" w:cs="Arial"/>
          <w:b/>
        </w:rPr>
        <w:t xml:space="preserve">TEHNISKAIS PROJEKTS </w:t>
      </w:r>
    </w:p>
    <w:p w:rsidR="00A01F5C" w:rsidRPr="007868E3" w:rsidRDefault="00977A3E" w:rsidP="00977A3E">
      <w:pPr>
        <w:pStyle w:val="Apakpunkts"/>
        <w:numPr>
          <w:ilvl w:val="0"/>
          <w:numId w:val="0"/>
        </w:numPr>
        <w:ind w:left="851" w:hanging="851"/>
        <w:jc w:val="center"/>
        <w:rPr>
          <w:rFonts w:cs="Arial"/>
        </w:rPr>
      </w:pPr>
      <w:r w:rsidRPr="000C4EFA">
        <w:rPr>
          <w:rFonts w:cs="Arial"/>
          <w:b w:val="0"/>
        </w:rPr>
        <w:t>(skatīties failus elektroniskā formātā)</w:t>
      </w:r>
    </w:p>
    <w:p w:rsidR="00A01F5C" w:rsidRPr="007868E3" w:rsidRDefault="00A01F5C" w:rsidP="00A01F5C">
      <w:pPr>
        <w:pStyle w:val="Apakpunkts"/>
        <w:numPr>
          <w:ilvl w:val="0"/>
          <w:numId w:val="0"/>
        </w:numPr>
        <w:ind w:left="851" w:hanging="851"/>
        <w:jc w:val="center"/>
        <w:rPr>
          <w:rFonts w:cs="Arial"/>
        </w:rPr>
      </w:pPr>
    </w:p>
    <w:p w:rsidR="00A01F5C" w:rsidRPr="007868E3" w:rsidRDefault="00A01F5C" w:rsidP="00A01F5C">
      <w:pPr>
        <w:pStyle w:val="Punkts"/>
        <w:numPr>
          <w:ilvl w:val="0"/>
          <w:numId w:val="0"/>
        </w:numPr>
        <w:jc w:val="center"/>
        <w:rPr>
          <w:rFonts w:cs="Arial"/>
        </w:rPr>
      </w:pPr>
    </w:p>
    <w:p w:rsidR="00A01F5C" w:rsidRPr="007868E3" w:rsidRDefault="00A01F5C" w:rsidP="00A01F5C">
      <w:pPr>
        <w:pStyle w:val="Punkts"/>
        <w:numPr>
          <w:ilvl w:val="0"/>
          <w:numId w:val="0"/>
        </w:numPr>
        <w:jc w:val="center"/>
        <w:rPr>
          <w:rFonts w:cs="Arial"/>
        </w:rPr>
      </w:pPr>
    </w:p>
    <w:p w:rsidR="00A01F5C" w:rsidRPr="007868E3" w:rsidRDefault="00A01F5C" w:rsidP="00A01F5C">
      <w:pPr>
        <w:pStyle w:val="Punkts"/>
        <w:numPr>
          <w:ilvl w:val="0"/>
          <w:numId w:val="0"/>
        </w:numPr>
        <w:jc w:val="center"/>
        <w:rPr>
          <w:rFonts w:cs="Arial"/>
        </w:rPr>
      </w:pPr>
    </w:p>
    <w:p w:rsidR="00A01F5C" w:rsidRPr="007868E3" w:rsidRDefault="00A01F5C" w:rsidP="00A01F5C">
      <w:pPr>
        <w:pStyle w:val="Punkts"/>
        <w:numPr>
          <w:ilvl w:val="0"/>
          <w:numId w:val="0"/>
        </w:numPr>
        <w:jc w:val="center"/>
        <w:rPr>
          <w:rFonts w:cs="Arial"/>
        </w:rPr>
      </w:pPr>
    </w:p>
    <w:p w:rsidR="00A01F5C" w:rsidRPr="007868E3" w:rsidRDefault="00A01F5C" w:rsidP="00A01F5C">
      <w:pPr>
        <w:pStyle w:val="Punkts"/>
        <w:numPr>
          <w:ilvl w:val="0"/>
          <w:numId w:val="0"/>
        </w:numPr>
        <w:jc w:val="center"/>
        <w:rPr>
          <w:rFonts w:cs="Arial"/>
        </w:rPr>
      </w:pPr>
    </w:p>
    <w:p w:rsidR="00A01F5C" w:rsidRPr="007868E3" w:rsidRDefault="00A01F5C" w:rsidP="00A01F5C">
      <w:pPr>
        <w:pStyle w:val="Punkts"/>
        <w:numPr>
          <w:ilvl w:val="0"/>
          <w:numId w:val="0"/>
        </w:numPr>
        <w:jc w:val="center"/>
        <w:rPr>
          <w:rFonts w:cs="Arial"/>
        </w:rPr>
      </w:pPr>
    </w:p>
    <w:p w:rsidR="00A01F5C" w:rsidRPr="007868E3" w:rsidRDefault="00A01F5C" w:rsidP="00A01F5C">
      <w:pPr>
        <w:pStyle w:val="Punkts"/>
        <w:numPr>
          <w:ilvl w:val="0"/>
          <w:numId w:val="0"/>
        </w:numPr>
        <w:jc w:val="center"/>
        <w:rPr>
          <w:rFonts w:cs="Arial"/>
        </w:rPr>
      </w:pPr>
    </w:p>
    <w:p w:rsidR="00C206FB" w:rsidRDefault="00C206FB">
      <w:pPr>
        <w:rPr>
          <w:rFonts w:ascii="Arial" w:hAnsi="Arial" w:cs="Arial"/>
          <w:b/>
          <w:sz w:val="20"/>
        </w:rPr>
      </w:pPr>
      <w:r>
        <w:rPr>
          <w:rFonts w:cs="Arial"/>
        </w:rPr>
        <w:br w:type="page"/>
      </w:r>
    </w:p>
    <w:p w:rsidR="00A01F5C" w:rsidRPr="007868E3" w:rsidRDefault="00A01F5C" w:rsidP="00A01F5C">
      <w:pPr>
        <w:pStyle w:val="Punkts"/>
        <w:numPr>
          <w:ilvl w:val="0"/>
          <w:numId w:val="0"/>
        </w:numPr>
        <w:jc w:val="center"/>
        <w:rPr>
          <w:rFonts w:cs="Arial"/>
        </w:rPr>
      </w:pPr>
    </w:p>
    <w:p w:rsidR="00A01F5C" w:rsidRPr="007868E3" w:rsidRDefault="00A01F5C" w:rsidP="00A01F5C">
      <w:pPr>
        <w:pStyle w:val="Punkts"/>
        <w:numPr>
          <w:ilvl w:val="0"/>
          <w:numId w:val="0"/>
        </w:numPr>
        <w:jc w:val="center"/>
        <w:rPr>
          <w:rFonts w:cs="Arial"/>
        </w:rPr>
      </w:pPr>
    </w:p>
    <w:p w:rsidR="00A01F5C" w:rsidRPr="007868E3" w:rsidRDefault="00A01F5C" w:rsidP="00A01F5C">
      <w:pPr>
        <w:pStyle w:val="Punkts"/>
        <w:numPr>
          <w:ilvl w:val="0"/>
          <w:numId w:val="0"/>
        </w:numPr>
        <w:jc w:val="center"/>
        <w:rPr>
          <w:rFonts w:cs="Arial"/>
        </w:rPr>
      </w:pPr>
    </w:p>
    <w:p w:rsidR="0035056B" w:rsidRPr="007868E3" w:rsidRDefault="0035056B" w:rsidP="00A01F5C">
      <w:pPr>
        <w:pStyle w:val="Punkts"/>
        <w:numPr>
          <w:ilvl w:val="0"/>
          <w:numId w:val="0"/>
        </w:numPr>
        <w:jc w:val="center"/>
        <w:rPr>
          <w:rFonts w:cs="Arial"/>
        </w:rPr>
      </w:pPr>
      <w:bookmarkStart w:id="96" w:name="_Toc341265070"/>
      <w:bookmarkStart w:id="97" w:name="_Toc372815153"/>
    </w:p>
    <w:p w:rsidR="0035056B" w:rsidRPr="007868E3" w:rsidRDefault="0035056B" w:rsidP="00A01F5C">
      <w:pPr>
        <w:pStyle w:val="Punkts"/>
        <w:numPr>
          <w:ilvl w:val="0"/>
          <w:numId w:val="0"/>
        </w:numPr>
        <w:jc w:val="center"/>
        <w:rPr>
          <w:rFonts w:cs="Arial"/>
        </w:rPr>
      </w:pPr>
    </w:p>
    <w:p w:rsidR="0035056B" w:rsidRPr="007868E3" w:rsidRDefault="0035056B" w:rsidP="00A01F5C">
      <w:pPr>
        <w:pStyle w:val="Punkts"/>
        <w:numPr>
          <w:ilvl w:val="0"/>
          <w:numId w:val="0"/>
        </w:numPr>
        <w:jc w:val="center"/>
        <w:rPr>
          <w:rFonts w:cs="Arial"/>
        </w:rPr>
      </w:pPr>
    </w:p>
    <w:p w:rsidR="0035056B" w:rsidRPr="007868E3" w:rsidRDefault="0035056B" w:rsidP="00A01F5C">
      <w:pPr>
        <w:pStyle w:val="Punkts"/>
        <w:numPr>
          <w:ilvl w:val="0"/>
          <w:numId w:val="0"/>
        </w:numPr>
        <w:jc w:val="center"/>
        <w:rPr>
          <w:rFonts w:cs="Arial"/>
        </w:rPr>
      </w:pPr>
    </w:p>
    <w:p w:rsidR="0035056B" w:rsidRPr="007868E3" w:rsidRDefault="0035056B" w:rsidP="00A01F5C">
      <w:pPr>
        <w:pStyle w:val="Punkts"/>
        <w:numPr>
          <w:ilvl w:val="0"/>
          <w:numId w:val="0"/>
        </w:numPr>
        <w:jc w:val="center"/>
        <w:rPr>
          <w:rFonts w:cs="Arial"/>
        </w:rPr>
      </w:pPr>
    </w:p>
    <w:p w:rsidR="0035056B" w:rsidRPr="007868E3" w:rsidRDefault="0035056B" w:rsidP="00A01F5C">
      <w:pPr>
        <w:pStyle w:val="Punkts"/>
        <w:numPr>
          <w:ilvl w:val="0"/>
          <w:numId w:val="0"/>
        </w:numPr>
        <w:jc w:val="center"/>
        <w:rPr>
          <w:rFonts w:cs="Arial"/>
        </w:rPr>
      </w:pPr>
    </w:p>
    <w:p w:rsidR="0035056B" w:rsidRPr="007868E3" w:rsidRDefault="0035056B" w:rsidP="00A01F5C">
      <w:pPr>
        <w:pStyle w:val="Punkts"/>
        <w:numPr>
          <w:ilvl w:val="0"/>
          <w:numId w:val="0"/>
        </w:numPr>
        <w:jc w:val="center"/>
        <w:rPr>
          <w:rFonts w:cs="Arial"/>
        </w:rPr>
      </w:pPr>
    </w:p>
    <w:p w:rsidR="0035056B" w:rsidRPr="007868E3" w:rsidRDefault="0035056B" w:rsidP="00A01F5C">
      <w:pPr>
        <w:pStyle w:val="Punkts"/>
        <w:numPr>
          <w:ilvl w:val="0"/>
          <w:numId w:val="0"/>
        </w:numPr>
        <w:jc w:val="center"/>
        <w:rPr>
          <w:rFonts w:cs="Arial"/>
        </w:rPr>
      </w:pPr>
    </w:p>
    <w:p w:rsidR="0035056B" w:rsidRPr="007868E3" w:rsidRDefault="0035056B" w:rsidP="00A01F5C">
      <w:pPr>
        <w:pStyle w:val="Punkts"/>
        <w:numPr>
          <w:ilvl w:val="0"/>
          <w:numId w:val="0"/>
        </w:numPr>
        <w:jc w:val="center"/>
        <w:rPr>
          <w:rFonts w:cs="Arial"/>
        </w:rPr>
      </w:pPr>
    </w:p>
    <w:p w:rsidR="0035056B" w:rsidRPr="007868E3" w:rsidRDefault="0035056B" w:rsidP="00A01F5C">
      <w:pPr>
        <w:pStyle w:val="Punkts"/>
        <w:numPr>
          <w:ilvl w:val="0"/>
          <w:numId w:val="0"/>
        </w:numPr>
        <w:jc w:val="center"/>
        <w:rPr>
          <w:rFonts w:cs="Arial"/>
        </w:rPr>
      </w:pPr>
    </w:p>
    <w:p w:rsidR="0035056B" w:rsidRPr="007868E3" w:rsidRDefault="0035056B" w:rsidP="00A01F5C">
      <w:pPr>
        <w:pStyle w:val="Punkts"/>
        <w:numPr>
          <w:ilvl w:val="0"/>
          <w:numId w:val="0"/>
        </w:numPr>
        <w:jc w:val="center"/>
        <w:rPr>
          <w:rFonts w:cs="Arial"/>
        </w:rPr>
      </w:pPr>
    </w:p>
    <w:p w:rsidR="0035056B" w:rsidRPr="007868E3" w:rsidRDefault="0035056B" w:rsidP="00A01F5C">
      <w:pPr>
        <w:pStyle w:val="Punkts"/>
        <w:numPr>
          <w:ilvl w:val="0"/>
          <w:numId w:val="0"/>
        </w:numPr>
        <w:jc w:val="center"/>
        <w:rPr>
          <w:rFonts w:cs="Arial"/>
        </w:rPr>
      </w:pPr>
    </w:p>
    <w:p w:rsidR="0035056B" w:rsidRPr="007868E3" w:rsidRDefault="0035056B" w:rsidP="00A01F5C">
      <w:pPr>
        <w:pStyle w:val="Punkts"/>
        <w:numPr>
          <w:ilvl w:val="0"/>
          <w:numId w:val="0"/>
        </w:numPr>
        <w:jc w:val="center"/>
        <w:rPr>
          <w:rFonts w:cs="Arial"/>
        </w:rPr>
      </w:pPr>
    </w:p>
    <w:p w:rsidR="0035056B" w:rsidRPr="007868E3" w:rsidRDefault="0035056B" w:rsidP="00A01F5C">
      <w:pPr>
        <w:pStyle w:val="Punkts"/>
        <w:numPr>
          <w:ilvl w:val="0"/>
          <w:numId w:val="0"/>
        </w:numPr>
        <w:jc w:val="center"/>
        <w:rPr>
          <w:rFonts w:cs="Arial"/>
        </w:rPr>
      </w:pPr>
    </w:p>
    <w:p w:rsidR="0035056B" w:rsidRPr="007868E3" w:rsidRDefault="0035056B" w:rsidP="00A01F5C">
      <w:pPr>
        <w:pStyle w:val="Punkts"/>
        <w:numPr>
          <w:ilvl w:val="0"/>
          <w:numId w:val="0"/>
        </w:numPr>
        <w:jc w:val="center"/>
        <w:rPr>
          <w:rFonts w:cs="Arial"/>
        </w:rPr>
      </w:pPr>
    </w:p>
    <w:p w:rsidR="0035056B" w:rsidRPr="007868E3" w:rsidRDefault="0035056B" w:rsidP="00A01F5C">
      <w:pPr>
        <w:pStyle w:val="Punkts"/>
        <w:numPr>
          <w:ilvl w:val="0"/>
          <w:numId w:val="0"/>
        </w:numPr>
        <w:jc w:val="center"/>
        <w:rPr>
          <w:rFonts w:cs="Arial"/>
        </w:rPr>
      </w:pPr>
    </w:p>
    <w:p w:rsidR="0035056B" w:rsidRPr="007868E3" w:rsidRDefault="0035056B" w:rsidP="00A01F5C">
      <w:pPr>
        <w:pStyle w:val="Punkts"/>
        <w:numPr>
          <w:ilvl w:val="0"/>
          <w:numId w:val="0"/>
        </w:numPr>
        <w:jc w:val="center"/>
        <w:rPr>
          <w:rFonts w:cs="Arial"/>
        </w:rPr>
      </w:pPr>
    </w:p>
    <w:p w:rsidR="00A01F5C" w:rsidRPr="007868E3" w:rsidRDefault="00A01F5C" w:rsidP="00A01F5C">
      <w:pPr>
        <w:pStyle w:val="Punkts"/>
        <w:numPr>
          <w:ilvl w:val="0"/>
          <w:numId w:val="0"/>
        </w:numPr>
        <w:jc w:val="center"/>
        <w:rPr>
          <w:rFonts w:cs="Arial"/>
        </w:rPr>
      </w:pPr>
      <w:r w:rsidRPr="007868E3">
        <w:rPr>
          <w:rFonts w:cs="Arial"/>
        </w:rPr>
        <w:t xml:space="preserve">D pielikums: Veidnes </w:t>
      </w:r>
      <w:r w:rsidR="00C40C72" w:rsidRPr="007868E3">
        <w:rPr>
          <w:rFonts w:cs="Arial"/>
        </w:rPr>
        <w:t xml:space="preserve">pieteikuma </w:t>
      </w:r>
      <w:r w:rsidRPr="007868E3">
        <w:rPr>
          <w:rFonts w:cs="Arial"/>
        </w:rPr>
        <w:t>sagatavošanai</w:t>
      </w:r>
      <w:bookmarkEnd w:id="96"/>
      <w:bookmarkEnd w:id="97"/>
    </w:p>
    <w:p w:rsidR="00A01F5C" w:rsidRPr="007868E3" w:rsidRDefault="00A01F5C" w:rsidP="00A01F5C">
      <w:pPr>
        <w:pStyle w:val="Punkts"/>
        <w:numPr>
          <w:ilvl w:val="0"/>
          <w:numId w:val="0"/>
        </w:numPr>
        <w:jc w:val="right"/>
        <w:rPr>
          <w:rFonts w:cs="Arial"/>
        </w:rPr>
      </w:pPr>
      <w:r w:rsidRPr="007868E3">
        <w:rPr>
          <w:rFonts w:cs="Arial"/>
        </w:rPr>
        <w:br w:type="page"/>
      </w:r>
      <w:bookmarkStart w:id="98" w:name="_Toc341265071"/>
      <w:bookmarkStart w:id="99" w:name="_Toc372815154"/>
      <w:r w:rsidRPr="007868E3">
        <w:rPr>
          <w:rFonts w:cs="Arial"/>
        </w:rPr>
        <w:lastRenderedPageBreak/>
        <w:t>D1 pielikums: Pieteikuma dalībai iepirkuma procedūrā veidne</w:t>
      </w:r>
      <w:bookmarkEnd w:id="98"/>
      <w:bookmarkEnd w:id="99"/>
    </w:p>
    <w:p w:rsidR="00A01F5C" w:rsidRPr="007868E3" w:rsidRDefault="00A01F5C" w:rsidP="00A01F5C">
      <w:pPr>
        <w:pStyle w:val="Apakpunkts"/>
        <w:numPr>
          <w:ilvl w:val="0"/>
          <w:numId w:val="0"/>
        </w:numPr>
        <w:rPr>
          <w:rFonts w:cs="Arial"/>
        </w:rPr>
      </w:pPr>
    </w:p>
    <w:p w:rsidR="00A01F5C" w:rsidRPr="007868E3" w:rsidRDefault="00A01F5C" w:rsidP="00A01F5C">
      <w:pPr>
        <w:pStyle w:val="Apakpunkts"/>
        <w:numPr>
          <w:ilvl w:val="0"/>
          <w:numId w:val="0"/>
        </w:numPr>
        <w:rPr>
          <w:rFonts w:cs="Arial"/>
        </w:rPr>
      </w:pPr>
    </w:p>
    <w:p w:rsidR="00A01F5C" w:rsidRPr="007868E3" w:rsidRDefault="00A01F5C" w:rsidP="00A01F5C">
      <w:pPr>
        <w:pStyle w:val="Apakpunkts"/>
        <w:numPr>
          <w:ilvl w:val="0"/>
          <w:numId w:val="0"/>
        </w:numPr>
        <w:rPr>
          <w:rFonts w:cs="Arial"/>
        </w:rPr>
      </w:pPr>
    </w:p>
    <w:p w:rsidR="00A01F5C" w:rsidRPr="007868E3" w:rsidRDefault="00A01F5C" w:rsidP="00A01F5C">
      <w:pPr>
        <w:pStyle w:val="Rindkopa"/>
        <w:jc w:val="right"/>
        <w:rPr>
          <w:rFonts w:cs="Arial"/>
        </w:rPr>
      </w:pPr>
      <w:r w:rsidRPr="007868E3">
        <w:rPr>
          <w:rFonts w:cs="Arial"/>
        </w:rPr>
        <w:t>&lt;Pasūtītāja nosaukums&gt;</w:t>
      </w:r>
    </w:p>
    <w:p w:rsidR="00A01F5C" w:rsidRPr="007868E3" w:rsidRDefault="00A01F5C" w:rsidP="00A01F5C">
      <w:pPr>
        <w:pStyle w:val="Rindkopa"/>
        <w:jc w:val="right"/>
        <w:rPr>
          <w:rFonts w:cs="Arial"/>
        </w:rPr>
      </w:pPr>
      <w:r w:rsidRPr="007868E3">
        <w:rPr>
          <w:rFonts w:cs="Arial"/>
        </w:rPr>
        <w:t>&lt;reģistrācijas numurs&gt;</w:t>
      </w:r>
    </w:p>
    <w:p w:rsidR="00A01F5C" w:rsidRPr="007868E3" w:rsidRDefault="00A01F5C" w:rsidP="00A01F5C">
      <w:pPr>
        <w:pStyle w:val="Rindkopa"/>
        <w:jc w:val="right"/>
        <w:rPr>
          <w:rFonts w:cs="Arial"/>
        </w:rPr>
      </w:pPr>
      <w:r w:rsidRPr="007868E3">
        <w:rPr>
          <w:rFonts w:cs="Arial"/>
        </w:rPr>
        <w:t>&lt;adrese&gt;</w:t>
      </w:r>
    </w:p>
    <w:p w:rsidR="00A01F5C" w:rsidRPr="007868E3" w:rsidRDefault="00A01F5C" w:rsidP="00A01F5C">
      <w:pPr>
        <w:pStyle w:val="Apakpunkts"/>
        <w:numPr>
          <w:ilvl w:val="0"/>
          <w:numId w:val="0"/>
        </w:numPr>
        <w:rPr>
          <w:rFonts w:cs="Arial"/>
        </w:rPr>
      </w:pPr>
    </w:p>
    <w:p w:rsidR="00A01F5C" w:rsidRPr="007868E3" w:rsidRDefault="00A01F5C" w:rsidP="00A01F5C">
      <w:pPr>
        <w:pStyle w:val="Apakpunkts"/>
        <w:numPr>
          <w:ilvl w:val="0"/>
          <w:numId w:val="0"/>
        </w:numPr>
        <w:rPr>
          <w:rFonts w:cs="Arial"/>
        </w:rPr>
      </w:pPr>
    </w:p>
    <w:p w:rsidR="00A01F5C" w:rsidRPr="007868E3" w:rsidRDefault="00A01F5C" w:rsidP="00A01F5C">
      <w:pPr>
        <w:pStyle w:val="Apakpunkts"/>
        <w:numPr>
          <w:ilvl w:val="0"/>
          <w:numId w:val="0"/>
        </w:numPr>
        <w:rPr>
          <w:rFonts w:cs="Arial"/>
        </w:rPr>
      </w:pPr>
    </w:p>
    <w:p w:rsidR="00A01F5C" w:rsidRPr="007868E3" w:rsidRDefault="00A01F5C" w:rsidP="00A01F5C">
      <w:pPr>
        <w:pStyle w:val="Rindkopa"/>
        <w:jc w:val="center"/>
        <w:rPr>
          <w:rFonts w:cs="Arial"/>
          <w:b/>
        </w:rPr>
      </w:pPr>
      <w:smartTag w:uri="schemas-tilde-lv/tildestengine" w:element="veidnes">
        <w:smartTagPr>
          <w:attr w:name="id" w:val="-1"/>
          <w:attr w:name="baseform" w:val="pieteikum|s"/>
          <w:attr w:name="text" w:val="pieteikums"/>
        </w:smartTagPr>
        <w:r w:rsidRPr="007868E3">
          <w:rPr>
            <w:rFonts w:cs="Arial"/>
            <w:b/>
          </w:rPr>
          <w:t>PIETEIKUMS</w:t>
        </w:r>
      </w:smartTag>
      <w:r w:rsidRPr="007868E3">
        <w:rPr>
          <w:rFonts w:cs="Arial"/>
          <w:b/>
        </w:rPr>
        <w:t xml:space="preserve"> DALĪBAI IEPIRKUMA PROCEDŪRĀ</w:t>
      </w:r>
    </w:p>
    <w:p w:rsidR="00A01F5C" w:rsidRPr="007868E3" w:rsidRDefault="00A01F5C" w:rsidP="00A01F5C">
      <w:pPr>
        <w:pStyle w:val="Rindkopa"/>
        <w:rPr>
          <w:rFonts w:cs="Arial"/>
          <w:b/>
        </w:rPr>
      </w:pPr>
    </w:p>
    <w:p w:rsidR="00A01F5C" w:rsidRPr="007868E3" w:rsidRDefault="00A01F5C" w:rsidP="00A01F5C">
      <w:pPr>
        <w:pStyle w:val="Rindkopa"/>
        <w:ind w:left="0"/>
        <w:rPr>
          <w:rFonts w:cs="Arial"/>
          <w:bCs/>
          <w:iCs/>
        </w:rPr>
      </w:pPr>
      <w:r w:rsidRPr="007868E3">
        <w:rPr>
          <w:rFonts w:cs="Arial"/>
          <w:bCs/>
        </w:rPr>
        <w:t>“</w:t>
      </w:r>
      <w:r w:rsidRPr="007868E3">
        <w:rPr>
          <w:rFonts w:cs="Arial"/>
          <w:bCs/>
          <w:iCs/>
        </w:rPr>
        <w:t>&lt;Iepirkuma procedūras nosaukums&gt;</w:t>
      </w:r>
      <w:r w:rsidRPr="007868E3">
        <w:rPr>
          <w:rFonts w:cs="Arial"/>
          <w:bCs/>
        </w:rPr>
        <w:t>”</w:t>
      </w:r>
    </w:p>
    <w:p w:rsidR="00A01F5C" w:rsidRPr="007868E3" w:rsidRDefault="00A01F5C" w:rsidP="00A01F5C">
      <w:pPr>
        <w:pStyle w:val="Rindkopa"/>
        <w:ind w:left="0"/>
        <w:rPr>
          <w:rFonts w:cs="Arial"/>
          <w:b/>
          <w:bCs/>
        </w:rPr>
      </w:pPr>
    </w:p>
    <w:p w:rsidR="00A01F5C" w:rsidRPr="007868E3" w:rsidRDefault="00A01F5C" w:rsidP="00A01F5C">
      <w:pPr>
        <w:pStyle w:val="Rindkopa"/>
        <w:ind w:left="0"/>
        <w:rPr>
          <w:rFonts w:cs="Arial"/>
        </w:rPr>
      </w:pPr>
      <w:r w:rsidRPr="007868E3">
        <w:rPr>
          <w:rFonts w:cs="Arial"/>
          <w:iCs/>
        </w:rPr>
        <w:t>&lt;Vietas nosaukums&gt;</w:t>
      </w:r>
      <w:r w:rsidRPr="007868E3">
        <w:rPr>
          <w:rFonts w:cs="Arial"/>
        </w:rPr>
        <w:t xml:space="preserve">, </w:t>
      </w:r>
      <w:r w:rsidRPr="007868E3">
        <w:rPr>
          <w:rFonts w:cs="Arial"/>
          <w:iCs/>
        </w:rPr>
        <w:t>&lt;gads&gt;</w:t>
      </w:r>
      <w:r w:rsidRPr="007868E3">
        <w:rPr>
          <w:rFonts w:cs="Arial"/>
        </w:rPr>
        <w:t xml:space="preserve">.gada </w:t>
      </w:r>
      <w:r w:rsidRPr="007868E3">
        <w:rPr>
          <w:rFonts w:cs="Arial"/>
          <w:iCs/>
        </w:rPr>
        <w:t>&lt;datums&gt;</w:t>
      </w:r>
      <w:r w:rsidRPr="007868E3">
        <w:rPr>
          <w:rFonts w:cs="Arial"/>
        </w:rPr>
        <w:t>.</w:t>
      </w:r>
      <w:r w:rsidRPr="007868E3">
        <w:rPr>
          <w:rFonts w:cs="Arial"/>
          <w:iCs/>
        </w:rPr>
        <w:t>&lt;mēnesis&gt;</w:t>
      </w:r>
    </w:p>
    <w:p w:rsidR="00A01F5C" w:rsidRPr="007868E3" w:rsidRDefault="00A01F5C" w:rsidP="00A01F5C">
      <w:pPr>
        <w:pStyle w:val="Rindkopa"/>
        <w:ind w:left="0"/>
        <w:rPr>
          <w:rFonts w:cs="Arial"/>
          <w:b/>
          <w:bCs/>
        </w:rPr>
      </w:pPr>
    </w:p>
    <w:p w:rsidR="00A01F5C" w:rsidRPr="007868E3" w:rsidRDefault="00A01F5C" w:rsidP="00A01F5C">
      <w:pPr>
        <w:pStyle w:val="Rindkopa"/>
        <w:ind w:left="0"/>
        <w:rPr>
          <w:rFonts w:cs="Arial"/>
        </w:rPr>
      </w:pPr>
    </w:p>
    <w:p w:rsidR="00C030E9" w:rsidRPr="007868E3" w:rsidRDefault="00A01F5C" w:rsidP="00DC3152">
      <w:pPr>
        <w:pStyle w:val="Rindkopa"/>
        <w:numPr>
          <w:ilvl w:val="0"/>
          <w:numId w:val="12"/>
        </w:numPr>
        <w:rPr>
          <w:rFonts w:cs="Arial"/>
        </w:rPr>
      </w:pPr>
      <w:r w:rsidRPr="007868E3">
        <w:rPr>
          <w:rFonts w:cs="Arial"/>
        </w:rPr>
        <w:t>[Iepazinušies]/[Iepazinies]</w:t>
      </w:r>
      <w:r w:rsidRPr="007868E3">
        <w:rPr>
          <w:rStyle w:val="Vresatsauce"/>
          <w:rFonts w:cs="Arial"/>
        </w:rPr>
        <w:footnoteReference w:id="2"/>
      </w:r>
      <w:r w:rsidRPr="007868E3">
        <w:rPr>
          <w:rFonts w:cs="Arial"/>
        </w:rPr>
        <w:t xml:space="preserve"> ar &lt;Pasūtītāja nosaukums, reģistrācijas numurs un adrese&gt; (turpmāk – Pasūtītājs) organizētās iepirkuma procedūras „&lt;Iepirkuma procedūras nosaukums&gt;” nolikumu (turpmāk – </w:t>
      </w:r>
      <w:smartTag w:uri="schemas-tilde-lv/tildestengine" w:element="veidnes">
        <w:smartTagPr>
          <w:attr w:name="id" w:val="-1"/>
          <w:attr w:name="baseform" w:val="nolikums"/>
          <w:attr w:name="text" w:val="nolikums"/>
        </w:smartTagPr>
        <w:r w:rsidRPr="007868E3">
          <w:rPr>
            <w:rFonts w:cs="Arial"/>
          </w:rPr>
          <w:t>Nolikums</w:t>
        </w:r>
      </w:smartTag>
      <w:r w:rsidRPr="007868E3">
        <w:rPr>
          <w:rFonts w:cs="Arial"/>
        </w:rPr>
        <w:t xml:space="preserve">), pieņemot visas Nolikumā noteiktās prasības, </w:t>
      </w:r>
    </w:p>
    <w:p w:rsidR="00A01F5C" w:rsidRPr="007868E3" w:rsidRDefault="00A01F5C" w:rsidP="00A01F5C">
      <w:pPr>
        <w:pStyle w:val="Rindkopa"/>
        <w:ind w:left="0" w:firstLine="720"/>
        <w:rPr>
          <w:rFonts w:cs="Arial"/>
        </w:rPr>
      </w:pPr>
    </w:p>
    <w:p w:rsidR="00A01F5C" w:rsidRPr="007868E3" w:rsidRDefault="00A01F5C" w:rsidP="00A01F5C">
      <w:pPr>
        <w:pStyle w:val="Rindkopa"/>
        <w:ind w:left="360"/>
        <w:rPr>
          <w:rFonts w:cs="Arial"/>
        </w:rPr>
      </w:pPr>
      <w:r w:rsidRPr="007868E3">
        <w:rPr>
          <w:rFonts w:cs="Arial"/>
        </w:rPr>
        <w:t>&lt;</w:t>
      </w:r>
      <w:r w:rsidR="00592420" w:rsidRPr="007868E3">
        <w:rPr>
          <w:rFonts w:cs="Arial"/>
        </w:rPr>
        <w:t>Kandidāta</w:t>
      </w:r>
      <w:r w:rsidRPr="007868E3">
        <w:rPr>
          <w:rFonts w:cs="Arial"/>
        </w:rPr>
        <w:t xml:space="preserve"> nosaukums vai vārds un uzvārds (ja </w:t>
      </w:r>
      <w:r w:rsidR="00592420" w:rsidRPr="007868E3">
        <w:rPr>
          <w:rFonts w:cs="Arial"/>
        </w:rPr>
        <w:t>Kandidāts</w:t>
      </w:r>
      <w:r w:rsidRPr="007868E3">
        <w:rPr>
          <w:rFonts w:cs="Arial"/>
        </w:rPr>
        <w:t xml:space="preserve"> ir fiziska persona)&gt;</w:t>
      </w:r>
    </w:p>
    <w:p w:rsidR="00A01F5C" w:rsidRPr="007868E3" w:rsidRDefault="00A01F5C" w:rsidP="00A01F5C">
      <w:pPr>
        <w:pStyle w:val="Rindkopa"/>
        <w:ind w:left="360"/>
        <w:rPr>
          <w:rFonts w:cs="Arial"/>
        </w:rPr>
      </w:pPr>
      <w:r w:rsidRPr="007868E3">
        <w:rPr>
          <w:rFonts w:cs="Arial"/>
        </w:rPr>
        <w:t xml:space="preserve">&lt;reģistrācijas numurs vai personas kods (ja </w:t>
      </w:r>
      <w:r w:rsidR="00592420" w:rsidRPr="007868E3">
        <w:rPr>
          <w:rFonts w:cs="Arial"/>
        </w:rPr>
        <w:t>Kandidāts</w:t>
      </w:r>
      <w:r w:rsidRPr="007868E3">
        <w:rPr>
          <w:rFonts w:cs="Arial"/>
        </w:rPr>
        <w:t xml:space="preserve"> ir fiziska persona)&gt;</w:t>
      </w:r>
    </w:p>
    <w:p w:rsidR="00A01F5C" w:rsidRPr="007868E3" w:rsidRDefault="00A01F5C" w:rsidP="00A01F5C">
      <w:pPr>
        <w:pStyle w:val="Rindkopa"/>
        <w:ind w:left="360"/>
        <w:rPr>
          <w:rFonts w:cs="Arial"/>
        </w:rPr>
      </w:pPr>
      <w:r w:rsidRPr="007868E3">
        <w:rPr>
          <w:rFonts w:cs="Arial"/>
        </w:rPr>
        <w:t>&lt;adrese&gt;</w:t>
      </w:r>
    </w:p>
    <w:p w:rsidR="00A01F5C" w:rsidRPr="007868E3" w:rsidRDefault="00A01F5C" w:rsidP="00A01F5C">
      <w:pPr>
        <w:pStyle w:val="Punkts"/>
        <w:numPr>
          <w:ilvl w:val="0"/>
          <w:numId w:val="0"/>
        </w:numPr>
        <w:rPr>
          <w:rFonts w:cs="Arial"/>
        </w:rPr>
      </w:pPr>
    </w:p>
    <w:p w:rsidR="00C030E9" w:rsidRPr="007868E3" w:rsidRDefault="00A01F5C" w:rsidP="00DC3152">
      <w:pPr>
        <w:pStyle w:val="Rindkopa"/>
        <w:numPr>
          <w:ilvl w:val="0"/>
          <w:numId w:val="12"/>
        </w:numPr>
        <w:rPr>
          <w:rFonts w:cs="Arial"/>
        </w:rPr>
      </w:pPr>
      <w:r w:rsidRPr="007868E3">
        <w:rPr>
          <w:rFonts w:cs="Arial"/>
        </w:rPr>
        <w:t>[iesniedzam]/[iesniedzu]</w:t>
      </w:r>
      <w:r w:rsidRPr="007868E3">
        <w:rPr>
          <w:rStyle w:val="Vresatsauce"/>
          <w:rFonts w:cs="Arial"/>
        </w:rPr>
        <w:footnoteReference w:id="3"/>
      </w:r>
      <w:r w:rsidRPr="007868E3">
        <w:rPr>
          <w:rFonts w:cs="Arial"/>
        </w:rPr>
        <w:t xml:space="preserve"> </w:t>
      </w:r>
      <w:r w:rsidR="00603798" w:rsidRPr="007868E3">
        <w:rPr>
          <w:rFonts w:cs="Arial"/>
        </w:rPr>
        <w:t>pieteikumu</w:t>
      </w:r>
      <w:r w:rsidRPr="007868E3">
        <w:rPr>
          <w:rFonts w:cs="Arial"/>
        </w:rPr>
        <w:t>, kas sastāv no:</w:t>
      </w:r>
    </w:p>
    <w:p w:rsidR="00C030E9" w:rsidRPr="007868E3" w:rsidRDefault="00A01F5C" w:rsidP="00DC3152">
      <w:pPr>
        <w:pStyle w:val="Rindkopa"/>
        <w:numPr>
          <w:ilvl w:val="0"/>
          <w:numId w:val="11"/>
        </w:numPr>
        <w:ind w:firstLine="0"/>
        <w:rPr>
          <w:rFonts w:cs="Arial"/>
        </w:rPr>
      </w:pPr>
      <w:r w:rsidRPr="007868E3">
        <w:rPr>
          <w:rFonts w:cs="Arial"/>
        </w:rPr>
        <w:t>šī pieteikuma, Piedāvājuma pielikuma un Atlases dokumentiem,</w:t>
      </w:r>
    </w:p>
    <w:p w:rsidR="00A01F5C" w:rsidRPr="007868E3" w:rsidRDefault="00F13E3F" w:rsidP="00A01F5C">
      <w:pPr>
        <w:pStyle w:val="Rindkopa"/>
        <w:ind w:left="360"/>
        <w:rPr>
          <w:rFonts w:cs="Arial"/>
        </w:rPr>
      </w:pPr>
      <w:r w:rsidRPr="007868E3">
        <w:rPr>
          <w:rFonts w:cs="Arial"/>
        </w:rPr>
        <w:t xml:space="preserve"> </w:t>
      </w:r>
      <w:r w:rsidR="00A01F5C" w:rsidRPr="007868E3">
        <w:rPr>
          <w:rFonts w:cs="Arial"/>
        </w:rPr>
        <w:t>(turpmāk –</w:t>
      </w:r>
      <w:r w:rsidR="00603798" w:rsidRPr="007868E3">
        <w:rPr>
          <w:rFonts w:cs="Arial"/>
        </w:rPr>
        <w:t xml:space="preserve"> Pieteikums</w:t>
      </w:r>
      <w:r w:rsidR="00A01F5C" w:rsidRPr="007868E3">
        <w:rPr>
          <w:rFonts w:cs="Arial"/>
        </w:rPr>
        <w:t>)</w:t>
      </w:r>
    </w:p>
    <w:p w:rsidR="00603798" w:rsidRPr="007868E3" w:rsidRDefault="00603798" w:rsidP="00A01F5C">
      <w:pPr>
        <w:pStyle w:val="Rindkopa"/>
        <w:ind w:left="0"/>
        <w:rPr>
          <w:rFonts w:cs="Arial"/>
        </w:rPr>
      </w:pPr>
    </w:p>
    <w:p w:rsidR="00A01F5C" w:rsidRPr="007868E3" w:rsidRDefault="00603798" w:rsidP="00A01F5C">
      <w:pPr>
        <w:pStyle w:val="Rindkopa"/>
        <w:ind w:left="0"/>
        <w:rPr>
          <w:rFonts w:cs="Arial"/>
        </w:rPr>
      </w:pPr>
      <w:r w:rsidRPr="007868E3">
        <w:rPr>
          <w:rFonts w:cs="Arial"/>
        </w:rPr>
        <w:t xml:space="preserve">Kandidāta iesniegtajam pieteikumam jābūt derīgam, tas ir saistošam Kandidātam, līdz iepirkuma </w:t>
      </w:r>
      <w:smartTag w:uri="schemas-tilde-lv/tildestengine" w:element="veidnes">
        <w:smartTagPr>
          <w:attr w:name="baseform" w:val="līgum|s"/>
          <w:attr w:name="id" w:val="-1"/>
          <w:attr w:name="text" w:val="līguma"/>
        </w:smartTagPr>
        <w:r w:rsidRPr="007868E3">
          <w:rPr>
            <w:rFonts w:cs="Arial"/>
          </w:rPr>
          <w:t>līguma</w:t>
        </w:r>
      </w:smartTag>
      <w:r w:rsidRPr="007868E3">
        <w:rPr>
          <w:rFonts w:cs="Arial"/>
        </w:rPr>
        <w:t xml:space="preserve"> noslēgšanai. Kandidātu atlases rezultātā atlasīto Pretendentu iesniegtajam Finanšu un tehniskajam piedāvājumam jābūt derīgam, tas ir saistošam Pretendentam, līdz iepirkuma līguma noslēgšanai, bet ne mazāk kā </w:t>
      </w:r>
      <w:r w:rsidR="005758A4" w:rsidRPr="007868E3">
        <w:rPr>
          <w:rFonts w:cs="Arial"/>
        </w:rPr>
        <w:t>&lt;...&gt;</w:t>
      </w:r>
      <w:r w:rsidRPr="007868E3">
        <w:rPr>
          <w:rFonts w:cs="Arial"/>
        </w:rPr>
        <w:t xml:space="preserve"> dienas no minētā Finanšu un tehniskā piedāvājuma iesniegšanas termiņa.</w:t>
      </w:r>
    </w:p>
    <w:p w:rsidR="00603798" w:rsidRPr="007868E3" w:rsidRDefault="00603798" w:rsidP="00603798">
      <w:pPr>
        <w:pStyle w:val="Punkts"/>
        <w:numPr>
          <w:ilvl w:val="0"/>
          <w:numId w:val="0"/>
        </w:numPr>
        <w:ind w:left="851"/>
        <w:rPr>
          <w:rFonts w:cs="Arial"/>
        </w:rPr>
      </w:pPr>
    </w:p>
    <w:p w:rsidR="00603798" w:rsidRPr="007868E3" w:rsidRDefault="00603798" w:rsidP="00DC3152">
      <w:pPr>
        <w:pStyle w:val="Rindkopa"/>
        <w:numPr>
          <w:ilvl w:val="0"/>
          <w:numId w:val="12"/>
        </w:numPr>
        <w:rPr>
          <w:rFonts w:cs="Arial"/>
        </w:rPr>
      </w:pPr>
      <w:r w:rsidRPr="007868E3">
        <w:rPr>
          <w:rFonts w:cs="Arial"/>
        </w:rPr>
        <w:t xml:space="preserve">Pieteikums ir saistošs Kandidātam, līdz iepirkuma </w:t>
      </w:r>
      <w:smartTag w:uri="schemas-tilde-lv/tildestengine" w:element="veidnes">
        <w:smartTagPr>
          <w:attr w:name="baseform" w:val="līgum|s"/>
          <w:attr w:name="id" w:val="-1"/>
          <w:attr w:name="text" w:val="līguma"/>
        </w:smartTagPr>
        <w:r w:rsidRPr="007868E3">
          <w:rPr>
            <w:rFonts w:cs="Arial"/>
          </w:rPr>
          <w:t>līguma</w:t>
        </w:r>
      </w:smartTag>
      <w:r w:rsidRPr="007868E3">
        <w:rPr>
          <w:rFonts w:cs="Arial"/>
        </w:rPr>
        <w:t xml:space="preserve"> noslēgšanai.</w:t>
      </w:r>
    </w:p>
    <w:p w:rsidR="00603798" w:rsidRPr="007868E3" w:rsidRDefault="00603798" w:rsidP="00603798">
      <w:pPr>
        <w:pStyle w:val="Rindkopa"/>
        <w:ind w:left="360"/>
        <w:rPr>
          <w:rFonts w:cs="Arial"/>
        </w:rPr>
      </w:pPr>
    </w:p>
    <w:p w:rsidR="00C030E9" w:rsidRPr="007868E3" w:rsidRDefault="00592420" w:rsidP="00DC3152">
      <w:pPr>
        <w:pStyle w:val="Rindkopa"/>
        <w:numPr>
          <w:ilvl w:val="0"/>
          <w:numId w:val="12"/>
        </w:numPr>
        <w:rPr>
          <w:rFonts w:cs="Arial"/>
          <w:szCs w:val="20"/>
        </w:rPr>
      </w:pPr>
      <w:r w:rsidRPr="007868E3">
        <w:rPr>
          <w:rFonts w:cs="Arial"/>
          <w:szCs w:val="20"/>
        </w:rPr>
        <w:t>Kandidāts</w:t>
      </w:r>
      <w:r w:rsidR="00A01F5C" w:rsidRPr="007868E3">
        <w:rPr>
          <w:rFonts w:cs="Arial"/>
          <w:szCs w:val="20"/>
        </w:rPr>
        <w:t xml:space="preserve"> </w:t>
      </w:r>
      <w:r w:rsidR="00A01F5C" w:rsidRPr="007868E3">
        <w:rPr>
          <w:rFonts w:cs="Arial"/>
        </w:rPr>
        <w:t xml:space="preserve">(ja </w:t>
      </w:r>
      <w:r w:rsidRPr="007868E3">
        <w:rPr>
          <w:rFonts w:cs="Arial"/>
        </w:rPr>
        <w:t>Kandidāts</w:t>
      </w:r>
      <w:r w:rsidR="00A01F5C" w:rsidRPr="007868E3">
        <w:rPr>
          <w:rFonts w:cs="Arial"/>
        </w:rPr>
        <w:t xml:space="preserve"> ir fiziska vai juridiska persona), personālsabiedrība un visi personālsabiedrības biedri (ja </w:t>
      </w:r>
      <w:r w:rsidRPr="007868E3">
        <w:rPr>
          <w:rFonts w:cs="Arial"/>
        </w:rPr>
        <w:t>Kandidāts</w:t>
      </w:r>
      <w:r w:rsidR="00A01F5C" w:rsidRPr="007868E3">
        <w:rPr>
          <w:rFonts w:cs="Arial"/>
        </w:rPr>
        <w:t xml:space="preserve"> ir personālsabiedrība) vai visi personu apvienības dalībnieki (ja </w:t>
      </w:r>
      <w:r w:rsidRPr="007868E3">
        <w:rPr>
          <w:rFonts w:cs="Arial"/>
        </w:rPr>
        <w:t>Kandidāts</w:t>
      </w:r>
      <w:r w:rsidR="00A01F5C" w:rsidRPr="007868E3">
        <w:rPr>
          <w:rFonts w:cs="Arial"/>
        </w:rPr>
        <w:t xml:space="preserve"> ir personu apvienība) </w:t>
      </w:r>
      <w:r w:rsidR="00A01F5C" w:rsidRPr="007868E3">
        <w:rPr>
          <w:rFonts w:cs="Arial"/>
          <w:szCs w:val="20"/>
        </w:rPr>
        <w:t>apliecina, ka:</w:t>
      </w:r>
    </w:p>
    <w:p w:rsidR="00C030E9" w:rsidRPr="007868E3" w:rsidRDefault="00F13E3F" w:rsidP="00DC3152">
      <w:pPr>
        <w:pStyle w:val="Apakpunkts"/>
        <w:numPr>
          <w:ilvl w:val="0"/>
          <w:numId w:val="24"/>
        </w:numPr>
        <w:tabs>
          <w:tab w:val="clear" w:pos="1080"/>
          <w:tab w:val="num" w:pos="426"/>
        </w:tabs>
        <w:ind w:left="709" w:hanging="283"/>
        <w:jc w:val="both"/>
        <w:rPr>
          <w:rFonts w:cs="Arial"/>
          <w:b w:val="0"/>
        </w:rPr>
      </w:pPr>
      <w:r w:rsidRPr="007868E3">
        <w:rPr>
          <w:rFonts w:cs="Arial"/>
          <w:b w:val="0"/>
        </w:rPr>
        <w:t xml:space="preserve">piesakās piedalīties iepirkuma </w:t>
      </w:r>
      <w:r w:rsidRPr="007868E3">
        <w:rPr>
          <w:rFonts w:cs="Arial"/>
        </w:rPr>
        <w:t>„&lt;Iepirkuma procedūras nosaukums&gt;”</w:t>
      </w:r>
      <w:r w:rsidRPr="007868E3">
        <w:rPr>
          <w:rFonts w:cs="Arial"/>
          <w:b w:val="0"/>
        </w:rPr>
        <w:t xml:space="preserve">” (iepirkuma identifikācijas Nr. </w:t>
      </w:r>
      <w:r w:rsidRPr="007868E3">
        <w:rPr>
          <w:rFonts w:cs="Arial"/>
        </w:rPr>
        <w:t>„&lt;...&gt;”</w:t>
      </w:r>
      <w:r w:rsidRPr="007868E3">
        <w:rPr>
          <w:rFonts w:cs="Arial"/>
          <w:b w:val="0"/>
        </w:rPr>
        <w:t>) kandidātu atlasē un iesniegt finanšu piedāvājumu vērtēšanai (saņemot uzaicinājumu iesniegt finanšu piedāvājumu);</w:t>
      </w:r>
    </w:p>
    <w:p w:rsidR="00C030E9" w:rsidRPr="007868E3" w:rsidRDefault="00A01F5C" w:rsidP="00DC3152">
      <w:pPr>
        <w:pStyle w:val="Apakpunkts"/>
        <w:numPr>
          <w:ilvl w:val="0"/>
          <w:numId w:val="24"/>
        </w:numPr>
        <w:tabs>
          <w:tab w:val="clear" w:pos="1080"/>
          <w:tab w:val="num" w:pos="426"/>
        </w:tabs>
        <w:ind w:left="709" w:hanging="283"/>
        <w:jc w:val="both"/>
        <w:rPr>
          <w:rFonts w:cs="Arial"/>
          <w:b w:val="0"/>
        </w:rPr>
      </w:pPr>
      <w:r w:rsidRPr="007868E3">
        <w:rPr>
          <w:rFonts w:cs="Arial"/>
          <w:b w:val="0"/>
        </w:rPr>
        <w:t xml:space="preserve">tas vai personas, kurām ir pārstāvības tiesības, un personas, kurām ir </w:t>
      </w:r>
      <w:smartTag w:uri="schemas-tilde-lv/tildestengine" w:element="veidnes">
        <w:smartTagPr>
          <w:attr w:name="text" w:val="lēmumu"/>
          <w:attr w:name="id" w:val="-1"/>
          <w:attr w:name="baseform" w:val="lēmum|s"/>
        </w:smartTagPr>
        <w:r w:rsidRPr="007868E3">
          <w:rPr>
            <w:rFonts w:cs="Arial"/>
            <w:b w:val="0"/>
          </w:rPr>
          <w:t>lēmumu</w:t>
        </w:r>
      </w:smartTag>
      <w:r w:rsidRPr="007868E3">
        <w:rPr>
          <w:rFonts w:cs="Arial"/>
          <w:b w:val="0"/>
        </w:rPr>
        <w:t xml:space="preserve"> pieņemšanas vai uzraudzības tiesības attiecībā uz </w:t>
      </w:r>
      <w:r w:rsidR="00E8124F" w:rsidRPr="007868E3">
        <w:rPr>
          <w:rFonts w:cs="Arial"/>
          <w:b w:val="0"/>
        </w:rPr>
        <w:t>Kandidātu</w:t>
      </w:r>
      <w:r w:rsidRPr="007868E3">
        <w:rPr>
          <w:rFonts w:cs="Arial"/>
          <w:b w:val="0"/>
        </w:rPr>
        <w:t xml:space="preserve">, </w:t>
      </w:r>
      <w:r w:rsidRPr="007868E3">
        <w:rPr>
          <w:rStyle w:val="apple-style-span"/>
          <w:rFonts w:cs="Arial"/>
          <w:b w:val="0"/>
          <w:color w:val="000000"/>
          <w:szCs w:val="20"/>
        </w:rPr>
        <w:t>ar tādu tiesas spriedumu vai prokurora priekšrakstu par sodu, kurš stājies spēkā un kļuvis neapstrīdams,</w:t>
      </w:r>
      <w:r w:rsidRPr="007868E3">
        <w:rPr>
          <w:rFonts w:cs="Arial"/>
          <w:b w:val="0"/>
        </w:rPr>
        <w:t xml:space="preserve"> un no kura spēkā stāšanās dienas līdz piedāvājuma iesniegšanas dienai nav pagājuši trīs gadi</w:t>
      </w:r>
      <w:r w:rsidRPr="007868E3">
        <w:rPr>
          <w:rFonts w:cs="Arial"/>
        </w:rPr>
        <w:t>,</w:t>
      </w:r>
      <w:r w:rsidRPr="007868E3">
        <w:rPr>
          <w:rFonts w:cs="Arial"/>
          <w:b w:val="0"/>
        </w:rPr>
        <w:t xml:space="preserve"> nav atzītas par vainīgām </w:t>
      </w:r>
      <w:r w:rsidRPr="007868E3">
        <w:rPr>
          <w:rFonts w:cs="Arial"/>
          <w:b w:val="0"/>
          <w:color w:val="000000"/>
          <w:szCs w:val="22"/>
        </w:rPr>
        <w:t>koruptīva rakstura noziedzīgos nodarījumos, krāpnieciskās darbībās finanšu jomā, noziedzīgi iegūtu līdzekļu legalizācijā vai līdzdalībā noziedzīgā organizācijā;</w:t>
      </w:r>
    </w:p>
    <w:p w:rsidR="00C030E9" w:rsidRPr="007868E3" w:rsidRDefault="00A01F5C" w:rsidP="00DC3152">
      <w:pPr>
        <w:pStyle w:val="Apakpunkts"/>
        <w:numPr>
          <w:ilvl w:val="0"/>
          <w:numId w:val="24"/>
        </w:numPr>
        <w:tabs>
          <w:tab w:val="clear" w:pos="1080"/>
          <w:tab w:val="num" w:pos="426"/>
        </w:tabs>
        <w:ind w:left="709" w:hanging="283"/>
        <w:jc w:val="both"/>
        <w:rPr>
          <w:rFonts w:cs="Arial"/>
          <w:b w:val="0"/>
        </w:rPr>
      </w:pPr>
      <w:r w:rsidRPr="007868E3">
        <w:rPr>
          <w:rFonts w:cs="Arial"/>
          <w:b w:val="0"/>
          <w:szCs w:val="20"/>
        </w:rPr>
        <w:t>visa Piedāvājumā ietvertā informācija ir patiesa.</w:t>
      </w:r>
    </w:p>
    <w:p w:rsidR="00A01F5C" w:rsidRPr="007868E3" w:rsidRDefault="00A01F5C" w:rsidP="00A01F5C">
      <w:pPr>
        <w:pStyle w:val="Rindkopa"/>
        <w:ind w:left="0"/>
        <w:rPr>
          <w:rFonts w:cs="Arial"/>
        </w:rPr>
      </w:pPr>
    </w:p>
    <w:p w:rsidR="00C030E9" w:rsidRPr="007868E3" w:rsidRDefault="00A01F5C" w:rsidP="00DC3152">
      <w:pPr>
        <w:pStyle w:val="Rindkopa"/>
        <w:numPr>
          <w:ilvl w:val="0"/>
          <w:numId w:val="12"/>
        </w:numPr>
        <w:rPr>
          <w:rFonts w:cs="Arial"/>
          <w:bCs/>
        </w:rPr>
      </w:pPr>
      <w:r w:rsidRPr="007868E3">
        <w:rPr>
          <w:rFonts w:cs="Arial"/>
          <w:bCs/>
        </w:rPr>
        <w:t xml:space="preserve">[Mūs Iepirkuma procedūrā pārstāv un iepirkuma </w:t>
      </w:r>
      <w:smartTag w:uri="schemas-tilde-lv/tildestengine" w:element="veidnes">
        <w:smartTagPr>
          <w:attr w:name="text" w:val="līgumu"/>
          <w:attr w:name="id" w:val="-1"/>
          <w:attr w:name="baseform" w:val="līgum|s"/>
        </w:smartTagPr>
        <w:r w:rsidRPr="007868E3">
          <w:rPr>
            <w:rFonts w:cs="Arial"/>
            <w:bCs/>
          </w:rPr>
          <w:t>līgumu</w:t>
        </w:r>
      </w:smartTag>
      <w:r w:rsidRPr="007868E3">
        <w:rPr>
          <w:rFonts w:cs="Arial"/>
          <w:bCs/>
        </w:rPr>
        <w:t xml:space="preserve">, gadījumā, ja tiks pieņemts </w:t>
      </w:r>
      <w:smartTag w:uri="schemas-tilde-lv/tildestengine" w:element="veidnes">
        <w:smartTagPr>
          <w:attr w:name="id" w:val="-1"/>
          <w:attr w:name="baseform" w:val="lēmum|s"/>
          <w:attr w:name="text" w:val="lēmums"/>
        </w:smartTagPr>
        <w:r w:rsidRPr="007868E3">
          <w:rPr>
            <w:rFonts w:cs="Arial"/>
            <w:bCs/>
          </w:rPr>
          <w:t>lēmums</w:t>
        </w:r>
      </w:smartTag>
      <w:r w:rsidRPr="007868E3">
        <w:rPr>
          <w:rFonts w:cs="Arial"/>
          <w:bCs/>
        </w:rPr>
        <w:t xml:space="preserve"> ar mums slēgt iepirkuma </w:t>
      </w:r>
      <w:smartTag w:uri="schemas-tilde-lv/tildestengine" w:element="veidnes">
        <w:smartTagPr>
          <w:attr w:name="text" w:val="līgumu"/>
          <w:attr w:name="id" w:val="-1"/>
          <w:attr w:name="baseform" w:val="līgum|s"/>
        </w:smartTagPr>
        <w:r w:rsidRPr="007868E3">
          <w:rPr>
            <w:rFonts w:cs="Arial"/>
            <w:bCs/>
          </w:rPr>
          <w:t>līgumu</w:t>
        </w:r>
      </w:smartTag>
      <w:r w:rsidRPr="007868E3">
        <w:rPr>
          <w:rFonts w:cs="Arial"/>
          <w:bCs/>
        </w:rPr>
        <w:t xml:space="preserve"> mūsu vārdā slēgs:</w:t>
      </w:r>
    </w:p>
    <w:p w:rsidR="00A01F5C" w:rsidRPr="007868E3" w:rsidRDefault="00A01F5C" w:rsidP="00A01F5C">
      <w:pPr>
        <w:pStyle w:val="Rindkopa"/>
        <w:ind w:left="0"/>
        <w:rPr>
          <w:rFonts w:cs="Arial"/>
          <w:b/>
          <w:bCs/>
        </w:rPr>
      </w:pPr>
    </w:p>
    <w:tbl>
      <w:tblPr>
        <w:tblW w:w="0" w:type="auto"/>
        <w:tblLook w:val="0000"/>
      </w:tblPr>
      <w:tblGrid>
        <w:gridCol w:w="8528"/>
      </w:tblGrid>
      <w:tr w:rsidR="00A01F5C" w:rsidRPr="007868E3">
        <w:trPr>
          <w:trHeight w:val="284"/>
        </w:trPr>
        <w:tc>
          <w:tcPr>
            <w:tcW w:w="0" w:type="auto"/>
            <w:vAlign w:val="center"/>
          </w:tcPr>
          <w:p w:rsidR="00A01F5C" w:rsidRPr="007868E3" w:rsidRDefault="00A01F5C" w:rsidP="00772DFC">
            <w:pPr>
              <w:pStyle w:val="Galvene"/>
              <w:rPr>
                <w:rFonts w:ascii="Arial" w:hAnsi="Arial" w:cs="Arial"/>
                <w:sz w:val="20"/>
              </w:rPr>
            </w:pPr>
            <w:r w:rsidRPr="007868E3">
              <w:rPr>
                <w:rFonts w:ascii="Arial" w:hAnsi="Arial" w:cs="Arial"/>
                <w:sz w:val="20"/>
              </w:rPr>
              <w:t xml:space="preserve">&lt;Peronu apvienības dalībnieka (ja </w:t>
            </w:r>
            <w:r w:rsidR="00592420" w:rsidRPr="007868E3">
              <w:rPr>
                <w:rFonts w:ascii="Arial" w:hAnsi="Arial" w:cs="Arial"/>
                <w:sz w:val="20"/>
              </w:rPr>
              <w:t>Kandidāts</w:t>
            </w:r>
            <w:r w:rsidRPr="007868E3">
              <w:rPr>
                <w:rFonts w:ascii="Arial" w:hAnsi="Arial" w:cs="Arial"/>
                <w:sz w:val="20"/>
              </w:rPr>
              <w:t xml:space="preserve"> ir personu apvienība) nosaukums vai vārds un </w:t>
            </w:r>
            <w:r w:rsidRPr="007868E3">
              <w:rPr>
                <w:rFonts w:ascii="Arial" w:hAnsi="Arial" w:cs="Arial"/>
                <w:sz w:val="20"/>
              </w:rPr>
              <w:lastRenderedPageBreak/>
              <w:t>uzvārds (ja attiecīgais personu apvienības dalībnieks ir fiziska persona)&gt;</w:t>
            </w:r>
          </w:p>
        </w:tc>
      </w:tr>
      <w:tr w:rsidR="00A01F5C" w:rsidRPr="007868E3">
        <w:trPr>
          <w:trHeight w:hRule="exact" w:val="284"/>
        </w:trPr>
        <w:tc>
          <w:tcPr>
            <w:tcW w:w="0" w:type="auto"/>
            <w:vAlign w:val="center"/>
          </w:tcPr>
          <w:p w:rsidR="00A01F5C" w:rsidRPr="007868E3" w:rsidRDefault="00A01F5C" w:rsidP="00772DFC">
            <w:pPr>
              <w:pStyle w:val="Galvene"/>
              <w:rPr>
                <w:rFonts w:ascii="Arial" w:hAnsi="Arial" w:cs="Arial"/>
                <w:sz w:val="20"/>
              </w:rPr>
            </w:pPr>
            <w:r w:rsidRPr="007868E3">
              <w:rPr>
                <w:rFonts w:ascii="Arial" w:hAnsi="Arial" w:cs="Arial"/>
                <w:sz w:val="20"/>
              </w:rPr>
              <w:lastRenderedPageBreak/>
              <w:t>&lt;Reģistrācijas numurs vai personas kods&gt;</w:t>
            </w:r>
          </w:p>
        </w:tc>
      </w:tr>
      <w:tr w:rsidR="00A01F5C" w:rsidRPr="007868E3">
        <w:trPr>
          <w:trHeight w:hRule="exact" w:val="284"/>
        </w:trPr>
        <w:tc>
          <w:tcPr>
            <w:tcW w:w="0" w:type="auto"/>
            <w:vAlign w:val="center"/>
          </w:tcPr>
          <w:p w:rsidR="00A01F5C" w:rsidRPr="007868E3" w:rsidRDefault="00A01F5C" w:rsidP="00772DFC">
            <w:pPr>
              <w:pStyle w:val="Galvene"/>
              <w:rPr>
                <w:rFonts w:ascii="Arial" w:hAnsi="Arial" w:cs="Arial"/>
                <w:sz w:val="20"/>
              </w:rPr>
            </w:pPr>
            <w:r w:rsidRPr="007868E3">
              <w:rPr>
                <w:rFonts w:ascii="Arial" w:hAnsi="Arial" w:cs="Arial"/>
                <w:sz w:val="20"/>
              </w:rPr>
              <w:t>&lt;Adrese&gt;</w:t>
            </w:r>
            <w:r w:rsidRPr="007868E3">
              <w:rPr>
                <w:rFonts w:ascii="Arial" w:hAnsi="Arial" w:cs="Arial"/>
                <w:bCs/>
                <w:sz w:val="20"/>
              </w:rPr>
              <w:t>]</w:t>
            </w:r>
            <w:r w:rsidRPr="007868E3">
              <w:rPr>
                <w:rStyle w:val="Vresatsauce"/>
                <w:rFonts w:ascii="Arial" w:hAnsi="Arial" w:cs="Arial"/>
                <w:bCs/>
                <w:sz w:val="20"/>
              </w:rPr>
              <w:footnoteReference w:id="4"/>
            </w:r>
          </w:p>
        </w:tc>
      </w:tr>
    </w:tbl>
    <w:p w:rsidR="00A01F5C" w:rsidRPr="007868E3" w:rsidRDefault="00A01F5C" w:rsidP="00A01F5C">
      <w:pPr>
        <w:rPr>
          <w:rFonts w:ascii="Arial" w:hAnsi="Arial" w:cs="Arial"/>
          <w:sz w:val="20"/>
        </w:rPr>
      </w:pPr>
    </w:p>
    <w:p w:rsidR="00A01F5C" w:rsidRPr="007868E3" w:rsidRDefault="00A01F5C" w:rsidP="00A01F5C">
      <w:pPr>
        <w:rPr>
          <w:rFonts w:ascii="Arial" w:hAnsi="Arial" w:cs="Arial"/>
          <w:sz w:val="20"/>
        </w:rPr>
      </w:pPr>
    </w:p>
    <w:tbl>
      <w:tblPr>
        <w:tblW w:w="0" w:type="auto"/>
        <w:tblLook w:val="0000"/>
      </w:tblPr>
      <w:tblGrid>
        <w:gridCol w:w="8528"/>
      </w:tblGrid>
      <w:tr w:rsidR="00A01F5C" w:rsidRPr="007868E3">
        <w:trPr>
          <w:trHeight w:val="284"/>
        </w:trPr>
        <w:tc>
          <w:tcPr>
            <w:tcW w:w="0" w:type="auto"/>
            <w:vAlign w:val="center"/>
          </w:tcPr>
          <w:p w:rsidR="00A01F5C" w:rsidRPr="007868E3" w:rsidRDefault="00A01F5C" w:rsidP="00772DFC">
            <w:pPr>
              <w:pStyle w:val="Galvene"/>
              <w:rPr>
                <w:rFonts w:ascii="Arial" w:hAnsi="Arial" w:cs="Arial"/>
                <w:sz w:val="20"/>
              </w:rPr>
            </w:pPr>
            <w:r w:rsidRPr="007868E3">
              <w:rPr>
                <w:rFonts w:ascii="Arial" w:hAnsi="Arial" w:cs="Arial"/>
                <w:sz w:val="20"/>
              </w:rPr>
              <w:t>&lt;</w:t>
            </w:r>
            <w:r w:rsidR="00592420" w:rsidRPr="007868E3">
              <w:rPr>
                <w:rFonts w:ascii="Arial" w:hAnsi="Arial" w:cs="Arial"/>
                <w:sz w:val="20"/>
              </w:rPr>
              <w:t>Kandidāta</w:t>
            </w:r>
            <w:r w:rsidRPr="007868E3">
              <w:rPr>
                <w:rFonts w:ascii="Arial" w:hAnsi="Arial" w:cs="Arial"/>
                <w:sz w:val="20"/>
              </w:rPr>
              <w:t xml:space="preserve"> vai personu grupas dalībnieka nosaukums vai vārds un uzvārds (ja </w:t>
            </w:r>
            <w:r w:rsidR="00592420" w:rsidRPr="007868E3">
              <w:rPr>
                <w:rFonts w:ascii="Arial" w:hAnsi="Arial" w:cs="Arial"/>
                <w:sz w:val="20"/>
              </w:rPr>
              <w:t>Kandidāts</w:t>
            </w:r>
            <w:r w:rsidRPr="007868E3">
              <w:rPr>
                <w:rFonts w:ascii="Arial" w:hAnsi="Arial" w:cs="Arial"/>
                <w:sz w:val="20"/>
              </w:rPr>
              <w:t xml:space="preserve"> vai personu apvienības dalībnieks ir fiziska persona)&gt;</w:t>
            </w:r>
          </w:p>
        </w:tc>
      </w:tr>
      <w:tr w:rsidR="00A01F5C" w:rsidRPr="007868E3">
        <w:trPr>
          <w:trHeight w:hRule="exact" w:val="284"/>
        </w:trPr>
        <w:tc>
          <w:tcPr>
            <w:tcW w:w="0" w:type="auto"/>
            <w:vAlign w:val="center"/>
          </w:tcPr>
          <w:p w:rsidR="00A01F5C" w:rsidRPr="007868E3" w:rsidRDefault="00A01F5C" w:rsidP="00772DFC">
            <w:pPr>
              <w:pStyle w:val="Galvene"/>
              <w:rPr>
                <w:rFonts w:ascii="Arial" w:hAnsi="Arial" w:cs="Arial"/>
                <w:sz w:val="20"/>
              </w:rPr>
            </w:pPr>
            <w:r w:rsidRPr="007868E3">
              <w:rPr>
                <w:rFonts w:ascii="Arial" w:hAnsi="Arial" w:cs="Arial"/>
                <w:sz w:val="20"/>
              </w:rPr>
              <w:t>&lt;Reģistrācijas numurs vai personas kods&gt;</w:t>
            </w:r>
          </w:p>
        </w:tc>
      </w:tr>
      <w:tr w:rsidR="00A01F5C" w:rsidRPr="007868E3">
        <w:trPr>
          <w:trHeight w:hRule="exact" w:val="284"/>
        </w:trPr>
        <w:tc>
          <w:tcPr>
            <w:tcW w:w="0" w:type="auto"/>
            <w:vAlign w:val="center"/>
          </w:tcPr>
          <w:p w:rsidR="00A01F5C" w:rsidRPr="007868E3" w:rsidRDefault="00A01F5C" w:rsidP="00772DFC">
            <w:pPr>
              <w:pStyle w:val="Galvene"/>
              <w:rPr>
                <w:rFonts w:ascii="Arial" w:hAnsi="Arial" w:cs="Arial"/>
                <w:sz w:val="20"/>
              </w:rPr>
            </w:pPr>
            <w:r w:rsidRPr="007868E3">
              <w:rPr>
                <w:rFonts w:ascii="Arial" w:hAnsi="Arial" w:cs="Arial"/>
                <w:sz w:val="20"/>
              </w:rPr>
              <w:t>&lt;Adrese&gt;</w:t>
            </w:r>
          </w:p>
        </w:tc>
      </w:tr>
      <w:tr w:rsidR="00A01F5C" w:rsidRPr="007868E3">
        <w:trPr>
          <w:trHeight w:hRule="exact" w:val="284"/>
        </w:trPr>
        <w:tc>
          <w:tcPr>
            <w:tcW w:w="0" w:type="auto"/>
            <w:vAlign w:val="center"/>
          </w:tcPr>
          <w:p w:rsidR="00A01F5C" w:rsidRPr="007868E3" w:rsidRDefault="00A01F5C" w:rsidP="00772DFC">
            <w:pPr>
              <w:pStyle w:val="Galvene"/>
              <w:rPr>
                <w:rFonts w:ascii="Arial" w:hAnsi="Arial" w:cs="Arial"/>
                <w:sz w:val="20"/>
              </w:rPr>
            </w:pPr>
            <w:r w:rsidRPr="007868E3">
              <w:rPr>
                <w:rFonts w:ascii="Arial" w:hAnsi="Arial" w:cs="Arial"/>
                <w:sz w:val="20"/>
              </w:rPr>
              <w:t>&lt;</w:t>
            </w:r>
            <w:proofErr w:type="spellStart"/>
            <w:r w:rsidRPr="007868E3">
              <w:rPr>
                <w:rFonts w:ascii="Arial" w:hAnsi="Arial" w:cs="Arial"/>
                <w:iCs/>
                <w:sz w:val="20"/>
                <w:szCs w:val="20"/>
              </w:rPr>
              <w:t>Paraksttiesīgās</w:t>
            </w:r>
            <w:proofErr w:type="spellEnd"/>
            <w:r w:rsidRPr="007868E3">
              <w:rPr>
                <w:rFonts w:ascii="Arial" w:hAnsi="Arial" w:cs="Arial"/>
                <w:iCs/>
                <w:sz w:val="20"/>
                <w:szCs w:val="20"/>
              </w:rPr>
              <w:t xml:space="preserve"> personas amata nosaukums, vārds un uzvārds</w:t>
            </w:r>
            <w:r w:rsidRPr="007868E3">
              <w:rPr>
                <w:rFonts w:ascii="Arial" w:hAnsi="Arial" w:cs="Arial"/>
                <w:sz w:val="20"/>
              </w:rPr>
              <w:t>&gt;</w:t>
            </w:r>
          </w:p>
        </w:tc>
      </w:tr>
      <w:tr w:rsidR="00A01F5C" w:rsidRPr="007868E3">
        <w:trPr>
          <w:trHeight w:hRule="exact" w:val="284"/>
        </w:trPr>
        <w:tc>
          <w:tcPr>
            <w:tcW w:w="0" w:type="auto"/>
            <w:vAlign w:val="center"/>
          </w:tcPr>
          <w:p w:rsidR="00A01F5C" w:rsidRPr="007868E3" w:rsidRDefault="00A01F5C" w:rsidP="00772DFC">
            <w:pPr>
              <w:pStyle w:val="Galvene"/>
              <w:rPr>
                <w:rFonts w:ascii="Arial" w:hAnsi="Arial" w:cs="Arial"/>
                <w:sz w:val="20"/>
              </w:rPr>
            </w:pPr>
            <w:r w:rsidRPr="007868E3">
              <w:rPr>
                <w:rFonts w:ascii="Arial" w:hAnsi="Arial" w:cs="Arial"/>
                <w:sz w:val="20"/>
              </w:rPr>
              <w:t>&lt;</w:t>
            </w:r>
            <w:proofErr w:type="spellStart"/>
            <w:r w:rsidRPr="007868E3">
              <w:rPr>
                <w:rFonts w:ascii="Arial" w:hAnsi="Arial" w:cs="Arial"/>
                <w:sz w:val="20"/>
              </w:rPr>
              <w:t>Paraksttiesīgās</w:t>
            </w:r>
            <w:proofErr w:type="spellEnd"/>
            <w:r w:rsidRPr="007868E3">
              <w:rPr>
                <w:rFonts w:ascii="Arial" w:hAnsi="Arial" w:cs="Arial"/>
                <w:sz w:val="20"/>
              </w:rPr>
              <w:t xml:space="preserve"> personas paraksts&gt;</w:t>
            </w:r>
          </w:p>
        </w:tc>
      </w:tr>
      <w:tr w:rsidR="00A01F5C" w:rsidRPr="007868E3">
        <w:trPr>
          <w:trHeight w:hRule="exact" w:val="284"/>
        </w:trPr>
        <w:tc>
          <w:tcPr>
            <w:tcW w:w="0" w:type="auto"/>
            <w:vAlign w:val="center"/>
          </w:tcPr>
          <w:p w:rsidR="00A01F5C" w:rsidRPr="007868E3" w:rsidRDefault="00A01F5C" w:rsidP="00772DFC">
            <w:pPr>
              <w:pStyle w:val="Galvene"/>
              <w:rPr>
                <w:rFonts w:ascii="Arial" w:hAnsi="Arial" w:cs="Arial"/>
                <w:sz w:val="20"/>
              </w:rPr>
            </w:pPr>
          </w:p>
        </w:tc>
      </w:tr>
      <w:tr w:rsidR="00A01F5C" w:rsidRPr="007868E3">
        <w:trPr>
          <w:trHeight w:val="284"/>
        </w:trPr>
        <w:tc>
          <w:tcPr>
            <w:tcW w:w="0" w:type="auto"/>
            <w:vAlign w:val="center"/>
          </w:tcPr>
          <w:p w:rsidR="00A01F5C" w:rsidRPr="007868E3" w:rsidRDefault="00A01F5C" w:rsidP="00772DFC">
            <w:pPr>
              <w:pStyle w:val="Galvene"/>
              <w:rPr>
                <w:rFonts w:ascii="Arial" w:hAnsi="Arial" w:cs="Arial"/>
                <w:sz w:val="20"/>
              </w:rPr>
            </w:pPr>
            <w:r w:rsidRPr="007868E3">
              <w:rPr>
                <w:rFonts w:ascii="Arial" w:hAnsi="Arial" w:cs="Arial"/>
                <w:sz w:val="20"/>
              </w:rPr>
              <w:t>[&lt;Personu apvienības dalībnieka nosaukums vai vārds un uzvārds (ja personu apvienības dalībnieks ir fiziska persona)&gt;</w:t>
            </w:r>
          </w:p>
        </w:tc>
      </w:tr>
      <w:tr w:rsidR="00A01F5C" w:rsidRPr="007868E3">
        <w:trPr>
          <w:trHeight w:hRule="exact" w:val="284"/>
        </w:trPr>
        <w:tc>
          <w:tcPr>
            <w:tcW w:w="0" w:type="auto"/>
            <w:vAlign w:val="center"/>
          </w:tcPr>
          <w:p w:rsidR="00A01F5C" w:rsidRPr="007868E3" w:rsidRDefault="00A01F5C" w:rsidP="00772DFC">
            <w:pPr>
              <w:pStyle w:val="Galvene"/>
              <w:rPr>
                <w:rFonts w:ascii="Arial" w:hAnsi="Arial" w:cs="Arial"/>
                <w:sz w:val="20"/>
              </w:rPr>
            </w:pPr>
            <w:r w:rsidRPr="007868E3">
              <w:rPr>
                <w:rFonts w:ascii="Arial" w:hAnsi="Arial" w:cs="Arial"/>
                <w:sz w:val="20"/>
              </w:rPr>
              <w:t>&lt;Reģistrācijas numurs vai personas kods&gt;</w:t>
            </w:r>
          </w:p>
        </w:tc>
      </w:tr>
      <w:tr w:rsidR="00A01F5C" w:rsidRPr="007868E3">
        <w:trPr>
          <w:trHeight w:hRule="exact" w:val="284"/>
        </w:trPr>
        <w:tc>
          <w:tcPr>
            <w:tcW w:w="0" w:type="auto"/>
            <w:vAlign w:val="center"/>
          </w:tcPr>
          <w:p w:rsidR="00A01F5C" w:rsidRPr="007868E3" w:rsidRDefault="00A01F5C" w:rsidP="00772DFC">
            <w:pPr>
              <w:pStyle w:val="Galvene"/>
              <w:rPr>
                <w:rFonts w:ascii="Arial" w:hAnsi="Arial" w:cs="Arial"/>
                <w:sz w:val="20"/>
              </w:rPr>
            </w:pPr>
            <w:r w:rsidRPr="007868E3">
              <w:rPr>
                <w:rFonts w:ascii="Arial" w:hAnsi="Arial" w:cs="Arial"/>
                <w:sz w:val="20"/>
              </w:rPr>
              <w:t>&lt;Adrese&gt;</w:t>
            </w:r>
          </w:p>
        </w:tc>
      </w:tr>
      <w:tr w:rsidR="00A01F5C" w:rsidRPr="007868E3">
        <w:trPr>
          <w:trHeight w:hRule="exact" w:val="284"/>
        </w:trPr>
        <w:tc>
          <w:tcPr>
            <w:tcW w:w="0" w:type="auto"/>
            <w:vAlign w:val="center"/>
          </w:tcPr>
          <w:p w:rsidR="00A01F5C" w:rsidRPr="007868E3" w:rsidRDefault="00A01F5C" w:rsidP="00772DFC">
            <w:pPr>
              <w:pStyle w:val="Galvene"/>
              <w:rPr>
                <w:rFonts w:ascii="Arial" w:hAnsi="Arial" w:cs="Arial"/>
                <w:sz w:val="20"/>
              </w:rPr>
            </w:pPr>
            <w:r w:rsidRPr="007868E3">
              <w:rPr>
                <w:rFonts w:ascii="Arial" w:hAnsi="Arial" w:cs="Arial"/>
                <w:sz w:val="20"/>
              </w:rPr>
              <w:t>&lt;</w:t>
            </w:r>
            <w:proofErr w:type="spellStart"/>
            <w:r w:rsidRPr="007868E3">
              <w:rPr>
                <w:rFonts w:ascii="Arial" w:hAnsi="Arial" w:cs="Arial"/>
                <w:iCs/>
                <w:sz w:val="20"/>
                <w:szCs w:val="20"/>
              </w:rPr>
              <w:t>Paraksttiesīgās</w:t>
            </w:r>
            <w:proofErr w:type="spellEnd"/>
            <w:r w:rsidRPr="007868E3">
              <w:rPr>
                <w:rFonts w:ascii="Arial" w:hAnsi="Arial" w:cs="Arial"/>
                <w:iCs/>
                <w:sz w:val="20"/>
                <w:szCs w:val="20"/>
              </w:rPr>
              <w:t xml:space="preserve"> personas amata nosaukums, vārds un uzvārds</w:t>
            </w:r>
            <w:r w:rsidRPr="007868E3">
              <w:rPr>
                <w:rFonts w:ascii="Arial" w:hAnsi="Arial" w:cs="Arial"/>
                <w:sz w:val="20"/>
              </w:rPr>
              <w:t>&gt;</w:t>
            </w:r>
          </w:p>
        </w:tc>
      </w:tr>
      <w:tr w:rsidR="00A01F5C" w:rsidRPr="007868E3">
        <w:trPr>
          <w:trHeight w:hRule="exact" w:val="284"/>
        </w:trPr>
        <w:tc>
          <w:tcPr>
            <w:tcW w:w="0" w:type="auto"/>
            <w:vAlign w:val="center"/>
          </w:tcPr>
          <w:p w:rsidR="00A01F5C" w:rsidRPr="007868E3" w:rsidRDefault="00A01F5C" w:rsidP="00772DFC">
            <w:pPr>
              <w:pStyle w:val="Galvene"/>
              <w:rPr>
                <w:rFonts w:ascii="Arial" w:hAnsi="Arial" w:cs="Arial"/>
                <w:sz w:val="20"/>
              </w:rPr>
            </w:pPr>
            <w:r w:rsidRPr="007868E3">
              <w:rPr>
                <w:rFonts w:ascii="Arial" w:hAnsi="Arial" w:cs="Arial"/>
                <w:sz w:val="20"/>
              </w:rPr>
              <w:t>&lt;</w:t>
            </w:r>
            <w:proofErr w:type="spellStart"/>
            <w:r w:rsidRPr="007868E3">
              <w:rPr>
                <w:rFonts w:ascii="Arial" w:hAnsi="Arial" w:cs="Arial"/>
                <w:sz w:val="20"/>
              </w:rPr>
              <w:t>Paraksttiesīgās</w:t>
            </w:r>
            <w:proofErr w:type="spellEnd"/>
            <w:r w:rsidRPr="007868E3">
              <w:rPr>
                <w:rFonts w:ascii="Arial" w:hAnsi="Arial" w:cs="Arial"/>
                <w:sz w:val="20"/>
              </w:rPr>
              <w:t xml:space="preserve"> personas paraksts&gt;]</w:t>
            </w:r>
            <w:r w:rsidRPr="007868E3">
              <w:rPr>
                <w:rStyle w:val="Vresatsauce"/>
                <w:rFonts w:ascii="Arial" w:hAnsi="Arial" w:cs="Arial"/>
                <w:sz w:val="20"/>
              </w:rPr>
              <w:footnoteReference w:id="5"/>
            </w:r>
          </w:p>
        </w:tc>
      </w:tr>
    </w:tbl>
    <w:p w:rsidR="00F13E3F" w:rsidRPr="007868E3" w:rsidRDefault="00F13E3F" w:rsidP="00A01F5C">
      <w:pPr>
        <w:pStyle w:val="Punkts"/>
        <w:numPr>
          <w:ilvl w:val="0"/>
          <w:numId w:val="0"/>
        </w:numPr>
        <w:jc w:val="right"/>
        <w:rPr>
          <w:rFonts w:cs="Arial"/>
        </w:rPr>
      </w:pPr>
    </w:p>
    <w:p w:rsidR="00A01F5C" w:rsidRPr="007868E3" w:rsidRDefault="00A01F5C" w:rsidP="004F0BCC">
      <w:pPr>
        <w:pStyle w:val="Punkts"/>
        <w:numPr>
          <w:ilvl w:val="0"/>
          <w:numId w:val="0"/>
        </w:numPr>
        <w:jc w:val="right"/>
        <w:rPr>
          <w:rFonts w:cs="Arial"/>
        </w:rPr>
      </w:pPr>
      <w:r w:rsidRPr="007868E3">
        <w:rPr>
          <w:rFonts w:cs="Arial"/>
        </w:rPr>
        <w:br w:type="page"/>
      </w:r>
      <w:bookmarkStart w:id="100" w:name="_Toc341265073"/>
      <w:bookmarkStart w:id="101" w:name="_Toc372815156"/>
      <w:r w:rsidRPr="007868E3">
        <w:rPr>
          <w:rFonts w:cs="Arial"/>
        </w:rPr>
        <w:lastRenderedPageBreak/>
        <w:t xml:space="preserve">D3 pielikums: </w:t>
      </w:r>
      <w:r w:rsidR="00D47D68" w:rsidRPr="007868E3">
        <w:rPr>
          <w:rFonts w:cs="Arial"/>
        </w:rPr>
        <w:t>Ve</w:t>
      </w:r>
      <w:r w:rsidRPr="007868E3">
        <w:rPr>
          <w:rFonts w:cs="Arial"/>
        </w:rPr>
        <w:t>ikto būvdarbu saraksta veidne</w:t>
      </w:r>
      <w:bookmarkEnd w:id="100"/>
      <w:bookmarkEnd w:id="101"/>
    </w:p>
    <w:p w:rsidR="00A01F5C" w:rsidRPr="007868E3" w:rsidRDefault="00A01F5C" w:rsidP="00A01F5C">
      <w:pPr>
        <w:pStyle w:val="Apakpunkts"/>
        <w:numPr>
          <w:ilvl w:val="0"/>
          <w:numId w:val="0"/>
        </w:numPr>
        <w:rPr>
          <w:rFonts w:cs="Arial"/>
        </w:rPr>
      </w:pPr>
    </w:p>
    <w:p w:rsidR="00A01F5C" w:rsidRPr="007868E3" w:rsidRDefault="00A01F5C" w:rsidP="00A01F5C">
      <w:pPr>
        <w:pStyle w:val="Apakpunkts"/>
        <w:numPr>
          <w:ilvl w:val="0"/>
          <w:numId w:val="0"/>
        </w:numPr>
        <w:rPr>
          <w:rFonts w:cs="Arial"/>
        </w:rPr>
      </w:pPr>
    </w:p>
    <w:p w:rsidR="00A01F5C" w:rsidRPr="007868E3" w:rsidRDefault="00A01F5C" w:rsidP="00A01F5C">
      <w:pPr>
        <w:jc w:val="center"/>
        <w:rPr>
          <w:rFonts w:ascii="Arial" w:hAnsi="Arial" w:cs="Arial"/>
          <w:b/>
          <w:sz w:val="20"/>
          <w:szCs w:val="20"/>
        </w:rPr>
      </w:pPr>
      <w:r w:rsidRPr="007868E3">
        <w:rPr>
          <w:rFonts w:ascii="Arial" w:hAnsi="Arial" w:cs="Arial"/>
          <w:b/>
          <w:sz w:val="20"/>
          <w:szCs w:val="20"/>
        </w:rPr>
        <w:t>VEIKTO BŪVDARBU SARAKSTS</w:t>
      </w:r>
    </w:p>
    <w:p w:rsidR="00A01F5C" w:rsidRPr="007868E3" w:rsidRDefault="00A01F5C" w:rsidP="00A01F5C">
      <w:pPr>
        <w:pStyle w:val="Pamatteksts"/>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
        <w:gridCol w:w="1559"/>
        <w:gridCol w:w="695"/>
        <w:gridCol w:w="1546"/>
        <w:gridCol w:w="1171"/>
        <w:gridCol w:w="1496"/>
        <w:gridCol w:w="1411"/>
      </w:tblGrid>
      <w:tr w:rsidR="00804E7F" w:rsidRPr="007868E3" w:rsidTr="00A1513D">
        <w:trPr>
          <w:cantSplit/>
          <w:trHeight w:hRule="exact" w:val="2268"/>
        </w:trPr>
        <w:tc>
          <w:tcPr>
            <w:tcW w:w="0" w:type="auto"/>
            <w:vAlign w:val="center"/>
          </w:tcPr>
          <w:p w:rsidR="00804E7F" w:rsidRPr="007868E3" w:rsidRDefault="00804E7F" w:rsidP="00772DFC">
            <w:pPr>
              <w:pStyle w:val="Pamatteksts"/>
              <w:spacing w:after="0"/>
              <w:jc w:val="center"/>
              <w:rPr>
                <w:rFonts w:ascii="Arial" w:hAnsi="Arial" w:cs="Arial"/>
                <w:b/>
                <w:sz w:val="20"/>
              </w:rPr>
            </w:pPr>
            <w:r w:rsidRPr="007868E3">
              <w:rPr>
                <w:rFonts w:ascii="Arial" w:hAnsi="Arial" w:cs="Arial"/>
                <w:b/>
                <w:sz w:val="20"/>
              </w:rPr>
              <w:t>Nr.</w:t>
            </w:r>
          </w:p>
          <w:p w:rsidR="00804E7F" w:rsidRPr="007868E3" w:rsidRDefault="00804E7F" w:rsidP="00772DFC">
            <w:pPr>
              <w:pStyle w:val="Pamatteksts"/>
              <w:spacing w:after="0"/>
              <w:jc w:val="center"/>
              <w:rPr>
                <w:rFonts w:ascii="Arial" w:hAnsi="Arial" w:cs="Arial"/>
                <w:b/>
                <w:sz w:val="20"/>
              </w:rPr>
            </w:pPr>
            <w:r w:rsidRPr="007868E3">
              <w:rPr>
                <w:rFonts w:ascii="Arial" w:hAnsi="Arial" w:cs="Arial"/>
                <w:b/>
                <w:sz w:val="20"/>
              </w:rPr>
              <w:t>p.k.</w:t>
            </w:r>
          </w:p>
        </w:tc>
        <w:tc>
          <w:tcPr>
            <w:tcW w:w="0" w:type="auto"/>
            <w:vAlign w:val="center"/>
          </w:tcPr>
          <w:p w:rsidR="00804E7F" w:rsidRPr="007868E3" w:rsidRDefault="00804E7F" w:rsidP="00772DFC">
            <w:pPr>
              <w:pStyle w:val="Pamatteksts"/>
              <w:spacing w:after="0"/>
              <w:jc w:val="center"/>
              <w:rPr>
                <w:rFonts w:ascii="Arial" w:hAnsi="Arial" w:cs="Arial"/>
                <w:b/>
                <w:sz w:val="20"/>
              </w:rPr>
            </w:pPr>
            <w:r w:rsidRPr="007868E3">
              <w:rPr>
                <w:rFonts w:ascii="Arial" w:hAnsi="Arial" w:cs="Arial"/>
                <w:b/>
                <w:sz w:val="20"/>
              </w:rPr>
              <w:t>Būvobjekta nosaukums un veikto būvdarbu īss raksturojums</w:t>
            </w:r>
          </w:p>
        </w:tc>
        <w:tc>
          <w:tcPr>
            <w:tcW w:w="0" w:type="auto"/>
            <w:vAlign w:val="center"/>
          </w:tcPr>
          <w:p w:rsidR="00804E7F" w:rsidRPr="007868E3" w:rsidRDefault="00804E7F" w:rsidP="00A1513D">
            <w:pPr>
              <w:pStyle w:val="Pamatteksts"/>
              <w:spacing w:after="0"/>
              <w:jc w:val="center"/>
              <w:rPr>
                <w:rFonts w:ascii="Arial" w:hAnsi="Arial" w:cs="Arial"/>
                <w:b/>
                <w:sz w:val="20"/>
              </w:rPr>
            </w:pPr>
            <w:r w:rsidRPr="007868E3">
              <w:rPr>
                <w:rFonts w:ascii="Arial" w:hAnsi="Arial" w:cs="Arial"/>
                <w:b/>
                <w:sz w:val="20"/>
              </w:rPr>
              <w:t>Vieta</w:t>
            </w:r>
          </w:p>
        </w:tc>
        <w:tc>
          <w:tcPr>
            <w:tcW w:w="0" w:type="auto"/>
            <w:vAlign w:val="center"/>
          </w:tcPr>
          <w:p w:rsidR="00804E7F" w:rsidRPr="007868E3" w:rsidRDefault="00804E7F" w:rsidP="00A1513D">
            <w:pPr>
              <w:pStyle w:val="Pamatteksts"/>
              <w:spacing w:after="0"/>
              <w:jc w:val="center"/>
              <w:rPr>
                <w:rFonts w:ascii="Arial" w:hAnsi="Arial" w:cs="Arial"/>
                <w:b/>
                <w:sz w:val="20"/>
              </w:rPr>
            </w:pPr>
            <w:r w:rsidRPr="007868E3">
              <w:rPr>
                <w:rFonts w:ascii="Arial" w:hAnsi="Arial" w:cs="Arial"/>
                <w:b/>
                <w:sz w:val="20"/>
              </w:rPr>
              <w:t xml:space="preserve">Pasūtītājs (nosaukums, reģistrācijas numurs, adrese un </w:t>
            </w:r>
            <w:proofErr w:type="spellStart"/>
            <w:r w:rsidRPr="007868E3">
              <w:rPr>
                <w:rFonts w:ascii="Arial" w:hAnsi="Arial" w:cs="Arial"/>
                <w:b/>
                <w:sz w:val="20"/>
              </w:rPr>
              <w:t>kontakt-</w:t>
            </w:r>
            <w:proofErr w:type="spellEnd"/>
            <w:r w:rsidRPr="007868E3">
              <w:rPr>
                <w:rFonts w:ascii="Arial" w:hAnsi="Arial" w:cs="Arial"/>
                <w:b/>
                <w:sz w:val="20"/>
              </w:rPr>
              <w:t xml:space="preserve"> persona)</w:t>
            </w:r>
          </w:p>
        </w:tc>
        <w:tc>
          <w:tcPr>
            <w:tcW w:w="0" w:type="auto"/>
            <w:vAlign w:val="center"/>
          </w:tcPr>
          <w:p w:rsidR="00804E7F" w:rsidRPr="007868E3" w:rsidRDefault="00804E7F" w:rsidP="00A1513D">
            <w:pPr>
              <w:pStyle w:val="Pamatteksts"/>
              <w:spacing w:after="0"/>
              <w:jc w:val="center"/>
              <w:rPr>
                <w:rFonts w:ascii="Arial" w:hAnsi="Arial" w:cs="Arial"/>
                <w:b/>
                <w:sz w:val="20"/>
              </w:rPr>
            </w:pPr>
            <w:r w:rsidRPr="007868E3">
              <w:rPr>
                <w:rFonts w:ascii="Arial" w:hAnsi="Arial" w:cs="Arial"/>
                <w:b/>
                <w:sz w:val="20"/>
              </w:rPr>
              <w:t xml:space="preserve">Pašu spēkiem veiktais darbu apjoms </w:t>
            </w:r>
          </w:p>
          <w:p w:rsidR="00804E7F" w:rsidRPr="007868E3" w:rsidRDefault="00804E7F" w:rsidP="00A1513D">
            <w:pPr>
              <w:pStyle w:val="Pamatteksts"/>
              <w:spacing w:after="0"/>
              <w:jc w:val="center"/>
              <w:rPr>
                <w:rFonts w:ascii="Arial" w:hAnsi="Arial" w:cs="Arial"/>
                <w:b/>
                <w:sz w:val="20"/>
              </w:rPr>
            </w:pPr>
            <w:r w:rsidRPr="007868E3">
              <w:rPr>
                <w:rFonts w:ascii="Arial" w:hAnsi="Arial" w:cs="Arial"/>
                <w:b/>
                <w:sz w:val="20"/>
              </w:rPr>
              <w:t>(% no būvdarbu vērtības bez PVN)</w:t>
            </w:r>
          </w:p>
        </w:tc>
        <w:tc>
          <w:tcPr>
            <w:tcW w:w="0" w:type="auto"/>
            <w:vAlign w:val="center"/>
          </w:tcPr>
          <w:p w:rsidR="00804E7F" w:rsidRPr="007868E3" w:rsidRDefault="00804E7F" w:rsidP="00A1513D">
            <w:pPr>
              <w:pStyle w:val="Pamatteksts"/>
              <w:spacing w:after="0"/>
              <w:jc w:val="center"/>
              <w:rPr>
                <w:rFonts w:ascii="Arial" w:hAnsi="Arial" w:cs="Arial"/>
                <w:b/>
                <w:sz w:val="20"/>
              </w:rPr>
            </w:pPr>
            <w:r w:rsidRPr="007868E3">
              <w:rPr>
                <w:rFonts w:ascii="Arial" w:hAnsi="Arial" w:cs="Arial"/>
                <w:b/>
                <w:sz w:val="20"/>
              </w:rPr>
              <w:t>Būvdarbu uzsākšanas un pabeigšanas gads un mēnesis</w:t>
            </w:r>
          </w:p>
        </w:tc>
        <w:tc>
          <w:tcPr>
            <w:tcW w:w="0" w:type="auto"/>
            <w:vAlign w:val="center"/>
          </w:tcPr>
          <w:p w:rsidR="00804E7F" w:rsidRPr="007868E3" w:rsidRDefault="00804E7F" w:rsidP="00804E7F">
            <w:pPr>
              <w:pStyle w:val="Pamatteksts"/>
              <w:spacing w:after="0"/>
              <w:jc w:val="center"/>
              <w:rPr>
                <w:rFonts w:ascii="Arial" w:hAnsi="Arial" w:cs="Arial"/>
                <w:b/>
                <w:sz w:val="20"/>
              </w:rPr>
            </w:pPr>
            <w:r w:rsidRPr="007868E3">
              <w:rPr>
                <w:rFonts w:ascii="Arial" w:hAnsi="Arial" w:cs="Arial"/>
                <w:b/>
                <w:sz w:val="20"/>
              </w:rPr>
              <w:t>Persona, kas veica būvdarbus</w:t>
            </w:r>
          </w:p>
          <w:p w:rsidR="00804E7F" w:rsidRPr="007868E3" w:rsidRDefault="00804E7F" w:rsidP="00804E7F">
            <w:pPr>
              <w:pStyle w:val="Pamatteksts"/>
              <w:spacing w:after="0"/>
              <w:jc w:val="center"/>
              <w:rPr>
                <w:rFonts w:ascii="Arial" w:hAnsi="Arial" w:cs="Arial"/>
                <w:b/>
                <w:sz w:val="20"/>
              </w:rPr>
            </w:pPr>
            <w:r w:rsidRPr="007868E3">
              <w:rPr>
                <w:rFonts w:ascii="Arial" w:hAnsi="Arial" w:cs="Arial"/>
                <w:b/>
                <w:sz w:val="20"/>
              </w:rPr>
              <w:t xml:space="preserve">nosaukums, </w:t>
            </w:r>
            <w:proofErr w:type="spellStart"/>
            <w:r w:rsidRPr="007868E3">
              <w:rPr>
                <w:rFonts w:ascii="Arial" w:hAnsi="Arial" w:cs="Arial"/>
                <w:b/>
                <w:sz w:val="20"/>
              </w:rPr>
              <w:t>reģ.numurs</w:t>
            </w:r>
            <w:proofErr w:type="spellEnd"/>
          </w:p>
          <w:p w:rsidR="00804E7F" w:rsidRPr="007868E3" w:rsidRDefault="009F7AE9" w:rsidP="00804E7F">
            <w:pPr>
              <w:pStyle w:val="Pamatteksts"/>
              <w:spacing w:after="0"/>
              <w:jc w:val="center"/>
              <w:rPr>
                <w:rFonts w:ascii="Arial" w:hAnsi="Arial" w:cs="Arial"/>
                <w:b/>
                <w:sz w:val="20"/>
              </w:rPr>
            </w:pPr>
            <w:r w:rsidRPr="007868E3">
              <w:rPr>
                <w:rFonts w:ascii="Arial" w:hAnsi="Arial" w:cs="Arial"/>
                <w:b/>
                <w:sz w:val="20"/>
              </w:rPr>
              <w:t>p</w:t>
            </w:r>
            <w:r w:rsidR="00804E7F" w:rsidRPr="007868E3">
              <w:rPr>
                <w:rFonts w:ascii="Arial" w:hAnsi="Arial" w:cs="Arial"/>
                <w:b/>
                <w:sz w:val="20"/>
              </w:rPr>
              <w:t xml:space="preserve">ersonas </w:t>
            </w:r>
          </w:p>
          <w:p w:rsidR="00804E7F" w:rsidRPr="007868E3" w:rsidRDefault="00804E7F" w:rsidP="00804E7F">
            <w:pPr>
              <w:pStyle w:val="Pamatteksts"/>
              <w:spacing w:after="0"/>
              <w:jc w:val="center"/>
              <w:rPr>
                <w:rFonts w:ascii="Arial" w:hAnsi="Arial" w:cs="Arial"/>
                <w:b/>
                <w:sz w:val="20"/>
              </w:rPr>
            </w:pPr>
            <w:r w:rsidRPr="007868E3">
              <w:rPr>
                <w:rFonts w:ascii="Arial" w:hAnsi="Arial" w:cs="Arial"/>
                <w:b/>
                <w:sz w:val="20"/>
              </w:rPr>
              <w:t>statuss.</w:t>
            </w:r>
            <w:r w:rsidRPr="007868E3">
              <w:rPr>
                <w:rFonts w:ascii="Arial" w:hAnsi="Arial" w:cs="Arial"/>
                <w:b/>
                <w:sz w:val="20"/>
                <w:szCs w:val="20"/>
                <w:vertAlign w:val="superscript"/>
              </w:rPr>
              <w:t xml:space="preserve"> </w:t>
            </w:r>
            <w:r w:rsidR="00D47D68" w:rsidRPr="007868E3">
              <w:rPr>
                <w:rStyle w:val="Vresatsauce"/>
                <w:rFonts w:ascii="Arial" w:hAnsi="Arial" w:cs="Arial"/>
                <w:b/>
                <w:sz w:val="20"/>
                <w:szCs w:val="20"/>
              </w:rPr>
              <w:footnoteReference w:id="6"/>
            </w:r>
          </w:p>
        </w:tc>
      </w:tr>
      <w:tr w:rsidR="009F7AE9" w:rsidRPr="007868E3" w:rsidTr="00A1513D">
        <w:trPr>
          <w:cantSplit/>
          <w:trHeight w:hRule="exact" w:val="284"/>
        </w:trPr>
        <w:tc>
          <w:tcPr>
            <w:tcW w:w="0" w:type="auto"/>
            <w:vAlign w:val="center"/>
          </w:tcPr>
          <w:p w:rsidR="009F7AE9" w:rsidRPr="007868E3" w:rsidRDefault="009F7AE9" w:rsidP="00772DFC">
            <w:pPr>
              <w:pStyle w:val="Pamatteksts"/>
              <w:spacing w:after="0"/>
              <w:jc w:val="center"/>
              <w:rPr>
                <w:rFonts w:ascii="Arial" w:hAnsi="Arial" w:cs="Arial"/>
                <w:sz w:val="20"/>
              </w:rPr>
            </w:pPr>
            <w:r w:rsidRPr="007868E3">
              <w:rPr>
                <w:rFonts w:ascii="Arial" w:hAnsi="Arial" w:cs="Arial"/>
                <w:sz w:val="20"/>
              </w:rPr>
              <w:t>1.</w:t>
            </w:r>
          </w:p>
        </w:tc>
        <w:tc>
          <w:tcPr>
            <w:tcW w:w="0" w:type="auto"/>
            <w:vAlign w:val="center"/>
          </w:tcPr>
          <w:p w:rsidR="009F7AE9" w:rsidRPr="007868E3" w:rsidRDefault="009F7AE9" w:rsidP="00772DFC">
            <w:pPr>
              <w:pStyle w:val="Pamatteksts"/>
              <w:spacing w:after="0"/>
              <w:jc w:val="center"/>
              <w:rPr>
                <w:rFonts w:ascii="Arial" w:hAnsi="Arial" w:cs="Arial"/>
                <w:b/>
                <w:sz w:val="20"/>
              </w:rPr>
            </w:pPr>
            <w:r w:rsidRPr="007868E3">
              <w:rPr>
                <w:rFonts w:ascii="Arial" w:hAnsi="Arial" w:cs="Arial"/>
                <w:i/>
                <w:sz w:val="20"/>
              </w:rPr>
              <w:t>&lt;…&gt;</w:t>
            </w:r>
          </w:p>
        </w:tc>
        <w:tc>
          <w:tcPr>
            <w:tcW w:w="0" w:type="auto"/>
            <w:vAlign w:val="center"/>
          </w:tcPr>
          <w:p w:rsidR="009F7AE9" w:rsidRPr="007868E3" w:rsidRDefault="009F7AE9" w:rsidP="00A1513D">
            <w:pPr>
              <w:pStyle w:val="Pamatteksts"/>
              <w:spacing w:after="0"/>
              <w:jc w:val="center"/>
              <w:rPr>
                <w:rFonts w:ascii="Arial" w:hAnsi="Arial" w:cs="Arial"/>
                <w:b/>
                <w:sz w:val="20"/>
              </w:rPr>
            </w:pPr>
            <w:r w:rsidRPr="007868E3">
              <w:rPr>
                <w:rFonts w:ascii="Arial" w:hAnsi="Arial" w:cs="Arial"/>
                <w:i/>
                <w:sz w:val="20"/>
              </w:rPr>
              <w:t>&lt;…&gt;</w:t>
            </w:r>
          </w:p>
        </w:tc>
        <w:tc>
          <w:tcPr>
            <w:tcW w:w="0" w:type="auto"/>
            <w:vAlign w:val="center"/>
          </w:tcPr>
          <w:p w:rsidR="009F7AE9" w:rsidRPr="007868E3" w:rsidRDefault="009F7AE9" w:rsidP="00A1513D">
            <w:pPr>
              <w:pStyle w:val="Pamatteksts"/>
              <w:spacing w:after="0"/>
              <w:jc w:val="center"/>
              <w:rPr>
                <w:rFonts w:ascii="Arial" w:hAnsi="Arial" w:cs="Arial"/>
                <w:i/>
                <w:sz w:val="20"/>
              </w:rPr>
            </w:pPr>
            <w:r w:rsidRPr="007868E3">
              <w:rPr>
                <w:rFonts w:ascii="Arial" w:hAnsi="Arial" w:cs="Arial"/>
                <w:i/>
                <w:sz w:val="20"/>
              </w:rPr>
              <w:t>&lt;…&gt;</w:t>
            </w:r>
          </w:p>
        </w:tc>
        <w:tc>
          <w:tcPr>
            <w:tcW w:w="0" w:type="auto"/>
            <w:vAlign w:val="center"/>
          </w:tcPr>
          <w:p w:rsidR="009F7AE9" w:rsidRPr="007868E3" w:rsidRDefault="009F7AE9" w:rsidP="00A1513D">
            <w:pPr>
              <w:pStyle w:val="Pamatteksts"/>
              <w:spacing w:after="0"/>
              <w:jc w:val="center"/>
              <w:rPr>
                <w:rFonts w:ascii="Arial" w:hAnsi="Arial" w:cs="Arial"/>
                <w:i/>
                <w:sz w:val="20"/>
              </w:rPr>
            </w:pPr>
            <w:r w:rsidRPr="007868E3">
              <w:rPr>
                <w:rFonts w:ascii="Arial" w:hAnsi="Arial" w:cs="Arial"/>
                <w:i/>
                <w:sz w:val="20"/>
              </w:rPr>
              <w:t>&lt;…&gt;</w:t>
            </w:r>
          </w:p>
        </w:tc>
        <w:tc>
          <w:tcPr>
            <w:tcW w:w="0" w:type="auto"/>
            <w:vAlign w:val="center"/>
          </w:tcPr>
          <w:p w:rsidR="009F7AE9" w:rsidRPr="007868E3" w:rsidRDefault="009F7AE9" w:rsidP="00A1513D">
            <w:pPr>
              <w:pStyle w:val="Pamatteksts"/>
              <w:spacing w:after="0"/>
              <w:jc w:val="center"/>
              <w:rPr>
                <w:rFonts w:ascii="Arial" w:hAnsi="Arial" w:cs="Arial"/>
                <w:b/>
                <w:sz w:val="20"/>
              </w:rPr>
            </w:pPr>
            <w:r w:rsidRPr="007868E3">
              <w:rPr>
                <w:rFonts w:ascii="Arial" w:hAnsi="Arial" w:cs="Arial"/>
                <w:sz w:val="20"/>
              </w:rPr>
              <w:t>&lt;…&gt;/&lt;…&gt;</w:t>
            </w:r>
          </w:p>
        </w:tc>
        <w:tc>
          <w:tcPr>
            <w:tcW w:w="0" w:type="auto"/>
            <w:vAlign w:val="center"/>
          </w:tcPr>
          <w:p w:rsidR="009F7AE9" w:rsidRPr="007868E3" w:rsidRDefault="009F7AE9" w:rsidP="00772DFC">
            <w:pPr>
              <w:pStyle w:val="Pamatteksts"/>
              <w:spacing w:after="0"/>
              <w:jc w:val="center"/>
              <w:rPr>
                <w:rFonts w:ascii="Arial" w:hAnsi="Arial" w:cs="Arial"/>
                <w:b/>
                <w:sz w:val="20"/>
              </w:rPr>
            </w:pPr>
            <w:r w:rsidRPr="007868E3">
              <w:rPr>
                <w:rFonts w:ascii="Arial" w:hAnsi="Arial" w:cs="Arial"/>
                <w:i/>
                <w:sz w:val="20"/>
              </w:rPr>
              <w:t>&lt;…&gt;</w:t>
            </w:r>
          </w:p>
        </w:tc>
      </w:tr>
      <w:tr w:rsidR="009F7AE9" w:rsidRPr="007868E3" w:rsidTr="00A1513D">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9F7AE9" w:rsidRPr="007868E3" w:rsidRDefault="009F7AE9" w:rsidP="00772DFC">
            <w:pPr>
              <w:pStyle w:val="Pamatteksts"/>
              <w:spacing w:after="0"/>
              <w:jc w:val="center"/>
              <w:rPr>
                <w:rFonts w:ascii="Arial" w:hAnsi="Arial" w:cs="Arial"/>
                <w:b/>
                <w:sz w:val="20"/>
              </w:rPr>
            </w:pPr>
            <w:r w:rsidRPr="007868E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9F7AE9" w:rsidRPr="007868E3" w:rsidRDefault="009F7AE9" w:rsidP="00772DFC">
            <w:pPr>
              <w:pStyle w:val="Pamatteksts"/>
              <w:spacing w:after="0"/>
              <w:jc w:val="center"/>
              <w:rPr>
                <w:rFonts w:ascii="Arial" w:hAnsi="Arial" w:cs="Arial"/>
                <w:i/>
                <w:sz w:val="20"/>
              </w:rPr>
            </w:pPr>
            <w:r w:rsidRPr="007868E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9F7AE9" w:rsidRPr="007868E3" w:rsidRDefault="009F7AE9" w:rsidP="00A1513D">
            <w:pPr>
              <w:pStyle w:val="Pamatteksts"/>
              <w:spacing w:after="0"/>
              <w:jc w:val="center"/>
              <w:rPr>
                <w:rFonts w:ascii="Arial" w:hAnsi="Arial" w:cs="Arial"/>
                <w:i/>
                <w:sz w:val="20"/>
              </w:rPr>
            </w:pPr>
            <w:r w:rsidRPr="007868E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9F7AE9" w:rsidRPr="007868E3" w:rsidRDefault="009F7AE9" w:rsidP="00A1513D">
            <w:pPr>
              <w:pStyle w:val="Pamatteksts"/>
              <w:spacing w:after="0"/>
              <w:jc w:val="center"/>
              <w:rPr>
                <w:rFonts w:ascii="Arial" w:hAnsi="Arial" w:cs="Arial"/>
                <w:i/>
                <w:sz w:val="20"/>
              </w:rPr>
            </w:pPr>
            <w:r w:rsidRPr="007868E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9F7AE9" w:rsidRPr="007868E3" w:rsidRDefault="009F7AE9" w:rsidP="00A1513D">
            <w:pPr>
              <w:pStyle w:val="Pamatteksts"/>
              <w:spacing w:after="0"/>
              <w:jc w:val="center"/>
              <w:rPr>
                <w:rFonts w:ascii="Arial" w:hAnsi="Arial" w:cs="Arial"/>
                <w:i/>
                <w:sz w:val="20"/>
              </w:rPr>
            </w:pPr>
            <w:r w:rsidRPr="007868E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9F7AE9" w:rsidRPr="007868E3" w:rsidRDefault="009F7AE9" w:rsidP="00A1513D">
            <w:pPr>
              <w:jc w:val="center"/>
              <w:rPr>
                <w:rFonts w:ascii="Arial" w:hAnsi="Arial" w:cs="Arial"/>
              </w:rPr>
            </w:pPr>
            <w:r w:rsidRPr="007868E3">
              <w:rPr>
                <w:rFonts w:ascii="Arial" w:hAnsi="Arial" w:cs="Arial"/>
                <w:sz w:val="20"/>
              </w:rPr>
              <w:t>&lt;…&gt;/&lt;…&gt;</w:t>
            </w:r>
          </w:p>
        </w:tc>
        <w:tc>
          <w:tcPr>
            <w:tcW w:w="0" w:type="auto"/>
            <w:tcBorders>
              <w:top w:val="single" w:sz="4" w:space="0" w:color="auto"/>
              <w:left w:val="single" w:sz="4" w:space="0" w:color="auto"/>
              <w:bottom w:val="single" w:sz="4" w:space="0" w:color="auto"/>
              <w:right w:val="single" w:sz="4" w:space="0" w:color="auto"/>
            </w:tcBorders>
            <w:vAlign w:val="center"/>
          </w:tcPr>
          <w:p w:rsidR="009F7AE9" w:rsidRPr="007868E3" w:rsidRDefault="009F7AE9" w:rsidP="00772DFC">
            <w:pPr>
              <w:pStyle w:val="Pamatteksts"/>
              <w:spacing w:after="0"/>
              <w:jc w:val="center"/>
              <w:rPr>
                <w:rFonts w:ascii="Arial" w:hAnsi="Arial" w:cs="Arial"/>
                <w:i/>
                <w:sz w:val="20"/>
              </w:rPr>
            </w:pPr>
            <w:r w:rsidRPr="007868E3">
              <w:rPr>
                <w:rFonts w:ascii="Arial" w:hAnsi="Arial" w:cs="Arial"/>
                <w:i/>
                <w:sz w:val="20"/>
              </w:rPr>
              <w:t>&lt;…&gt;</w:t>
            </w:r>
          </w:p>
        </w:tc>
      </w:tr>
      <w:tr w:rsidR="009F7AE9" w:rsidRPr="007868E3" w:rsidTr="00A1513D">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9F7AE9" w:rsidRPr="007868E3" w:rsidRDefault="009F7AE9" w:rsidP="00772DFC">
            <w:pPr>
              <w:pStyle w:val="Pamatteksts"/>
              <w:spacing w:after="0"/>
              <w:jc w:val="center"/>
              <w:rPr>
                <w:rFonts w:ascii="Arial" w:hAnsi="Arial" w:cs="Arial"/>
                <w:i/>
                <w:sz w:val="20"/>
              </w:rPr>
            </w:pPr>
            <w:r w:rsidRPr="007868E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9F7AE9" w:rsidRPr="007868E3" w:rsidRDefault="009F7AE9" w:rsidP="00772DFC">
            <w:pPr>
              <w:pStyle w:val="Pamatteksts"/>
              <w:spacing w:after="0"/>
              <w:jc w:val="center"/>
              <w:rPr>
                <w:rFonts w:ascii="Arial" w:hAnsi="Arial" w:cs="Arial"/>
                <w:i/>
                <w:sz w:val="20"/>
              </w:rPr>
            </w:pPr>
            <w:r w:rsidRPr="007868E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9F7AE9" w:rsidRPr="007868E3" w:rsidRDefault="009F7AE9" w:rsidP="00A1513D">
            <w:pPr>
              <w:pStyle w:val="Pamatteksts"/>
              <w:spacing w:after="0"/>
              <w:jc w:val="center"/>
              <w:rPr>
                <w:rFonts w:ascii="Arial" w:hAnsi="Arial" w:cs="Arial"/>
                <w:i/>
                <w:sz w:val="20"/>
              </w:rPr>
            </w:pPr>
            <w:r w:rsidRPr="007868E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9F7AE9" w:rsidRPr="007868E3" w:rsidRDefault="009F7AE9" w:rsidP="00A1513D">
            <w:pPr>
              <w:pStyle w:val="Pamatteksts"/>
              <w:spacing w:after="0"/>
              <w:jc w:val="center"/>
              <w:rPr>
                <w:rFonts w:ascii="Arial" w:hAnsi="Arial" w:cs="Arial"/>
                <w:i/>
                <w:sz w:val="20"/>
              </w:rPr>
            </w:pPr>
            <w:r w:rsidRPr="007868E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9F7AE9" w:rsidRPr="007868E3" w:rsidRDefault="009F7AE9" w:rsidP="00A1513D">
            <w:pPr>
              <w:pStyle w:val="Pamatteksts"/>
              <w:spacing w:after="0"/>
              <w:jc w:val="center"/>
              <w:rPr>
                <w:rFonts w:ascii="Arial" w:hAnsi="Arial" w:cs="Arial"/>
                <w:i/>
                <w:sz w:val="20"/>
              </w:rPr>
            </w:pPr>
            <w:r w:rsidRPr="007868E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9F7AE9" w:rsidRPr="007868E3" w:rsidRDefault="009F7AE9" w:rsidP="00A1513D">
            <w:pPr>
              <w:jc w:val="center"/>
              <w:rPr>
                <w:rFonts w:ascii="Arial" w:hAnsi="Arial" w:cs="Arial"/>
              </w:rPr>
            </w:pPr>
            <w:r w:rsidRPr="007868E3">
              <w:rPr>
                <w:rFonts w:ascii="Arial" w:hAnsi="Arial" w:cs="Arial"/>
                <w:sz w:val="20"/>
              </w:rPr>
              <w:t>&lt;…&gt;/&lt;…&gt;</w:t>
            </w:r>
          </w:p>
        </w:tc>
        <w:tc>
          <w:tcPr>
            <w:tcW w:w="0" w:type="auto"/>
            <w:tcBorders>
              <w:top w:val="single" w:sz="4" w:space="0" w:color="auto"/>
              <w:left w:val="single" w:sz="4" w:space="0" w:color="auto"/>
              <w:bottom w:val="single" w:sz="4" w:space="0" w:color="auto"/>
              <w:right w:val="single" w:sz="4" w:space="0" w:color="auto"/>
            </w:tcBorders>
            <w:vAlign w:val="center"/>
          </w:tcPr>
          <w:p w:rsidR="009F7AE9" w:rsidRPr="007868E3" w:rsidRDefault="009F7AE9" w:rsidP="00772DFC">
            <w:pPr>
              <w:pStyle w:val="Pamatteksts"/>
              <w:spacing w:after="0"/>
              <w:jc w:val="center"/>
              <w:rPr>
                <w:rFonts w:ascii="Arial" w:hAnsi="Arial" w:cs="Arial"/>
                <w:i/>
                <w:sz w:val="20"/>
              </w:rPr>
            </w:pPr>
            <w:r w:rsidRPr="007868E3">
              <w:rPr>
                <w:rFonts w:ascii="Arial" w:hAnsi="Arial" w:cs="Arial"/>
                <w:i/>
                <w:sz w:val="20"/>
              </w:rPr>
              <w:t>&lt;…&gt;</w:t>
            </w:r>
          </w:p>
        </w:tc>
      </w:tr>
    </w:tbl>
    <w:p w:rsidR="00A01F5C" w:rsidRPr="007868E3" w:rsidRDefault="00A01F5C" w:rsidP="00A01F5C">
      <w:pPr>
        <w:pStyle w:val="Pamatteksts"/>
        <w:spacing w:after="0"/>
        <w:jc w:val="center"/>
        <w:rPr>
          <w:rFonts w:ascii="Arial" w:hAnsi="Arial" w:cs="Arial"/>
          <w:b/>
          <w:sz w:val="20"/>
        </w:rPr>
      </w:pPr>
    </w:p>
    <w:p w:rsidR="00A01F5C" w:rsidRPr="007868E3" w:rsidRDefault="00A01F5C" w:rsidP="00A01F5C">
      <w:pPr>
        <w:pStyle w:val="Pamatteksts"/>
        <w:spacing w:after="0"/>
        <w:jc w:val="center"/>
        <w:rPr>
          <w:rFonts w:ascii="Arial" w:hAnsi="Arial" w:cs="Arial"/>
          <w:b/>
          <w:sz w:val="20"/>
        </w:rPr>
      </w:pPr>
    </w:p>
    <w:p w:rsidR="00A01F5C" w:rsidRPr="007868E3" w:rsidRDefault="00A01F5C" w:rsidP="00A01F5C">
      <w:pPr>
        <w:pStyle w:val="Pamatteksts"/>
        <w:spacing w:after="0"/>
        <w:jc w:val="center"/>
        <w:rPr>
          <w:rFonts w:ascii="Arial" w:hAnsi="Arial" w:cs="Arial"/>
          <w:b/>
          <w:sz w:val="20"/>
        </w:rPr>
      </w:pPr>
    </w:p>
    <w:p w:rsidR="00A01F5C" w:rsidRPr="007868E3" w:rsidRDefault="00A01F5C" w:rsidP="00A01F5C">
      <w:pPr>
        <w:pStyle w:val="Pamatteksts"/>
        <w:spacing w:after="0"/>
        <w:jc w:val="center"/>
        <w:rPr>
          <w:rFonts w:ascii="Arial" w:hAnsi="Arial" w:cs="Arial"/>
          <w:b/>
          <w:sz w:val="20"/>
        </w:rPr>
      </w:pPr>
    </w:p>
    <w:p w:rsidR="00A01F5C" w:rsidRPr="007868E3" w:rsidRDefault="00A01F5C" w:rsidP="00A01F5C">
      <w:pPr>
        <w:pStyle w:val="Apakpunkts"/>
        <w:numPr>
          <w:ilvl w:val="0"/>
          <w:numId w:val="0"/>
        </w:numPr>
        <w:ind w:left="851" w:hanging="851"/>
        <w:rPr>
          <w:rFonts w:cs="Arial"/>
        </w:rPr>
      </w:pPr>
    </w:p>
    <w:p w:rsidR="00A01F5C" w:rsidRPr="007868E3" w:rsidRDefault="00A01F5C" w:rsidP="00A01F5C">
      <w:pPr>
        <w:pStyle w:val="Punkts"/>
        <w:numPr>
          <w:ilvl w:val="0"/>
          <w:numId w:val="0"/>
        </w:numPr>
        <w:jc w:val="right"/>
        <w:rPr>
          <w:rFonts w:cs="Arial"/>
        </w:rPr>
      </w:pPr>
      <w:r w:rsidRPr="007868E3">
        <w:rPr>
          <w:rFonts w:cs="Arial"/>
        </w:rPr>
        <w:br w:type="page"/>
      </w:r>
      <w:bookmarkStart w:id="102" w:name="_Toc341265074"/>
      <w:bookmarkStart w:id="103" w:name="_Toc372815157"/>
      <w:r w:rsidRPr="007868E3">
        <w:rPr>
          <w:rFonts w:cs="Arial"/>
        </w:rPr>
        <w:lastRenderedPageBreak/>
        <w:t>D4 pielikums: Speciālistu saraksta veidne</w:t>
      </w:r>
      <w:bookmarkEnd w:id="102"/>
      <w:bookmarkEnd w:id="103"/>
    </w:p>
    <w:p w:rsidR="00A01F5C" w:rsidRPr="007868E3" w:rsidRDefault="00A01F5C" w:rsidP="00A01F5C">
      <w:pPr>
        <w:pStyle w:val="Apakpunkts"/>
        <w:numPr>
          <w:ilvl w:val="0"/>
          <w:numId w:val="0"/>
        </w:numPr>
        <w:rPr>
          <w:rFonts w:cs="Arial"/>
        </w:rPr>
      </w:pPr>
    </w:p>
    <w:p w:rsidR="00A01F5C" w:rsidRPr="007868E3" w:rsidRDefault="00A01F5C" w:rsidP="00A01F5C">
      <w:pPr>
        <w:pStyle w:val="Apakpunkts"/>
        <w:numPr>
          <w:ilvl w:val="0"/>
          <w:numId w:val="0"/>
        </w:numPr>
        <w:rPr>
          <w:rFonts w:cs="Arial"/>
        </w:rPr>
      </w:pPr>
    </w:p>
    <w:p w:rsidR="00A01F5C" w:rsidRPr="007868E3" w:rsidRDefault="00A01F5C" w:rsidP="00A01F5C">
      <w:pPr>
        <w:pStyle w:val="Apakpunkts"/>
        <w:numPr>
          <w:ilvl w:val="0"/>
          <w:numId w:val="0"/>
        </w:numPr>
        <w:rPr>
          <w:rFonts w:cs="Arial"/>
        </w:rPr>
      </w:pPr>
    </w:p>
    <w:p w:rsidR="00A01F5C" w:rsidRPr="007868E3" w:rsidRDefault="00A01F5C" w:rsidP="00A01F5C">
      <w:pPr>
        <w:pStyle w:val="Apakpunkts"/>
        <w:numPr>
          <w:ilvl w:val="0"/>
          <w:numId w:val="0"/>
        </w:numPr>
        <w:jc w:val="center"/>
        <w:rPr>
          <w:rFonts w:cs="Arial"/>
        </w:rPr>
      </w:pPr>
      <w:r w:rsidRPr="007868E3">
        <w:rPr>
          <w:rFonts w:cs="Arial"/>
        </w:rPr>
        <w:t>A: GALVENO SPECIĀLISTU SARAKSTS</w:t>
      </w:r>
    </w:p>
    <w:p w:rsidR="00A01F5C" w:rsidRPr="007868E3" w:rsidRDefault="00A01F5C" w:rsidP="00A01F5C">
      <w:pPr>
        <w:pStyle w:val="Apakpunkts"/>
        <w:numPr>
          <w:ilvl w:val="0"/>
          <w:numId w:val="0"/>
        </w:numPr>
        <w:rPr>
          <w:rFonts w:cs="Arial"/>
        </w:rPr>
      </w:pPr>
    </w:p>
    <w:tbl>
      <w:tblPr>
        <w:tblW w:w="8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3"/>
        <w:gridCol w:w="1752"/>
        <w:gridCol w:w="1951"/>
        <w:gridCol w:w="2601"/>
      </w:tblGrid>
      <w:tr w:rsidR="009B4B92" w:rsidRPr="007868E3" w:rsidTr="00072CA7">
        <w:trPr>
          <w:trHeight w:val="1475"/>
        </w:trPr>
        <w:tc>
          <w:tcPr>
            <w:tcW w:w="2063" w:type="dxa"/>
            <w:tcBorders>
              <w:top w:val="single" w:sz="4" w:space="0" w:color="auto"/>
              <w:left w:val="single" w:sz="4" w:space="0" w:color="auto"/>
              <w:bottom w:val="single" w:sz="4" w:space="0" w:color="auto"/>
              <w:right w:val="single" w:sz="4" w:space="0" w:color="auto"/>
            </w:tcBorders>
            <w:vAlign w:val="center"/>
          </w:tcPr>
          <w:p w:rsidR="009B4B92" w:rsidRPr="007868E3" w:rsidRDefault="009B4B92" w:rsidP="00772DFC">
            <w:pPr>
              <w:pStyle w:val="Galvene"/>
              <w:tabs>
                <w:tab w:val="left" w:pos="720"/>
              </w:tabs>
              <w:ind w:left="390" w:hanging="390"/>
              <w:jc w:val="center"/>
              <w:rPr>
                <w:rFonts w:ascii="Arial" w:hAnsi="Arial" w:cs="Arial"/>
                <w:b/>
                <w:sz w:val="20"/>
                <w:szCs w:val="20"/>
              </w:rPr>
            </w:pPr>
            <w:r w:rsidRPr="007868E3">
              <w:rPr>
                <w:rFonts w:ascii="Arial" w:hAnsi="Arial" w:cs="Arial"/>
                <w:b/>
                <w:sz w:val="20"/>
                <w:szCs w:val="20"/>
              </w:rPr>
              <w:t>Galvenais</w:t>
            </w:r>
          </w:p>
          <w:p w:rsidR="009B4B92" w:rsidRPr="007868E3" w:rsidRDefault="009B4B92" w:rsidP="00772DFC">
            <w:pPr>
              <w:pStyle w:val="Galvene"/>
              <w:tabs>
                <w:tab w:val="left" w:pos="720"/>
              </w:tabs>
              <w:ind w:left="390" w:hanging="390"/>
              <w:jc w:val="center"/>
              <w:rPr>
                <w:rFonts w:ascii="Arial" w:hAnsi="Arial" w:cs="Arial"/>
                <w:b/>
                <w:sz w:val="20"/>
                <w:szCs w:val="20"/>
              </w:rPr>
            </w:pPr>
            <w:r w:rsidRPr="007868E3">
              <w:rPr>
                <w:rFonts w:ascii="Arial" w:hAnsi="Arial" w:cs="Arial"/>
                <w:b/>
                <w:sz w:val="20"/>
                <w:szCs w:val="20"/>
              </w:rPr>
              <w:t>speciālists</w:t>
            </w:r>
          </w:p>
        </w:tc>
        <w:tc>
          <w:tcPr>
            <w:tcW w:w="1752" w:type="dxa"/>
            <w:tcBorders>
              <w:top w:val="single" w:sz="4" w:space="0" w:color="auto"/>
              <w:left w:val="single" w:sz="4" w:space="0" w:color="auto"/>
              <w:bottom w:val="single" w:sz="4" w:space="0" w:color="auto"/>
              <w:right w:val="single" w:sz="4" w:space="0" w:color="auto"/>
            </w:tcBorders>
            <w:vAlign w:val="center"/>
          </w:tcPr>
          <w:p w:rsidR="009B4B92" w:rsidRPr="007868E3" w:rsidRDefault="009B4B92" w:rsidP="00772DFC">
            <w:pPr>
              <w:pStyle w:val="Galvene"/>
              <w:tabs>
                <w:tab w:val="left" w:pos="720"/>
              </w:tabs>
              <w:jc w:val="center"/>
              <w:rPr>
                <w:rFonts w:ascii="Arial" w:hAnsi="Arial" w:cs="Arial"/>
                <w:b/>
                <w:sz w:val="20"/>
                <w:szCs w:val="20"/>
              </w:rPr>
            </w:pPr>
            <w:r w:rsidRPr="007868E3">
              <w:rPr>
                <w:rFonts w:ascii="Arial" w:hAnsi="Arial" w:cs="Arial"/>
                <w:b/>
                <w:sz w:val="20"/>
                <w:szCs w:val="20"/>
              </w:rPr>
              <w:t>Vārds un uzvārds</w:t>
            </w:r>
          </w:p>
        </w:tc>
        <w:tc>
          <w:tcPr>
            <w:tcW w:w="1951" w:type="dxa"/>
            <w:tcBorders>
              <w:top w:val="single" w:sz="4" w:space="0" w:color="auto"/>
              <w:left w:val="single" w:sz="4" w:space="0" w:color="auto"/>
              <w:bottom w:val="single" w:sz="4" w:space="0" w:color="auto"/>
              <w:right w:val="single" w:sz="4" w:space="0" w:color="auto"/>
            </w:tcBorders>
            <w:vAlign w:val="center"/>
          </w:tcPr>
          <w:p w:rsidR="009B4B92" w:rsidRPr="007868E3" w:rsidRDefault="009B4B92" w:rsidP="009B4B92">
            <w:pPr>
              <w:pStyle w:val="Galvene"/>
              <w:tabs>
                <w:tab w:val="left" w:pos="720"/>
              </w:tabs>
              <w:jc w:val="center"/>
              <w:rPr>
                <w:rFonts w:ascii="Arial" w:hAnsi="Arial" w:cs="Arial"/>
                <w:b/>
                <w:sz w:val="20"/>
                <w:szCs w:val="20"/>
              </w:rPr>
            </w:pPr>
            <w:r w:rsidRPr="007868E3">
              <w:rPr>
                <w:rFonts w:ascii="Arial" w:hAnsi="Arial" w:cs="Arial"/>
                <w:b/>
                <w:sz w:val="20"/>
                <w:szCs w:val="20"/>
              </w:rPr>
              <w:t xml:space="preserve">Sertifikāta numurs </w:t>
            </w:r>
          </w:p>
        </w:tc>
        <w:tc>
          <w:tcPr>
            <w:tcW w:w="2601" w:type="dxa"/>
            <w:tcBorders>
              <w:top w:val="single" w:sz="4" w:space="0" w:color="auto"/>
              <w:left w:val="single" w:sz="4" w:space="0" w:color="auto"/>
              <w:bottom w:val="single" w:sz="4" w:space="0" w:color="auto"/>
              <w:right w:val="single" w:sz="4" w:space="0" w:color="auto"/>
            </w:tcBorders>
            <w:vAlign w:val="center"/>
          </w:tcPr>
          <w:p w:rsidR="009B4B92" w:rsidRPr="007868E3" w:rsidRDefault="00072CA7" w:rsidP="00072CA7">
            <w:pPr>
              <w:pStyle w:val="Galvene"/>
              <w:tabs>
                <w:tab w:val="left" w:pos="720"/>
              </w:tabs>
              <w:jc w:val="center"/>
              <w:rPr>
                <w:rFonts w:ascii="Arial" w:hAnsi="Arial" w:cs="Arial"/>
                <w:b/>
                <w:sz w:val="20"/>
                <w:szCs w:val="20"/>
              </w:rPr>
            </w:pPr>
            <w:r w:rsidRPr="007868E3">
              <w:rPr>
                <w:rFonts w:ascii="Arial" w:hAnsi="Arial" w:cs="Arial"/>
                <w:b/>
                <w:sz w:val="20"/>
                <w:szCs w:val="20"/>
              </w:rPr>
              <w:t>Personas s</w:t>
            </w:r>
            <w:r w:rsidR="009B4B92" w:rsidRPr="007868E3">
              <w:rPr>
                <w:rFonts w:ascii="Arial" w:hAnsi="Arial" w:cs="Arial"/>
                <w:b/>
                <w:sz w:val="20"/>
                <w:szCs w:val="20"/>
              </w:rPr>
              <w:t>tatuss</w:t>
            </w:r>
            <w:r w:rsidRPr="007868E3">
              <w:rPr>
                <w:rStyle w:val="Vresatsauce"/>
                <w:rFonts w:ascii="Arial" w:hAnsi="Arial" w:cs="Arial"/>
                <w:b/>
                <w:sz w:val="20"/>
                <w:szCs w:val="20"/>
              </w:rPr>
              <w:footnoteReference w:id="7"/>
            </w:r>
            <w:r w:rsidR="009B4B92" w:rsidRPr="007868E3">
              <w:rPr>
                <w:rFonts w:ascii="Arial" w:hAnsi="Arial" w:cs="Arial"/>
                <w:b/>
                <w:sz w:val="20"/>
                <w:szCs w:val="20"/>
              </w:rPr>
              <w:t xml:space="preserve"> </w:t>
            </w:r>
          </w:p>
        </w:tc>
      </w:tr>
      <w:tr w:rsidR="009B4B92" w:rsidRPr="007868E3" w:rsidTr="009B4B92">
        <w:trPr>
          <w:trHeight w:val="286"/>
        </w:trPr>
        <w:tc>
          <w:tcPr>
            <w:tcW w:w="2063" w:type="dxa"/>
            <w:tcBorders>
              <w:top w:val="single" w:sz="4" w:space="0" w:color="auto"/>
              <w:left w:val="single" w:sz="4" w:space="0" w:color="auto"/>
              <w:bottom w:val="single" w:sz="4" w:space="0" w:color="auto"/>
              <w:right w:val="single" w:sz="4" w:space="0" w:color="auto"/>
            </w:tcBorders>
            <w:vAlign w:val="center"/>
          </w:tcPr>
          <w:p w:rsidR="009B4B92" w:rsidRPr="007868E3" w:rsidRDefault="009B4B92" w:rsidP="00772DFC">
            <w:pPr>
              <w:pStyle w:val="Galvene"/>
              <w:tabs>
                <w:tab w:val="left" w:pos="720"/>
              </w:tabs>
              <w:rPr>
                <w:rFonts w:ascii="Arial" w:hAnsi="Arial" w:cs="Arial"/>
                <w:sz w:val="20"/>
                <w:szCs w:val="20"/>
              </w:rPr>
            </w:pPr>
            <w:r w:rsidRPr="007868E3">
              <w:rPr>
                <w:rFonts w:ascii="Arial" w:hAnsi="Arial" w:cs="Arial"/>
                <w:sz w:val="20"/>
                <w:szCs w:val="20"/>
              </w:rPr>
              <w:t>&lt;…&gt;</w:t>
            </w:r>
          </w:p>
        </w:tc>
        <w:tc>
          <w:tcPr>
            <w:tcW w:w="1752" w:type="dxa"/>
            <w:tcBorders>
              <w:top w:val="single" w:sz="4" w:space="0" w:color="auto"/>
              <w:left w:val="single" w:sz="4" w:space="0" w:color="auto"/>
              <w:bottom w:val="single" w:sz="4" w:space="0" w:color="auto"/>
              <w:right w:val="single" w:sz="4" w:space="0" w:color="auto"/>
            </w:tcBorders>
            <w:vAlign w:val="center"/>
          </w:tcPr>
          <w:p w:rsidR="009B4B92" w:rsidRPr="007868E3" w:rsidRDefault="009B4B92" w:rsidP="00772DFC">
            <w:pPr>
              <w:pStyle w:val="Galvene"/>
              <w:tabs>
                <w:tab w:val="left" w:pos="720"/>
              </w:tabs>
              <w:jc w:val="center"/>
              <w:rPr>
                <w:rFonts w:ascii="Arial" w:hAnsi="Arial" w:cs="Arial"/>
                <w:sz w:val="20"/>
                <w:szCs w:val="20"/>
              </w:rPr>
            </w:pPr>
            <w:r w:rsidRPr="007868E3">
              <w:rPr>
                <w:rFonts w:ascii="Arial" w:hAnsi="Arial" w:cs="Arial"/>
                <w:sz w:val="20"/>
                <w:szCs w:val="20"/>
              </w:rPr>
              <w:t>&lt;…&gt;</w:t>
            </w:r>
          </w:p>
        </w:tc>
        <w:tc>
          <w:tcPr>
            <w:tcW w:w="1951" w:type="dxa"/>
            <w:tcBorders>
              <w:top w:val="single" w:sz="4" w:space="0" w:color="auto"/>
              <w:left w:val="single" w:sz="4" w:space="0" w:color="auto"/>
              <w:bottom w:val="single" w:sz="4" w:space="0" w:color="auto"/>
              <w:right w:val="single" w:sz="4" w:space="0" w:color="auto"/>
            </w:tcBorders>
            <w:vAlign w:val="center"/>
          </w:tcPr>
          <w:p w:rsidR="009B4B92" w:rsidRPr="007868E3" w:rsidRDefault="009B4B92" w:rsidP="00772DFC">
            <w:pPr>
              <w:pStyle w:val="Galvene"/>
              <w:tabs>
                <w:tab w:val="left" w:pos="720"/>
              </w:tabs>
              <w:jc w:val="center"/>
              <w:rPr>
                <w:rFonts w:ascii="Arial" w:hAnsi="Arial" w:cs="Arial"/>
                <w:sz w:val="20"/>
                <w:szCs w:val="20"/>
              </w:rPr>
            </w:pPr>
            <w:r w:rsidRPr="007868E3">
              <w:rPr>
                <w:rFonts w:ascii="Arial" w:hAnsi="Arial" w:cs="Arial"/>
                <w:sz w:val="20"/>
                <w:szCs w:val="20"/>
              </w:rPr>
              <w:t>&lt;…&gt;</w:t>
            </w:r>
          </w:p>
        </w:tc>
        <w:tc>
          <w:tcPr>
            <w:tcW w:w="2601" w:type="dxa"/>
            <w:tcBorders>
              <w:top w:val="single" w:sz="4" w:space="0" w:color="auto"/>
              <w:left w:val="single" w:sz="4" w:space="0" w:color="auto"/>
              <w:bottom w:val="single" w:sz="4" w:space="0" w:color="auto"/>
              <w:right w:val="single" w:sz="4" w:space="0" w:color="auto"/>
            </w:tcBorders>
            <w:vAlign w:val="center"/>
          </w:tcPr>
          <w:p w:rsidR="009B4B92" w:rsidRPr="007868E3" w:rsidRDefault="009B4B92" w:rsidP="00772DFC">
            <w:pPr>
              <w:pStyle w:val="Galvene"/>
              <w:tabs>
                <w:tab w:val="left" w:pos="720"/>
              </w:tabs>
              <w:jc w:val="center"/>
              <w:rPr>
                <w:rFonts w:ascii="Arial" w:hAnsi="Arial" w:cs="Arial"/>
                <w:sz w:val="20"/>
                <w:szCs w:val="20"/>
              </w:rPr>
            </w:pPr>
            <w:r w:rsidRPr="007868E3">
              <w:rPr>
                <w:rFonts w:ascii="Arial" w:hAnsi="Arial" w:cs="Arial"/>
                <w:sz w:val="20"/>
                <w:szCs w:val="20"/>
              </w:rPr>
              <w:t>&lt;…&gt;</w:t>
            </w:r>
          </w:p>
        </w:tc>
      </w:tr>
      <w:tr w:rsidR="009B4B92" w:rsidRPr="007868E3" w:rsidTr="009B4B92">
        <w:trPr>
          <w:trHeight w:val="286"/>
        </w:trPr>
        <w:tc>
          <w:tcPr>
            <w:tcW w:w="2063" w:type="dxa"/>
            <w:tcBorders>
              <w:top w:val="single" w:sz="4" w:space="0" w:color="auto"/>
              <w:left w:val="single" w:sz="4" w:space="0" w:color="auto"/>
              <w:bottom w:val="single" w:sz="4" w:space="0" w:color="auto"/>
              <w:right w:val="single" w:sz="4" w:space="0" w:color="auto"/>
            </w:tcBorders>
            <w:vAlign w:val="center"/>
          </w:tcPr>
          <w:p w:rsidR="009B4B92" w:rsidRPr="007868E3" w:rsidRDefault="009B4B92" w:rsidP="00772DFC">
            <w:pPr>
              <w:pStyle w:val="Galvene"/>
              <w:tabs>
                <w:tab w:val="left" w:pos="720"/>
              </w:tabs>
              <w:rPr>
                <w:rFonts w:ascii="Arial" w:hAnsi="Arial" w:cs="Arial"/>
                <w:sz w:val="20"/>
                <w:szCs w:val="20"/>
              </w:rPr>
            </w:pPr>
            <w:r w:rsidRPr="007868E3">
              <w:rPr>
                <w:rFonts w:ascii="Arial" w:hAnsi="Arial" w:cs="Arial"/>
                <w:sz w:val="20"/>
                <w:szCs w:val="20"/>
              </w:rPr>
              <w:t>&lt;…&gt;</w:t>
            </w:r>
          </w:p>
        </w:tc>
        <w:tc>
          <w:tcPr>
            <w:tcW w:w="1752" w:type="dxa"/>
            <w:tcBorders>
              <w:top w:val="single" w:sz="4" w:space="0" w:color="auto"/>
              <w:left w:val="single" w:sz="4" w:space="0" w:color="auto"/>
              <w:bottom w:val="single" w:sz="4" w:space="0" w:color="auto"/>
              <w:right w:val="single" w:sz="4" w:space="0" w:color="auto"/>
            </w:tcBorders>
            <w:vAlign w:val="center"/>
          </w:tcPr>
          <w:p w:rsidR="009B4B92" w:rsidRPr="007868E3" w:rsidRDefault="009B4B92" w:rsidP="00772DFC">
            <w:pPr>
              <w:pStyle w:val="Galvene"/>
              <w:tabs>
                <w:tab w:val="left" w:pos="720"/>
              </w:tabs>
              <w:jc w:val="center"/>
              <w:rPr>
                <w:rFonts w:ascii="Arial" w:hAnsi="Arial" w:cs="Arial"/>
                <w:sz w:val="20"/>
                <w:szCs w:val="20"/>
              </w:rPr>
            </w:pPr>
            <w:r w:rsidRPr="007868E3">
              <w:rPr>
                <w:rFonts w:ascii="Arial" w:hAnsi="Arial" w:cs="Arial"/>
                <w:sz w:val="20"/>
                <w:szCs w:val="20"/>
              </w:rPr>
              <w:t>&lt;…&gt;</w:t>
            </w:r>
          </w:p>
        </w:tc>
        <w:tc>
          <w:tcPr>
            <w:tcW w:w="1951" w:type="dxa"/>
            <w:tcBorders>
              <w:top w:val="single" w:sz="4" w:space="0" w:color="auto"/>
              <w:left w:val="single" w:sz="4" w:space="0" w:color="auto"/>
              <w:bottom w:val="single" w:sz="4" w:space="0" w:color="auto"/>
              <w:right w:val="single" w:sz="4" w:space="0" w:color="auto"/>
            </w:tcBorders>
            <w:vAlign w:val="center"/>
          </w:tcPr>
          <w:p w:rsidR="009B4B92" w:rsidRPr="007868E3" w:rsidRDefault="009B4B92" w:rsidP="00772DFC">
            <w:pPr>
              <w:pStyle w:val="Galvene"/>
              <w:tabs>
                <w:tab w:val="left" w:pos="720"/>
              </w:tabs>
              <w:jc w:val="center"/>
              <w:rPr>
                <w:rFonts w:ascii="Arial" w:hAnsi="Arial" w:cs="Arial"/>
                <w:sz w:val="20"/>
                <w:szCs w:val="20"/>
              </w:rPr>
            </w:pPr>
            <w:r w:rsidRPr="007868E3">
              <w:rPr>
                <w:rFonts w:ascii="Arial" w:hAnsi="Arial" w:cs="Arial"/>
                <w:sz w:val="20"/>
                <w:szCs w:val="20"/>
              </w:rPr>
              <w:t>&lt;…&gt;</w:t>
            </w:r>
          </w:p>
        </w:tc>
        <w:tc>
          <w:tcPr>
            <w:tcW w:w="2601" w:type="dxa"/>
            <w:tcBorders>
              <w:top w:val="single" w:sz="4" w:space="0" w:color="auto"/>
              <w:left w:val="single" w:sz="4" w:space="0" w:color="auto"/>
              <w:bottom w:val="single" w:sz="4" w:space="0" w:color="auto"/>
              <w:right w:val="single" w:sz="4" w:space="0" w:color="auto"/>
            </w:tcBorders>
            <w:vAlign w:val="center"/>
          </w:tcPr>
          <w:p w:rsidR="009B4B92" w:rsidRPr="007868E3" w:rsidRDefault="009B4B92" w:rsidP="00772DFC">
            <w:pPr>
              <w:pStyle w:val="Galvene"/>
              <w:tabs>
                <w:tab w:val="left" w:pos="720"/>
              </w:tabs>
              <w:jc w:val="center"/>
              <w:rPr>
                <w:rFonts w:ascii="Arial" w:hAnsi="Arial" w:cs="Arial"/>
                <w:sz w:val="20"/>
                <w:szCs w:val="20"/>
              </w:rPr>
            </w:pPr>
            <w:r w:rsidRPr="007868E3">
              <w:rPr>
                <w:rFonts w:ascii="Arial" w:hAnsi="Arial" w:cs="Arial"/>
                <w:sz w:val="20"/>
                <w:szCs w:val="20"/>
              </w:rPr>
              <w:t>&lt;…&gt;</w:t>
            </w:r>
          </w:p>
        </w:tc>
      </w:tr>
      <w:tr w:rsidR="009B4B92" w:rsidRPr="007868E3" w:rsidTr="009B4B92">
        <w:trPr>
          <w:trHeight w:val="286"/>
        </w:trPr>
        <w:tc>
          <w:tcPr>
            <w:tcW w:w="2063" w:type="dxa"/>
            <w:tcBorders>
              <w:top w:val="single" w:sz="4" w:space="0" w:color="auto"/>
              <w:left w:val="single" w:sz="4" w:space="0" w:color="auto"/>
              <w:bottom w:val="single" w:sz="4" w:space="0" w:color="auto"/>
              <w:right w:val="single" w:sz="4" w:space="0" w:color="auto"/>
            </w:tcBorders>
            <w:vAlign w:val="center"/>
          </w:tcPr>
          <w:p w:rsidR="009B4B92" w:rsidRPr="007868E3" w:rsidRDefault="009B4B92" w:rsidP="00772DFC">
            <w:pPr>
              <w:pStyle w:val="Galvene"/>
              <w:tabs>
                <w:tab w:val="left" w:pos="720"/>
              </w:tabs>
              <w:rPr>
                <w:rFonts w:ascii="Arial" w:hAnsi="Arial" w:cs="Arial"/>
                <w:sz w:val="20"/>
                <w:szCs w:val="20"/>
              </w:rPr>
            </w:pPr>
            <w:r w:rsidRPr="007868E3">
              <w:rPr>
                <w:rFonts w:ascii="Arial" w:hAnsi="Arial" w:cs="Arial"/>
                <w:sz w:val="20"/>
                <w:szCs w:val="20"/>
              </w:rPr>
              <w:t>&lt;…&gt;</w:t>
            </w:r>
          </w:p>
        </w:tc>
        <w:tc>
          <w:tcPr>
            <w:tcW w:w="1752" w:type="dxa"/>
            <w:tcBorders>
              <w:top w:val="single" w:sz="4" w:space="0" w:color="auto"/>
              <w:left w:val="single" w:sz="4" w:space="0" w:color="auto"/>
              <w:bottom w:val="single" w:sz="4" w:space="0" w:color="auto"/>
              <w:right w:val="single" w:sz="4" w:space="0" w:color="auto"/>
            </w:tcBorders>
            <w:vAlign w:val="center"/>
          </w:tcPr>
          <w:p w:rsidR="009B4B92" w:rsidRPr="007868E3" w:rsidRDefault="009B4B92" w:rsidP="00772DFC">
            <w:pPr>
              <w:pStyle w:val="Galvene"/>
              <w:tabs>
                <w:tab w:val="left" w:pos="720"/>
              </w:tabs>
              <w:jc w:val="center"/>
              <w:rPr>
                <w:rFonts w:ascii="Arial" w:hAnsi="Arial" w:cs="Arial"/>
                <w:sz w:val="20"/>
                <w:szCs w:val="20"/>
              </w:rPr>
            </w:pPr>
            <w:r w:rsidRPr="007868E3">
              <w:rPr>
                <w:rFonts w:ascii="Arial" w:hAnsi="Arial" w:cs="Arial"/>
                <w:sz w:val="20"/>
                <w:szCs w:val="20"/>
              </w:rPr>
              <w:t>&lt;…&gt;</w:t>
            </w:r>
          </w:p>
        </w:tc>
        <w:tc>
          <w:tcPr>
            <w:tcW w:w="1951" w:type="dxa"/>
            <w:tcBorders>
              <w:top w:val="single" w:sz="4" w:space="0" w:color="auto"/>
              <w:left w:val="single" w:sz="4" w:space="0" w:color="auto"/>
              <w:bottom w:val="single" w:sz="4" w:space="0" w:color="auto"/>
              <w:right w:val="single" w:sz="4" w:space="0" w:color="auto"/>
            </w:tcBorders>
            <w:vAlign w:val="center"/>
          </w:tcPr>
          <w:p w:rsidR="009B4B92" w:rsidRPr="007868E3" w:rsidRDefault="00072CA7" w:rsidP="00772DFC">
            <w:pPr>
              <w:pStyle w:val="Galvene"/>
              <w:tabs>
                <w:tab w:val="left" w:pos="720"/>
              </w:tabs>
              <w:jc w:val="center"/>
              <w:rPr>
                <w:rFonts w:ascii="Arial" w:hAnsi="Arial" w:cs="Arial"/>
                <w:sz w:val="20"/>
                <w:szCs w:val="20"/>
              </w:rPr>
            </w:pPr>
            <w:r w:rsidRPr="007868E3">
              <w:rPr>
                <w:rFonts w:ascii="Arial" w:hAnsi="Arial" w:cs="Arial"/>
                <w:sz w:val="20"/>
                <w:szCs w:val="20"/>
              </w:rPr>
              <w:t>&lt;…&gt;</w:t>
            </w:r>
          </w:p>
        </w:tc>
        <w:tc>
          <w:tcPr>
            <w:tcW w:w="2601" w:type="dxa"/>
            <w:tcBorders>
              <w:top w:val="single" w:sz="4" w:space="0" w:color="auto"/>
              <w:left w:val="single" w:sz="4" w:space="0" w:color="auto"/>
              <w:bottom w:val="single" w:sz="4" w:space="0" w:color="auto"/>
              <w:right w:val="single" w:sz="4" w:space="0" w:color="auto"/>
            </w:tcBorders>
            <w:vAlign w:val="center"/>
          </w:tcPr>
          <w:p w:rsidR="009B4B92" w:rsidRPr="007868E3" w:rsidRDefault="009B4B92" w:rsidP="00772DFC">
            <w:pPr>
              <w:pStyle w:val="Galvene"/>
              <w:tabs>
                <w:tab w:val="left" w:pos="720"/>
              </w:tabs>
              <w:jc w:val="center"/>
              <w:rPr>
                <w:rFonts w:ascii="Arial" w:hAnsi="Arial" w:cs="Arial"/>
                <w:sz w:val="20"/>
                <w:szCs w:val="20"/>
              </w:rPr>
            </w:pPr>
            <w:r w:rsidRPr="007868E3">
              <w:rPr>
                <w:rFonts w:ascii="Arial" w:hAnsi="Arial" w:cs="Arial"/>
                <w:sz w:val="20"/>
                <w:szCs w:val="20"/>
              </w:rPr>
              <w:t>&lt;…&gt;</w:t>
            </w:r>
          </w:p>
        </w:tc>
      </w:tr>
    </w:tbl>
    <w:p w:rsidR="00A01F5C" w:rsidRPr="007868E3" w:rsidRDefault="00A01F5C" w:rsidP="00A01F5C">
      <w:pPr>
        <w:pStyle w:val="Apakpunkts"/>
        <w:numPr>
          <w:ilvl w:val="0"/>
          <w:numId w:val="0"/>
        </w:numPr>
        <w:rPr>
          <w:rFonts w:cs="Arial"/>
        </w:rPr>
      </w:pPr>
    </w:p>
    <w:p w:rsidR="00A01F5C" w:rsidRPr="007868E3" w:rsidRDefault="00A01F5C" w:rsidP="00A01F5C">
      <w:pPr>
        <w:pStyle w:val="Apakpunkts"/>
        <w:numPr>
          <w:ilvl w:val="0"/>
          <w:numId w:val="0"/>
        </w:numPr>
        <w:rPr>
          <w:rFonts w:cs="Arial"/>
        </w:rPr>
      </w:pPr>
    </w:p>
    <w:p w:rsidR="00A01F5C" w:rsidRPr="007868E3" w:rsidRDefault="00A01F5C" w:rsidP="00A01F5C">
      <w:pPr>
        <w:pStyle w:val="Apakpunkts"/>
        <w:numPr>
          <w:ilvl w:val="0"/>
          <w:numId w:val="0"/>
        </w:numPr>
        <w:rPr>
          <w:rFonts w:cs="Arial"/>
        </w:rPr>
      </w:pPr>
    </w:p>
    <w:p w:rsidR="00A01F5C" w:rsidRPr="007868E3" w:rsidRDefault="00A01F5C" w:rsidP="00A01F5C">
      <w:pPr>
        <w:pStyle w:val="Apakpunkts"/>
        <w:numPr>
          <w:ilvl w:val="0"/>
          <w:numId w:val="0"/>
        </w:numPr>
        <w:rPr>
          <w:rFonts w:cs="Arial"/>
        </w:rPr>
      </w:pPr>
    </w:p>
    <w:p w:rsidR="00A01F5C" w:rsidRPr="007868E3" w:rsidRDefault="009B4B92" w:rsidP="00A01F5C">
      <w:pPr>
        <w:pStyle w:val="Punkts"/>
        <w:numPr>
          <w:ilvl w:val="0"/>
          <w:numId w:val="0"/>
        </w:numPr>
        <w:jc w:val="right"/>
        <w:rPr>
          <w:rFonts w:cs="Arial"/>
        </w:rPr>
      </w:pPr>
      <w:bookmarkStart w:id="104" w:name="_Toc341265075"/>
      <w:bookmarkStart w:id="105" w:name="_Toc372815158"/>
      <w:r w:rsidRPr="007868E3">
        <w:rPr>
          <w:rFonts w:cs="Arial"/>
        </w:rPr>
        <w:br w:type="page"/>
      </w:r>
      <w:r w:rsidR="00A01F5C" w:rsidRPr="007868E3">
        <w:rPr>
          <w:rFonts w:cs="Arial"/>
        </w:rPr>
        <w:lastRenderedPageBreak/>
        <w:t xml:space="preserve">D5 pielikums: </w:t>
      </w:r>
      <w:smartTag w:uri="schemas-tilde-lv/tildestengine" w:element="veidnes">
        <w:smartTagPr>
          <w:attr w:name="id" w:val="-1"/>
          <w:attr w:name="baseform" w:val="CV"/>
          <w:attr w:name="text" w:val="CV"/>
        </w:smartTagPr>
        <w:r w:rsidR="00A01F5C" w:rsidRPr="007868E3">
          <w:rPr>
            <w:rFonts w:cs="Arial"/>
          </w:rPr>
          <w:t>CV</w:t>
        </w:r>
      </w:smartTag>
      <w:r w:rsidR="00A01F5C" w:rsidRPr="007868E3">
        <w:rPr>
          <w:rFonts w:cs="Arial"/>
        </w:rPr>
        <w:t xml:space="preserve"> veidne</w:t>
      </w:r>
      <w:bookmarkEnd w:id="104"/>
      <w:bookmarkEnd w:id="105"/>
    </w:p>
    <w:p w:rsidR="00A01F5C" w:rsidRPr="007868E3" w:rsidRDefault="00A01F5C" w:rsidP="00A01F5C">
      <w:pPr>
        <w:pStyle w:val="Apakpunkts"/>
        <w:numPr>
          <w:ilvl w:val="0"/>
          <w:numId w:val="0"/>
        </w:numPr>
        <w:jc w:val="center"/>
        <w:rPr>
          <w:rFonts w:cs="Arial"/>
          <w:b w:val="0"/>
        </w:rPr>
      </w:pPr>
    </w:p>
    <w:p w:rsidR="00A01F5C" w:rsidRPr="007868E3" w:rsidRDefault="00A01F5C" w:rsidP="00A01F5C">
      <w:pPr>
        <w:pStyle w:val="Nodaa"/>
        <w:jc w:val="center"/>
        <w:rPr>
          <w:b w:val="0"/>
          <w:i/>
          <w:iCs/>
        </w:rPr>
      </w:pPr>
    </w:p>
    <w:p w:rsidR="00A01F5C" w:rsidRPr="007868E3" w:rsidRDefault="00A01F5C" w:rsidP="00A01F5C">
      <w:pPr>
        <w:pStyle w:val="Pamatteksts"/>
        <w:spacing w:after="0"/>
        <w:jc w:val="center"/>
        <w:rPr>
          <w:rFonts w:ascii="Arial" w:hAnsi="Arial" w:cs="Arial"/>
          <w:sz w:val="20"/>
        </w:rPr>
      </w:pPr>
    </w:p>
    <w:p w:rsidR="00C030E9" w:rsidRPr="007868E3" w:rsidRDefault="00A01F5C" w:rsidP="00697A8C">
      <w:pPr>
        <w:pStyle w:val="Pamatteksts"/>
        <w:numPr>
          <w:ilvl w:val="0"/>
          <w:numId w:val="9"/>
        </w:numPr>
        <w:spacing w:after="0"/>
        <w:jc w:val="both"/>
        <w:rPr>
          <w:rFonts w:ascii="Arial" w:hAnsi="Arial" w:cs="Arial"/>
          <w:b/>
          <w:sz w:val="20"/>
        </w:rPr>
      </w:pPr>
      <w:r w:rsidRPr="007868E3">
        <w:rPr>
          <w:rFonts w:ascii="Arial" w:hAnsi="Arial" w:cs="Arial"/>
          <w:b/>
          <w:sz w:val="20"/>
        </w:rPr>
        <w:t>Uzvārds:</w:t>
      </w:r>
    </w:p>
    <w:p w:rsidR="00C030E9" w:rsidRPr="007868E3" w:rsidRDefault="00A01F5C" w:rsidP="00697A8C">
      <w:pPr>
        <w:pStyle w:val="Pamatteksts"/>
        <w:numPr>
          <w:ilvl w:val="0"/>
          <w:numId w:val="9"/>
        </w:numPr>
        <w:spacing w:after="0"/>
        <w:jc w:val="both"/>
        <w:rPr>
          <w:rFonts w:ascii="Arial" w:hAnsi="Arial" w:cs="Arial"/>
          <w:b/>
          <w:sz w:val="20"/>
        </w:rPr>
      </w:pPr>
      <w:r w:rsidRPr="007868E3">
        <w:rPr>
          <w:rFonts w:ascii="Arial" w:hAnsi="Arial" w:cs="Arial"/>
          <w:b/>
          <w:sz w:val="20"/>
        </w:rPr>
        <w:t>Vārds:</w:t>
      </w:r>
    </w:p>
    <w:p w:rsidR="00C030E9" w:rsidRPr="007868E3" w:rsidRDefault="00A01F5C" w:rsidP="00697A8C">
      <w:pPr>
        <w:pStyle w:val="Pamatteksts"/>
        <w:numPr>
          <w:ilvl w:val="0"/>
          <w:numId w:val="9"/>
        </w:numPr>
        <w:spacing w:after="0"/>
        <w:jc w:val="both"/>
        <w:rPr>
          <w:rFonts w:ascii="Arial" w:hAnsi="Arial" w:cs="Arial"/>
          <w:b/>
          <w:sz w:val="20"/>
        </w:rPr>
      </w:pPr>
      <w:r w:rsidRPr="007868E3">
        <w:rPr>
          <w:rFonts w:ascii="Arial" w:hAnsi="Arial" w:cs="Arial"/>
          <w:b/>
          <w:sz w:val="20"/>
        </w:rPr>
        <w:t>Izglītība:</w:t>
      </w:r>
    </w:p>
    <w:p w:rsidR="00A01F5C" w:rsidRPr="007868E3" w:rsidRDefault="00A01F5C" w:rsidP="00A01F5C">
      <w:pPr>
        <w:pStyle w:val="Pamatteksts"/>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7"/>
        <w:gridCol w:w="2228"/>
        <w:gridCol w:w="3085"/>
      </w:tblGrid>
      <w:tr w:rsidR="00A01F5C" w:rsidRPr="007868E3">
        <w:trPr>
          <w:trHeight w:hRule="exact" w:val="567"/>
        </w:trPr>
        <w:tc>
          <w:tcPr>
            <w:tcW w:w="0" w:type="auto"/>
            <w:vAlign w:val="center"/>
          </w:tcPr>
          <w:p w:rsidR="00A01F5C" w:rsidRPr="007868E3" w:rsidRDefault="00A01F5C" w:rsidP="00772DFC">
            <w:pPr>
              <w:pStyle w:val="Pamatteksts"/>
              <w:spacing w:after="0"/>
              <w:jc w:val="center"/>
              <w:rPr>
                <w:rFonts w:ascii="Arial" w:hAnsi="Arial" w:cs="Arial"/>
                <w:b/>
                <w:bCs/>
                <w:sz w:val="20"/>
              </w:rPr>
            </w:pPr>
            <w:r w:rsidRPr="007868E3">
              <w:rPr>
                <w:rFonts w:ascii="Arial" w:hAnsi="Arial" w:cs="Arial"/>
                <w:b/>
                <w:bCs/>
                <w:sz w:val="20"/>
              </w:rPr>
              <w:t>Izglītības iestāde</w:t>
            </w:r>
          </w:p>
        </w:tc>
        <w:tc>
          <w:tcPr>
            <w:tcW w:w="0" w:type="auto"/>
            <w:vAlign w:val="center"/>
          </w:tcPr>
          <w:p w:rsidR="00A01F5C" w:rsidRPr="007868E3" w:rsidRDefault="00A01F5C" w:rsidP="00772DFC">
            <w:pPr>
              <w:pStyle w:val="Pamatteksts"/>
              <w:spacing w:after="0"/>
              <w:jc w:val="center"/>
              <w:rPr>
                <w:rFonts w:ascii="Arial" w:hAnsi="Arial" w:cs="Arial"/>
                <w:b/>
                <w:bCs/>
                <w:sz w:val="20"/>
              </w:rPr>
            </w:pPr>
            <w:r w:rsidRPr="007868E3">
              <w:rPr>
                <w:rFonts w:ascii="Arial" w:hAnsi="Arial" w:cs="Arial"/>
                <w:b/>
                <w:bCs/>
                <w:sz w:val="20"/>
              </w:rPr>
              <w:t>Mācību laiks (no/līdz)</w:t>
            </w:r>
          </w:p>
        </w:tc>
        <w:tc>
          <w:tcPr>
            <w:tcW w:w="0" w:type="auto"/>
            <w:vAlign w:val="center"/>
          </w:tcPr>
          <w:p w:rsidR="00A01F5C" w:rsidRPr="007868E3" w:rsidRDefault="00A01F5C" w:rsidP="00772DFC">
            <w:pPr>
              <w:pStyle w:val="Pamatteksts"/>
              <w:spacing w:after="0"/>
              <w:jc w:val="center"/>
              <w:rPr>
                <w:rFonts w:ascii="Arial" w:hAnsi="Arial" w:cs="Arial"/>
                <w:b/>
                <w:bCs/>
                <w:sz w:val="20"/>
              </w:rPr>
            </w:pPr>
            <w:r w:rsidRPr="007868E3">
              <w:rPr>
                <w:rFonts w:ascii="Arial" w:hAnsi="Arial" w:cs="Arial"/>
                <w:b/>
                <w:bCs/>
                <w:sz w:val="20"/>
              </w:rPr>
              <w:t>Iegūtais grāds vai kvalifikācija</w:t>
            </w:r>
          </w:p>
        </w:tc>
      </w:tr>
      <w:tr w:rsidR="00A01F5C" w:rsidRPr="007868E3">
        <w:trPr>
          <w:trHeight w:hRule="exact" w:val="284"/>
        </w:trPr>
        <w:tc>
          <w:tcPr>
            <w:tcW w:w="0" w:type="auto"/>
            <w:vAlign w:val="center"/>
          </w:tcPr>
          <w:p w:rsidR="00A01F5C" w:rsidRPr="007868E3" w:rsidRDefault="00A01F5C" w:rsidP="00772DFC">
            <w:pPr>
              <w:pStyle w:val="Pamatteksts"/>
              <w:spacing w:after="0"/>
              <w:jc w:val="center"/>
              <w:rPr>
                <w:rFonts w:ascii="Arial" w:hAnsi="Arial" w:cs="Arial"/>
                <w:bCs/>
                <w:sz w:val="20"/>
              </w:rPr>
            </w:pPr>
            <w:r w:rsidRPr="007868E3">
              <w:rPr>
                <w:rFonts w:ascii="Arial" w:hAnsi="Arial" w:cs="Arial"/>
                <w:sz w:val="20"/>
              </w:rPr>
              <w:t>&lt;…&gt;</w:t>
            </w:r>
          </w:p>
        </w:tc>
        <w:tc>
          <w:tcPr>
            <w:tcW w:w="0" w:type="auto"/>
            <w:vAlign w:val="center"/>
          </w:tcPr>
          <w:p w:rsidR="00A01F5C" w:rsidRPr="007868E3" w:rsidRDefault="00A01F5C" w:rsidP="00772DFC">
            <w:pPr>
              <w:jc w:val="center"/>
              <w:rPr>
                <w:rFonts w:ascii="Arial" w:hAnsi="Arial" w:cs="Arial"/>
              </w:rPr>
            </w:pPr>
            <w:r w:rsidRPr="007868E3">
              <w:rPr>
                <w:rFonts w:ascii="Arial" w:hAnsi="Arial" w:cs="Arial"/>
                <w:sz w:val="20"/>
              </w:rPr>
              <w:t>&lt;…&gt;/&lt;…&gt;</w:t>
            </w:r>
          </w:p>
        </w:tc>
        <w:tc>
          <w:tcPr>
            <w:tcW w:w="0" w:type="auto"/>
            <w:vAlign w:val="center"/>
          </w:tcPr>
          <w:p w:rsidR="00A01F5C" w:rsidRPr="007868E3" w:rsidRDefault="00A01F5C" w:rsidP="00772DFC">
            <w:pPr>
              <w:pStyle w:val="Pamatteksts"/>
              <w:spacing w:after="0"/>
              <w:jc w:val="center"/>
              <w:rPr>
                <w:rFonts w:ascii="Arial" w:hAnsi="Arial" w:cs="Arial"/>
                <w:bCs/>
                <w:sz w:val="20"/>
              </w:rPr>
            </w:pPr>
            <w:r w:rsidRPr="007868E3">
              <w:rPr>
                <w:rFonts w:ascii="Arial" w:hAnsi="Arial" w:cs="Arial"/>
                <w:sz w:val="20"/>
              </w:rPr>
              <w:t>&lt;…&gt;</w:t>
            </w:r>
          </w:p>
        </w:tc>
      </w:tr>
      <w:tr w:rsidR="00A01F5C" w:rsidRPr="007868E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01F5C" w:rsidRPr="007868E3" w:rsidRDefault="00A01F5C" w:rsidP="00772DFC">
            <w:pPr>
              <w:pStyle w:val="Pamatteksts"/>
              <w:spacing w:after="0"/>
              <w:jc w:val="center"/>
              <w:rPr>
                <w:rFonts w:ascii="Arial" w:hAnsi="Arial" w:cs="Arial"/>
                <w:sz w:val="20"/>
              </w:rPr>
            </w:pPr>
            <w:r w:rsidRPr="007868E3">
              <w:rPr>
                <w:rFonts w:ascii="Arial" w:hAnsi="Arial" w:cs="Arial"/>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A01F5C" w:rsidRPr="007868E3" w:rsidRDefault="00A01F5C" w:rsidP="00772DFC">
            <w:pPr>
              <w:jc w:val="center"/>
              <w:rPr>
                <w:rFonts w:ascii="Arial" w:hAnsi="Arial" w:cs="Arial"/>
              </w:rPr>
            </w:pPr>
            <w:r w:rsidRPr="007868E3">
              <w:rPr>
                <w:rFonts w:ascii="Arial" w:hAnsi="Arial" w:cs="Arial"/>
                <w:sz w:val="20"/>
              </w:rPr>
              <w:t>&lt;…&gt;/&lt;…&gt;</w:t>
            </w:r>
          </w:p>
        </w:tc>
        <w:tc>
          <w:tcPr>
            <w:tcW w:w="0" w:type="auto"/>
            <w:tcBorders>
              <w:top w:val="single" w:sz="4" w:space="0" w:color="auto"/>
              <w:left w:val="single" w:sz="4" w:space="0" w:color="auto"/>
              <w:bottom w:val="single" w:sz="4" w:space="0" w:color="auto"/>
              <w:right w:val="single" w:sz="4" w:space="0" w:color="auto"/>
            </w:tcBorders>
            <w:vAlign w:val="center"/>
          </w:tcPr>
          <w:p w:rsidR="00A01F5C" w:rsidRPr="007868E3" w:rsidRDefault="00A01F5C" w:rsidP="00772DFC">
            <w:pPr>
              <w:pStyle w:val="Pamatteksts"/>
              <w:spacing w:after="0"/>
              <w:jc w:val="center"/>
              <w:rPr>
                <w:rFonts w:ascii="Arial" w:hAnsi="Arial" w:cs="Arial"/>
                <w:sz w:val="20"/>
              </w:rPr>
            </w:pPr>
            <w:r w:rsidRPr="007868E3">
              <w:rPr>
                <w:rFonts w:ascii="Arial" w:hAnsi="Arial" w:cs="Arial"/>
                <w:sz w:val="20"/>
              </w:rPr>
              <w:t>&lt;…&gt;</w:t>
            </w:r>
          </w:p>
        </w:tc>
      </w:tr>
      <w:tr w:rsidR="00A01F5C" w:rsidRPr="007868E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01F5C" w:rsidRPr="007868E3" w:rsidRDefault="00A01F5C" w:rsidP="00772DFC">
            <w:pPr>
              <w:pStyle w:val="Pamatteksts"/>
              <w:spacing w:after="0"/>
              <w:jc w:val="center"/>
              <w:rPr>
                <w:rFonts w:ascii="Arial" w:hAnsi="Arial" w:cs="Arial"/>
                <w:sz w:val="20"/>
              </w:rPr>
            </w:pPr>
            <w:r w:rsidRPr="007868E3">
              <w:rPr>
                <w:rFonts w:ascii="Arial" w:hAnsi="Arial" w:cs="Arial"/>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A01F5C" w:rsidRPr="007868E3" w:rsidRDefault="00A01F5C" w:rsidP="00772DFC">
            <w:pPr>
              <w:jc w:val="center"/>
              <w:rPr>
                <w:rFonts w:ascii="Arial" w:hAnsi="Arial" w:cs="Arial"/>
              </w:rPr>
            </w:pPr>
            <w:r w:rsidRPr="007868E3">
              <w:rPr>
                <w:rFonts w:ascii="Arial" w:hAnsi="Arial" w:cs="Arial"/>
                <w:sz w:val="20"/>
              </w:rPr>
              <w:t>&lt;…&gt;/&lt;…&gt;</w:t>
            </w:r>
          </w:p>
        </w:tc>
        <w:tc>
          <w:tcPr>
            <w:tcW w:w="0" w:type="auto"/>
            <w:tcBorders>
              <w:top w:val="single" w:sz="4" w:space="0" w:color="auto"/>
              <w:left w:val="single" w:sz="4" w:space="0" w:color="auto"/>
              <w:bottom w:val="single" w:sz="4" w:space="0" w:color="auto"/>
              <w:right w:val="single" w:sz="4" w:space="0" w:color="auto"/>
            </w:tcBorders>
            <w:vAlign w:val="center"/>
          </w:tcPr>
          <w:p w:rsidR="00A01F5C" w:rsidRPr="007868E3" w:rsidRDefault="00A01F5C" w:rsidP="00772DFC">
            <w:pPr>
              <w:pStyle w:val="Pamatteksts"/>
              <w:spacing w:after="0"/>
              <w:jc w:val="center"/>
              <w:rPr>
                <w:rFonts w:ascii="Arial" w:hAnsi="Arial" w:cs="Arial"/>
                <w:sz w:val="20"/>
              </w:rPr>
            </w:pPr>
            <w:r w:rsidRPr="007868E3">
              <w:rPr>
                <w:rFonts w:ascii="Arial" w:hAnsi="Arial" w:cs="Arial"/>
                <w:sz w:val="20"/>
              </w:rPr>
              <w:t>&lt;…&gt;</w:t>
            </w:r>
          </w:p>
        </w:tc>
      </w:tr>
    </w:tbl>
    <w:p w:rsidR="00A01F5C" w:rsidRPr="007868E3" w:rsidRDefault="00A01F5C" w:rsidP="00A01F5C">
      <w:pPr>
        <w:pStyle w:val="Pamatteksts"/>
        <w:spacing w:after="0"/>
        <w:ind w:left="360"/>
        <w:rPr>
          <w:rFonts w:ascii="Arial" w:hAnsi="Arial" w:cs="Arial"/>
          <w:bCs/>
          <w:sz w:val="20"/>
        </w:rPr>
      </w:pPr>
    </w:p>
    <w:p w:rsidR="00C030E9" w:rsidRPr="007868E3" w:rsidRDefault="00A01F5C" w:rsidP="00697A8C">
      <w:pPr>
        <w:pStyle w:val="Pamatteksts"/>
        <w:numPr>
          <w:ilvl w:val="0"/>
          <w:numId w:val="9"/>
        </w:numPr>
        <w:spacing w:after="0"/>
        <w:jc w:val="both"/>
        <w:rPr>
          <w:rFonts w:ascii="Arial" w:hAnsi="Arial" w:cs="Arial"/>
          <w:b/>
          <w:sz w:val="20"/>
        </w:rPr>
      </w:pPr>
      <w:r w:rsidRPr="007868E3">
        <w:rPr>
          <w:rFonts w:ascii="Arial" w:hAnsi="Arial" w:cs="Arial"/>
          <w:b/>
          <w:sz w:val="20"/>
        </w:rPr>
        <w:t xml:space="preserve">Valodu prasme: </w:t>
      </w:r>
      <w:r w:rsidRPr="007868E3">
        <w:rPr>
          <w:rFonts w:ascii="Arial" w:hAnsi="Arial" w:cs="Arial"/>
          <w:bCs/>
          <w:sz w:val="20"/>
        </w:rPr>
        <w:t>Uzrādīt valodas prasmes līmeni (skaitliskais vērtējums no 1 – teicami, līdz 5 - pamatzināšanas)</w:t>
      </w:r>
    </w:p>
    <w:p w:rsidR="00A01F5C" w:rsidRPr="007868E3" w:rsidRDefault="00A01F5C" w:rsidP="00A01F5C">
      <w:pPr>
        <w:pStyle w:val="Pamatteksts"/>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
        <w:gridCol w:w="750"/>
        <w:gridCol w:w="961"/>
        <w:gridCol w:w="950"/>
      </w:tblGrid>
      <w:tr w:rsidR="00A01F5C" w:rsidRPr="007868E3">
        <w:trPr>
          <w:trHeight w:hRule="exact" w:val="567"/>
        </w:trPr>
        <w:tc>
          <w:tcPr>
            <w:tcW w:w="0" w:type="auto"/>
            <w:vAlign w:val="center"/>
          </w:tcPr>
          <w:p w:rsidR="00A01F5C" w:rsidRPr="007868E3" w:rsidRDefault="00A01F5C" w:rsidP="00772DFC">
            <w:pPr>
              <w:pStyle w:val="Pamatteksts"/>
              <w:spacing w:after="0"/>
              <w:jc w:val="center"/>
              <w:rPr>
                <w:rFonts w:ascii="Arial" w:hAnsi="Arial" w:cs="Arial"/>
                <w:b/>
                <w:sz w:val="20"/>
              </w:rPr>
            </w:pPr>
            <w:r w:rsidRPr="007868E3">
              <w:rPr>
                <w:rFonts w:ascii="Arial" w:hAnsi="Arial" w:cs="Arial"/>
                <w:b/>
                <w:sz w:val="20"/>
              </w:rPr>
              <w:t>Valoda</w:t>
            </w:r>
          </w:p>
        </w:tc>
        <w:tc>
          <w:tcPr>
            <w:tcW w:w="0" w:type="auto"/>
            <w:vAlign w:val="center"/>
          </w:tcPr>
          <w:p w:rsidR="00A01F5C" w:rsidRPr="007868E3" w:rsidRDefault="00A01F5C" w:rsidP="00772DFC">
            <w:pPr>
              <w:pStyle w:val="Pamatteksts"/>
              <w:spacing w:after="0"/>
              <w:jc w:val="center"/>
              <w:rPr>
                <w:rFonts w:ascii="Arial" w:hAnsi="Arial" w:cs="Arial"/>
                <w:b/>
                <w:sz w:val="20"/>
              </w:rPr>
            </w:pPr>
            <w:r w:rsidRPr="007868E3">
              <w:rPr>
                <w:rFonts w:ascii="Arial" w:hAnsi="Arial" w:cs="Arial"/>
                <w:b/>
                <w:sz w:val="20"/>
              </w:rPr>
              <w:t>Lasot</w:t>
            </w:r>
          </w:p>
        </w:tc>
        <w:tc>
          <w:tcPr>
            <w:tcW w:w="0" w:type="auto"/>
            <w:vAlign w:val="center"/>
          </w:tcPr>
          <w:p w:rsidR="00A01F5C" w:rsidRPr="007868E3" w:rsidRDefault="00A01F5C" w:rsidP="00772DFC">
            <w:pPr>
              <w:pStyle w:val="Pamatteksts"/>
              <w:spacing w:after="0"/>
              <w:jc w:val="center"/>
              <w:rPr>
                <w:rFonts w:ascii="Arial" w:hAnsi="Arial" w:cs="Arial"/>
                <w:b/>
                <w:sz w:val="20"/>
              </w:rPr>
            </w:pPr>
            <w:r w:rsidRPr="007868E3">
              <w:rPr>
                <w:rFonts w:ascii="Arial" w:hAnsi="Arial" w:cs="Arial"/>
                <w:b/>
                <w:sz w:val="20"/>
              </w:rPr>
              <w:t>Runājot</w:t>
            </w:r>
          </w:p>
        </w:tc>
        <w:tc>
          <w:tcPr>
            <w:tcW w:w="0" w:type="auto"/>
            <w:vAlign w:val="center"/>
          </w:tcPr>
          <w:p w:rsidR="00A01F5C" w:rsidRPr="007868E3" w:rsidRDefault="00A01F5C" w:rsidP="00772DFC">
            <w:pPr>
              <w:pStyle w:val="Pamatteksts"/>
              <w:spacing w:after="0"/>
              <w:jc w:val="center"/>
              <w:rPr>
                <w:rFonts w:ascii="Arial" w:hAnsi="Arial" w:cs="Arial"/>
                <w:b/>
                <w:sz w:val="20"/>
              </w:rPr>
            </w:pPr>
            <w:r w:rsidRPr="007868E3">
              <w:rPr>
                <w:rFonts w:ascii="Arial" w:hAnsi="Arial" w:cs="Arial"/>
                <w:b/>
                <w:sz w:val="20"/>
              </w:rPr>
              <w:t>Rakstot</w:t>
            </w:r>
          </w:p>
        </w:tc>
      </w:tr>
      <w:tr w:rsidR="00A01F5C" w:rsidRPr="007868E3">
        <w:trPr>
          <w:trHeight w:hRule="exact" w:val="284"/>
        </w:trPr>
        <w:tc>
          <w:tcPr>
            <w:tcW w:w="0" w:type="auto"/>
            <w:vAlign w:val="bottom"/>
          </w:tcPr>
          <w:p w:rsidR="00A01F5C" w:rsidRPr="007868E3" w:rsidRDefault="00A01F5C" w:rsidP="00772DFC">
            <w:pPr>
              <w:pStyle w:val="Pamatteksts"/>
              <w:spacing w:after="0"/>
              <w:jc w:val="center"/>
              <w:rPr>
                <w:rFonts w:ascii="Arial" w:hAnsi="Arial" w:cs="Arial"/>
                <w:bCs/>
                <w:sz w:val="20"/>
              </w:rPr>
            </w:pPr>
            <w:r w:rsidRPr="007868E3">
              <w:rPr>
                <w:rFonts w:ascii="Arial" w:hAnsi="Arial" w:cs="Arial"/>
                <w:sz w:val="20"/>
              </w:rPr>
              <w:t>&lt;…&gt;</w:t>
            </w:r>
          </w:p>
        </w:tc>
        <w:tc>
          <w:tcPr>
            <w:tcW w:w="0" w:type="auto"/>
            <w:vAlign w:val="bottom"/>
          </w:tcPr>
          <w:p w:rsidR="00A01F5C" w:rsidRPr="007868E3" w:rsidRDefault="00A01F5C" w:rsidP="00772DFC">
            <w:pPr>
              <w:pStyle w:val="Pamatteksts"/>
              <w:spacing w:after="0"/>
              <w:jc w:val="center"/>
              <w:rPr>
                <w:rFonts w:ascii="Arial" w:hAnsi="Arial" w:cs="Arial"/>
                <w:bCs/>
                <w:sz w:val="20"/>
              </w:rPr>
            </w:pPr>
            <w:r w:rsidRPr="007868E3">
              <w:rPr>
                <w:rFonts w:ascii="Arial" w:hAnsi="Arial" w:cs="Arial"/>
                <w:sz w:val="20"/>
              </w:rPr>
              <w:t>&lt;…&gt;</w:t>
            </w:r>
          </w:p>
        </w:tc>
        <w:tc>
          <w:tcPr>
            <w:tcW w:w="0" w:type="auto"/>
            <w:vAlign w:val="bottom"/>
          </w:tcPr>
          <w:p w:rsidR="00A01F5C" w:rsidRPr="007868E3" w:rsidRDefault="00A01F5C" w:rsidP="00772DFC">
            <w:pPr>
              <w:pStyle w:val="Pamatteksts"/>
              <w:spacing w:after="0"/>
              <w:jc w:val="center"/>
              <w:rPr>
                <w:rFonts w:ascii="Arial" w:hAnsi="Arial" w:cs="Arial"/>
                <w:bCs/>
                <w:sz w:val="20"/>
              </w:rPr>
            </w:pPr>
            <w:r w:rsidRPr="007868E3">
              <w:rPr>
                <w:rFonts w:ascii="Arial" w:hAnsi="Arial" w:cs="Arial"/>
                <w:sz w:val="20"/>
              </w:rPr>
              <w:t>&lt;…&gt;</w:t>
            </w:r>
          </w:p>
        </w:tc>
        <w:tc>
          <w:tcPr>
            <w:tcW w:w="0" w:type="auto"/>
            <w:vAlign w:val="bottom"/>
          </w:tcPr>
          <w:p w:rsidR="00A01F5C" w:rsidRPr="007868E3" w:rsidRDefault="00A01F5C" w:rsidP="00772DFC">
            <w:pPr>
              <w:pStyle w:val="Pamatteksts"/>
              <w:spacing w:after="0"/>
              <w:jc w:val="center"/>
              <w:rPr>
                <w:rFonts w:ascii="Arial" w:hAnsi="Arial" w:cs="Arial"/>
                <w:bCs/>
                <w:sz w:val="20"/>
              </w:rPr>
            </w:pPr>
            <w:r w:rsidRPr="007868E3">
              <w:rPr>
                <w:rFonts w:ascii="Arial" w:hAnsi="Arial" w:cs="Arial"/>
                <w:sz w:val="20"/>
              </w:rPr>
              <w:t>&lt;…&gt;</w:t>
            </w:r>
          </w:p>
        </w:tc>
      </w:tr>
      <w:tr w:rsidR="00A01F5C" w:rsidRPr="007868E3">
        <w:trPr>
          <w:trHeight w:hRule="exact" w:val="284"/>
        </w:trPr>
        <w:tc>
          <w:tcPr>
            <w:tcW w:w="0" w:type="auto"/>
            <w:vAlign w:val="center"/>
          </w:tcPr>
          <w:p w:rsidR="00A01F5C" w:rsidRPr="007868E3" w:rsidRDefault="00A01F5C" w:rsidP="00772DFC">
            <w:pPr>
              <w:pStyle w:val="Pamatteksts"/>
              <w:spacing w:after="0"/>
              <w:jc w:val="center"/>
              <w:rPr>
                <w:rFonts w:ascii="Arial" w:hAnsi="Arial" w:cs="Arial"/>
                <w:bCs/>
                <w:sz w:val="20"/>
              </w:rPr>
            </w:pPr>
            <w:r w:rsidRPr="007868E3">
              <w:rPr>
                <w:rFonts w:ascii="Arial" w:hAnsi="Arial" w:cs="Arial"/>
                <w:sz w:val="20"/>
              </w:rPr>
              <w:t>&lt;…&gt;</w:t>
            </w:r>
          </w:p>
        </w:tc>
        <w:tc>
          <w:tcPr>
            <w:tcW w:w="0" w:type="auto"/>
            <w:vAlign w:val="center"/>
          </w:tcPr>
          <w:p w:rsidR="00A01F5C" w:rsidRPr="007868E3" w:rsidRDefault="00A01F5C" w:rsidP="00772DFC">
            <w:pPr>
              <w:pStyle w:val="Pamatteksts"/>
              <w:spacing w:after="0"/>
              <w:jc w:val="center"/>
              <w:rPr>
                <w:rFonts w:ascii="Arial" w:hAnsi="Arial" w:cs="Arial"/>
                <w:bCs/>
                <w:sz w:val="20"/>
              </w:rPr>
            </w:pPr>
            <w:r w:rsidRPr="007868E3">
              <w:rPr>
                <w:rFonts w:ascii="Arial" w:hAnsi="Arial" w:cs="Arial"/>
                <w:sz w:val="20"/>
              </w:rPr>
              <w:t>&lt;…&gt;</w:t>
            </w:r>
          </w:p>
        </w:tc>
        <w:tc>
          <w:tcPr>
            <w:tcW w:w="0" w:type="auto"/>
            <w:vAlign w:val="center"/>
          </w:tcPr>
          <w:p w:rsidR="00A01F5C" w:rsidRPr="007868E3" w:rsidRDefault="00A01F5C" w:rsidP="00772DFC">
            <w:pPr>
              <w:pStyle w:val="Pamatteksts"/>
              <w:spacing w:after="0"/>
              <w:jc w:val="center"/>
              <w:rPr>
                <w:rFonts w:ascii="Arial" w:hAnsi="Arial" w:cs="Arial"/>
                <w:bCs/>
                <w:sz w:val="20"/>
              </w:rPr>
            </w:pPr>
            <w:r w:rsidRPr="007868E3">
              <w:rPr>
                <w:rFonts w:ascii="Arial" w:hAnsi="Arial" w:cs="Arial"/>
                <w:sz w:val="20"/>
              </w:rPr>
              <w:t>&lt;…&gt;</w:t>
            </w:r>
          </w:p>
        </w:tc>
        <w:tc>
          <w:tcPr>
            <w:tcW w:w="0" w:type="auto"/>
            <w:vAlign w:val="center"/>
          </w:tcPr>
          <w:p w:rsidR="00A01F5C" w:rsidRPr="007868E3" w:rsidRDefault="00A01F5C" w:rsidP="00772DFC">
            <w:pPr>
              <w:pStyle w:val="Pamatteksts"/>
              <w:spacing w:after="0"/>
              <w:jc w:val="center"/>
              <w:rPr>
                <w:rFonts w:ascii="Arial" w:hAnsi="Arial" w:cs="Arial"/>
                <w:bCs/>
                <w:sz w:val="20"/>
              </w:rPr>
            </w:pPr>
            <w:r w:rsidRPr="007868E3">
              <w:rPr>
                <w:rFonts w:ascii="Arial" w:hAnsi="Arial" w:cs="Arial"/>
                <w:sz w:val="20"/>
              </w:rPr>
              <w:t>&lt;…&gt;</w:t>
            </w:r>
          </w:p>
        </w:tc>
      </w:tr>
      <w:tr w:rsidR="00A01F5C" w:rsidRPr="007868E3">
        <w:trPr>
          <w:trHeight w:hRule="exact" w:val="284"/>
        </w:trPr>
        <w:tc>
          <w:tcPr>
            <w:tcW w:w="0" w:type="auto"/>
            <w:vAlign w:val="center"/>
          </w:tcPr>
          <w:p w:rsidR="00A01F5C" w:rsidRPr="007868E3" w:rsidRDefault="00A01F5C" w:rsidP="00772DFC">
            <w:pPr>
              <w:pStyle w:val="Pamatteksts"/>
              <w:spacing w:after="0"/>
              <w:jc w:val="center"/>
              <w:rPr>
                <w:rFonts w:ascii="Arial" w:hAnsi="Arial" w:cs="Arial"/>
                <w:bCs/>
                <w:sz w:val="20"/>
              </w:rPr>
            </w:pPr>
            <w:r w:rsidRPr="007868E3">
              <w:rPr>
                <w:rFonts w:ascii="Arial" w:hAnsi="Arial" w:cs="Arial"/>
                <w:sz w:val="20"/>
              </w:rPr>
              <w:t>&lt;…&gt;</w:t>
            </w:r>
          </w:p>
        </w:tc>
        <w:tc>
          <w:tcPr>
            <w:tcW w:w="0" w:type="auto"/>
            <w:vAlign w:val="center"/>
          </w:tcPr>
          <w:p w:rsidR="00A01F5C" w:rsidRPr="007868E3" w:rsidRDefault="00A01F5C" w:rsidP="00772DFC">
            <w:pPr>
              <w:pStyle w:val="Pamatteksts"/>
              <w:spacing w:after="0"/>
              <w:jc w:val="center"/>
              <w:rPr>
                <w:rFonts w:ascii="Arial" w:hAnsi="Arial" w:cs="Arial"/>
                <w:bCs/>
                <w:sz w:val="20"/>
              </w:rPr>
            </w:pPr>
            <w:r w:rsidRPr="007868E3">
              <w:rPr>
                <w:rFonts w:ascii="Arial" w:hAnsi="Arial" w:cs="Arial"/>
                <w:sz w:val="20"/>
              </w:rPr>
              <w:t>&lt;…&gt;</w:t>
            </w:r>
          </w:p>
        </w:tc>
        <w:tc>
          <w:tcPr>
            <w:tcW w:w="0" w:type="auto"/>
            <w:vAlign w:val="center"/>
          </w:tcPr>
          <w:p w:rsidR="00A01F5C" w:rsidRPr="007868E3" w:rsidRDefault="00A01F5C" w:rsidP="00772DFC">
            <w:pPr>
              <w:pStyle w:val="Pamatteksts"/>
              <w:spacing w:after="0"/>
              <w:jc w:val="center"/>
              <w:rPr>
                <w:rFonts w:ascii="Arial" w:hAnsi="Arial" w:cs="Arial"/>
                <w:bCs/>
                <w:sz w:val="20"/>
              </w:rPr>
            </w:pPr>
            <w:r w:rsidRPr="007868E3">
              <w:rPr>
                <w:rFonts w:ascii="Arial" w:hAnsi="Arial" w:cs="Arial"/>
                <w:sz w:val="20"/>
              </w:rPr>
              <w:t>&lt;…&gt;</w:t>
            </w:r>
          </w:p>
        </w:tc>
        <w:tc>
          <w:tcPr>
            <w:tcW w:w="0" w:type="auto"/>
            <w:vAlign w:val="center"/>
          </w:tcPr>
          <w:p w:rsidR="00A01F5C" w:rsidRPr="007868E3" w:rsidRDefault="00A01F5C" w:rsidP="00772DFC">
            <w:pPr>
              <w:pStyle w:val="Pamatteksts"/>
              <w:spacing w:after="0"/>
              <w:jc w:val="center"/>
              <w:rPr>
                <w:rFonts w:ascii="Arial" w:hAnsi="Arial" w:cs="Arial"/>
                <w:bCs/>
                <w:sz w:val="20"/>
              </w:rPr>
            </w:pPr>
            <w:r w:rsidRPr="007868E3">
              <w:rPr>
                <w:rFonts w:ascii="Arial" w:hAnsi="Arial" w:cs="Arial"/>
                <w:sz w:val="20"/>
              </w:rPr>
              <w:t>&lt;…&gt;</w:t>
            </w:r>
          </w:p>
        </w:tc>
      </w:tr>
    </w:tbl>
    <w:p w:rsidR="00A01F5C" w:rsidRPr="007868E3" w:rsidRDefault="00A01F5C" w:rsidP="00A01F5C">
      <w:pPr>
        <w:pStyle w:val="Pamatteksts"/>
        <w:spacing w:after="0"/>
        <w:ind w:left="360"/>
        <w:rPr>
          <w:rFonts w:ascii="Arial" w:hAnsi="Arial" w:cs="Arial"/>
          <w:bCs/>
          <w:sz w:val="20"/>
        </w:rPr>
      </w:pPr>
    </w:p>
    <w:p w:rsidR="00C030E9" w:rsidRPr="007868E3" w:rsidRDefault="00A01F5C" w:rsidP="00697A8C">
      <w:pPr>
        <w:pStyle w:val="Pamatteksts"/>
        <w:numPr>
          <w:ilvl w:val="0"/>
          <w:numId w:val="9"/>
        </w:numPr>
        <w:spacing w:after="0"/>
        <w:jc w:val="both"/>
        <w:rPr>
          <w:rFonts w:ascii="Arial" w:hAnsi="Arial" w:cs="Arial"/>
          <w:b/>
          <w:sz w:val="20"/>
        </w:rPr>
      </w:pPr>
      <w:r w:rsidRPr="007868E3">
        <w:rPr>
          <w:rFonts w:ascii="Arial" w:hAnsi="Arial" w:cs="Arial"/>
          <w:b/>
          <w:sz w:val="20"/>
        </w:rPr>
        <w:t>Dalība profesionālās organizācijās:</w:t>
      </w:r>
    </w:p>
    <w:p w:rsidR="00C030E9" w:rsidRPr="007868E3" w:rsidRDefault="00A01F5C" w:rsidP="00697A8C">
      <w:pPr>
        <w:pStyle w:val="Pamatteksts"/>
        <w:numPr>
          <w:ilvl w:val="0"/>
          <w:numId w:val="9"/>
        </w:numPr>
        <w:spacing w:after="0"/>
        <w:jc w:val="both"/>
        <w:rPr>
          <w:rFonts w:ascii="Arial" w:hAnsi="Arial" w:cs="Arial"/>
          <w:b/>
          <w:sz w:val="20"/>
        </w:rPr>
      </w:pPr>
      <w:r w:rsidRPr="007868E3">
        <w:rPr>
          <w:rFonts w:ascii="Arial" w:hAnsi="Arial" w:cs="Arial"/>
          <w:b/>
          <w:sz w:val="20"/>
        </w:rPr>
        <w:t xml:space="preserve">Citas prasmes: </w:t>
      </w:r>
    </w:p>
    <w:p w:rsidR="00C030E9" w:rsidRPr="007868E3" w:rsidRDefault="00A01F5C" w:rsidP="00697A8C">
      <w:pPr>
        <w:pStyle w:val="Pamatteksts"/>
        <w:numPr>
          <w:ilvl w:val="0"/>
          <w:numId w:val="9"/>
        </w:numPr>
        <w:spacing w:after="0"/>
        <w:jc w:val="both"/>
        <w:rPr>
          <w:rFonts w:ascii="Arial" w:hAnsi="Arial" w:cs="Arial"/>
          <w:b/>
          <w:sz w:val="20"/>
        </w:rPr>
      </w:pPr>
      <w:r w:rsidRPr="007868E3">
        <w:rPr>
          <w:rFonts w:ascii="Arial" w:hAnsi="Arial" w:cs="Arial"/>
          <w:b/>
          <w:sz w:val="20"/>
        </w:rPr>
        <w:t>Pašreizējais amats un galveno darba pienākumu apraksts:</w:t>
      </w:r>
    </w:p>
    <w:p w:rsidR="00C030E9" w:rsidRPr="007868E3" w:rsidRDefault="00A01F5C" w:rsidP="00697A8C">
      <w:pPr>
        <w:pStyle w:val="Pamatteksts"/>
        <w:numPr>
          <w:ilvl w:val="0"/>
          <w:numId w:val="9"/>
        </w:numPr>
        <w:spacing w:after="0"/>
        <w:jc w:val="both"/>
        <w:rPr>
          <w:rFonts w:ascii="Arial" w:hAnsi="Arial" w:cs="Arial"/>
          <w:b/>
          <w:sz w:val="20"/>
        </w:rPr>
      </w:pPr>
      <w:r w:rsidRPr="007868E3">
        <w:rPr>
          <w:rFonts w:ascii="Arial" w:hAnsi="Arial" w:cs="Arial"/>
          <w:b/>
          <w:sz w:val="20"/>
        </w:rPr>
        <w:t>Profesionālā pieredze:</w:t>
      </w:r>
    </w:p>
    <w:p w:rsidR="00A01F5C" w:rsidRPr="007868E3" w:rsidRDefault="00A01F5C" w:rsidP="00A01F5C">
      <w:pPr>
        <w:pStyle w:val="Pamatteksts"/>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0"/>
        <w:gridCol w:w="2562"/>
        <w:gridCol w:w="806"/>
        <w:gridCol w:w="3812"/>
      </w:tblGrid>
      <w:tr w:rsidR="00A01F5C" w:rsidRPr="007868E3">
        <w:tc>
          <w:tcPr>
            <w:tcW w:w="0" w:type="auto"/>
            <w:vAlign w:val="center"/>
          </w:tcPr>
          <w:p w:rsidR="00A01F5C" w:rsidRPr="007868E3" w:rsidRDefault="00A01F5C" w:rsidP="00772DFC">
            <w:pPr>
              <w:pStyle w:val="Pamatteksts"/>
              <w:spacing w:after="0"/>
              <w:jc w:val="center"/>
              <w:rPr>
                <w:rFonts w:ascii="Arial" w:hAnsi="Arial" w:cs="Arial"/>
                <w:b/>
                <w:bCs/>
                <w:sz w:val="20"/>
              </w:rPr>
            </w:pPr>
            <w:r w:rsidRPr="007868E3">
              <w:rPr>
                <w:rFonts w:ascii="Arial" w:hAnsi="Arial" w:cs="Arial"/>
                <w:b/>
                <w:bCs/>
                <w:sz w:val="20"/>
              </w:rPr>
              <w:t>Laiks (no/</w:t>
            </w:r>
            <w:proofErr w:type="spellStart"/>
            <w:r w:rsidRPr="007868E3">
              <w:rPr>
                <w:rFonts w:ascii="Arial" w:hAnsi="Arial" w:cs="Arial"/>
                <w:b/>
                <w:bCs/>
                <w:sz w:val="20"/>
              </w:rPr>
              <w:t>īdz</w:t>
            </w:r>
            <w:proofErr w:type="spellEnd"/>
            <w:r w:rsidRPr="007868E3">
              <w:rPr>
                <w:rFonts w:ascii="Arial" w:hAnsi="Arial" w:cs="Arial"/>
                <w:b/>
                <w:bCs/>
                <w:sz w:val="20"/>
              </w:rPr>
              <w:t>)</w:t>
            </w:r>
          </w:p>
        </w:tc>
        <w:tc>
          <w:tcPr>
            <w:tcW w:w="0" w:type="auto"/>
            <w:vAlign w:val="center"/>
          </w:tcPr>
          <w:p w:rsidR="00A01F5C" w:rsidRPr="007868E3" w:rsidRDefault="00A01F5C" w:rsidP="00772DFC">
            <w:pPr>
              <w:pStyle w:val="Pamatteksts"/>
              <w:spacing w:after="0"/>
              <w:jc w:val="center"/>
              <w:rPr>
                <w:rFonts w:ascii="Arial" w:hAnsi="Arial" w:cs="Arial"/>
                <w:b/>
                <w:bCs/>
                <w:sz w:val="20"/>
              </w:rPr>
            </w:pPr>
            <w:r w:rsidRPr="007868E3">
              <w:rPr>
                <w:rFonts w:ascii="Arial" w:hAnsi="Arial" w:cs="Arial"/>
                <w:b/>
                <w:bCs/>
                <w:sz w:val="20"/>
              </w:rPr>
              <w:t>Darba devējs vai Pasūtītājs (uzņēmuma līguma gadījumā)</w:t>
            </w:r>
          </w:p>
        </w:tc>
        <w:tc>
          <w:tcPr>
            <w:tcW w:w="0" w:type="auto"/>
            <w:vAlign w:val="center"/>
          </w:tcPr>
          <w:p w:rsidR="00A01F5C" w:rsidRPr="007868E3" w:rsidRDefault="00A01F5C" w:rsidP="00772DFC">
            <w:pPr>
              <w:pStyle w:val="Pamatteksts"/>
              <w:spacing w:after="0"/>
              <w:jc w:val="center"/>
              <w:rPr>
                <w:rFonts w:ascii="Arial" w:hAnsi="Arial" w:cs="Arial"/>
                <w:b/>
                <w:bCs/>
                <w:sz w:val="20"/>
              </w:rPr>
            </w:pPr>
            <w:r w:rsidRPr="007868E3">
              <w:rPr>
                <w:rFonts w:ascii="Arial" w:hAnsi="Arial" w:cs="Arial"/>
                <w:b/>
                <w:bCs/>
                <w:sz w:val="20"/>
              </w:rPr>
              <w:t>Valsts</w:t>
            </w:r>
          </w:p>
        </w:tc>
        <w:tc>
          <w:tcPr>
            <w:tcW w:w="0" w:type="auto"/>
            <w:vAlign w:val="center"/>
          </w:tcPr>
          <w:p w:rsidR="00A01F5C" w:rsidRPr="007868E3" w:rsidRDefault="00A01F5C" w:rsidP="00772DFC">
            <w:pPr>
              <w:pStyle w:val="Pamatteksts"/>
              <w:spacing w:after="0"/>
              <w:jc w:val="center"/>
              <w:rPr>
                <w:rFonts w:ascii="Arial" w:hAnsi="Arial" w:cs="Arial"/>
                <w:b/>
                <w:bCs/>
                <w:sz w:val="20"/>
              </w:rPr>
            </w:pPr>
            <w:r w:rsidRPr="007868E3">
              <w:rPr>
                <w:rFonts w:ascii="Arial" w:hAnsi="Arial" w:cs="Arial"/>
                <w:b/>
                <w:bCs/>
                <w:sz w:val="20"/>
              </w:rPr>
              <w:t>Amats un galveno darba pienākumu apraksts vai veicamā darba apraksts (uzņēmuma līguma gadījumā)</w:t>
            </w:r>
          </w:p>
        </w:tc>
      </w:tr>
      <w:tr w:rsidR="00A01F5C" w:rsidRPr="007868E3">
        <w:trPr>
          <w:trHeight w:hRule="exact" w:val="284"/>
        </w:trPr>
        <w:tc>
          <w:tcPr>
            <w:tcW w:w="0" w:type="auto"/>
            <w:vAlign w:val="center"/>
          </w:tcPr>
          <w:p w:rsidR="00A01F5C" w:rsidRPr="007868E3" w:rsidRDefault="00A01F5C" w:rsidP="00772DFC">
            <w:pPr>
              <w:jc w:val="center"/>
              <w:rPr>
                <w:rFonts w:ascii="Arial" w:hAnsi="Arial" w:cs="Arial"/>
              </w:rPr>
            </w:pPr>
            <w:r w:rsidRPr="007868E3">
              <w:rPr>
                <w:rFonts w:ascii="Arial" w:hAnsi="Arial" w:cs="Arial"/>
                <w:sz w:val="20"/>
              </w:rPr>
              <w:t>&lt;…&gt;/&lt;…&gt;</w:t>
            </w:r>
          </w:p>
        </w:tc>
        <w:tc>
          <w:tcPr>
            <w:tcW w:w="0" w:type="auto"/>
            <w:vAlign w:val="center"/>
          </w:tcPr>
          <w:p w:rsidR="00A01F5C" w:rsidRPr="007868E3" w:rsidRDefault="00A01F5C" w:rsidP="00772DFC">
            <w:pPr>
              <w:pStyle w:val="Pamatteksts"/>
              <w:spacing w:after="0"/>
              <w:jc w:val="center"/>
              <w:rPr>
                <w:rFonts w:ascii="Arial" w:hAnsi="Arial" w:cs="Arial"/>
                <w:bCs/>
                <w:sz w:val="20"/>
              </w:rPr>
            </w:pPr>
            <w:r w:rsidRPr="007868E3">
              <w:rPr>
                <w:rFonts w:ascii="Arial" w:hAnsi="Arial" w:cs="Arial"/>
                <w:sz w:val="20"/>
              </w:rPr>
              <w:t>&lt;…&gt;</w:t>
            </w:r>
          </w:p>
        </w:tc>
        <w:tc>
          <w:tcPr>
            <w:tcW w:w="0" w:type="auto"/>
            <w:vAlign w:val="center"/>
          </w:tcPr>
          <w:p w:rsidR="00A01F5C" w:rsidRPr="007868E3" w:rsidRDefault="00A01F5C" w:rsidP="00772DFC">
            <w:pPr>
              <w:pStyle w:val="Pamatteksts"/>
              <w:spacing w:after="0"/>
              <w:jc w:val="center"/>
              <w:rPr>
                <w:rFonts w:ascii="Arial" w:hAnsi="Arial" w:cs="Arial"/>
                <w:bCs/>
                <w:sz w:val="20"/>
              </w:rPr>
            </w:pPr>
            <w:r w:rsidRPr="007868E3">
              <w:rPr>
                <w:rFonts w:ascii="Arial" w:hAnsi="Arial" w:cs="Arial"/>
                <w:sz w:val="20"/>
              </w:rPr>
              <w:t>&lt;…&gt;</w:t>
            </w:r>
          </w:p>
        </w:tc>
        <w:tc>
          <w:tcPr>
            <w:tcW w:w="0" w:type="auto"/>
            <w:vAlign w:val="center"/>
          </w:tcPr>
          <w:p w:rsidR="00A01F5C" w:rsidRPr="007868E3" w:rsidRDefault="00A01F5C" w:rsidP="00772DFC">
            <w:pPr>
              <w:pStyle w:val="Pamatteksts"/>
              <w:spacing w:after="0"/>
              <w:jc w:val="center"/>
              <w:rPr>
                <w:rFonts w:ascii="Arial" w:hAnsi="Arial" w:cs="Arial"/>
                <w:bCs/>
                <w:sz w:val="20"/>
              </w:rPr>
            </w:pPr>
            <w:r w:rsidRPr="007868E3">
              <w:rPr>
                <w:rFonts w:ascii="Arial" w:hAnsi="Arial" w:cs="Arial"/>
                <w:sz w:val="20"/>
              </w:rPr>
              <w:t>&lt;…&gt;</w:t>
            </w:r>
          </w:p>
        </w:tc>
      </w:tr>
      <w:tr w:rsidR="00A01F5C" w:rsidRPr="007868E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01F5C" w:rsidRPr="007868E3" w:rsidRDefault="00A01F5C" w:rsidP="00772DFC">
            <w:pPr>
              <w:jc w:val="center"/>
              <w:rPr>
                <w:rFonts w:ascii="Arial" w:hAnsi="Arial" w:cs="Arial"/>
              </w:rPr>
            </w:pPr>
            <w:r w:rsidRPr="007868E3">
              <w:rPr>
                <w:rFonts w:ascii="Arial" w:hAnsi="Arial" w:cs="Arial"/>
                <w:sz w:val="20"/>
              </w:rPr>
              <w:t>&lt;…&gt;/&lt;…&gt;</w:t>
            </w:r>
          </w:p>
        </w:tc>
        <w:tc>
          <w:tcPr>
            <w:tcW w:w="0" w:type="auto"/>
            <w:tcBorders>
              <w:top w:val="single" w:sz="4" w:space="0" w:color="auto"/>
              <w:left w:val="single" w:sz="4" w:space="0" w:color="auto"/>
              <w:bottom w:val="single" w:sz="4" w:space="0" w:color="auto"/>
              <w:right w:val="single" w:sz="4" w:space="0" w:color="auto"/>
            </w:tcBorders>
            <w:vAlign w:val="center"/>
          </w:tcPr>
          <w:p w:rsidR="00A01F5C" w:rsidRPr="007868E3" w:rsidRDefault="00A01F5C" w:rsidP="00772DFC">
            <w:pPr>
              <w:pStyle w:val="Pamatteksts"/>
              <w:spacing w:after="0"/>
              <w:jc w:val="center"/>
              <w:rPr>
                <w:rFonts w:ascii="Arial" w:hAnsi="Arial" w:cs="Arial"/>
                <w:sz w:val="20"/>
              </w:rPr>
            </w:pPr>
            <w:r w:rsidRPr="007868E3">
              <w:rPr>
                <w:rFonts w:ascii="Arial" w:hAnsi="Arial" w:cs="Arial"/>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A01F5C" w:rsidRPr="007868E3" w:rsidRDefault="00A01F5C" w:rsidP="00772DFC">
            <w:pPr>
              <w:pStyle w:val="Pamatteksts"/>
              <w:spacing w:after="0"/>
              <w:jc w:val="center"/>
              <w:rPr>
                <w:rFonts w:ascii="Arial" w:hAnsi="Arial" w:cs="Arial"/>
                <w:sz w:val="20"/>
              </w:rPr>
            </w:pPr>
            <w:r w:rsidRPr="007868E3">
              <w:rPr>
                <w:rFonts w:ascii="Arial" w:hAnsi="Arial" w:cs="Arial"/>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A01F5C" w:rsidRPr="007868E3" w:rsidRDefault="00A01F5C" w:rsidP="00772DFC">
            <w:pPr>
              <w:pStyle w:val="Pamatteksts"/>
              <w:spacing w:after="0"/>
              <w:jc w:val="center"/>
              <w:rPr>
                <w:rFonts w:ascii="Arial" w:hAnsi="Arial" w:cs="Arial"/>
                <w:sz w:val="20"/>
              </w:rPr>
            </w:pPr>
            <w:r w:rsidRPr="007868E3">
              <w:rPr>
                <w:rFonts w:ascii="Arial" w:hAnsi="Arial" w:cs="Arial"/>
                <w:sz w:val="20"/>
              </w:rPr>
              <w:t>&lt;…&gt;</w:t>
            </w:r>
          </w:p>
        </w:tc>
      </w:tr>
      <w:tr w:rsidR="00A01F5C" w:rsidRPr="007868E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01F5C" w:rsidRPr="007868E3" w:rsidRDefault="00A01F5C" w:rsidP="00772DFC">
            <w:pPr>
              <w:jc w:val="center"/>
              <w:rPr>
                <w:rFonts w:ascii="Arial" w:hAnsi="Arial" w:cs="Arial"/>
              </w:rPr>
            </w:pPr>
            <w:r w:rsidRPr="007868E3">
              <w:rPr>
                <w:rFonts w:ascii="Arial" w:hAnsi="Arial" w:cs="Arial"/>
                <w:sz w:val="20"/>
              </w:rPr>
              <w:t>&lt;…&gt;/&lt;…&gt;</w:t>
            </w:r>
          </w:p>
        </w:tc>
        <w:tc>
          <w:tcPr>
            <w:tcW w:w="0" w:type="auto"/>
            <w:tcBorders>
              <w:top w:val="single" w:sz="4" w:space="0" w:color="auto"/>
              <w:left w:val="single" w:sz="4" w:space="0" w:color="auto"/>
              <w:bottom w:val="single" w:sz="4" w:space="0" w:color="auto"/>
              <w:right w:val="single" w:sz="4" w:space="0" w:color="auto"/>
            </w:tcBorders>
            <w:vAlign w:val="center"/>
          </w:tcPr>
          <w:p w:rsidR="00A01F5C" w:rsidRPr="007868E3" w:rsidRDefault="00A01F5C" w:rsidP="00772DFC">
            <w:pPr>
              <w:pStyle w:val="Pamatteksts"/>
              <w:spacing w:after="0"/>
              <w:jc w:val="center"/>
              <w:rPr>
                <w:rFonts w:ascii="Arial" w:hAnsi="Arial" w:cs="Arial"/>
                <w:sz w:val="20"/>
              </w:rPr>
            </w:pPr>
            <w:r w:rsidRPr="007868E3">
              <w:rPr>
                <w:rFonts w:ascii="Arial" w:hAnsi="Arial" w:cs="Arial"/>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A01F5C" w:rsidRPr="007868E3" w:rsidRDefault="00A01F5C" w:rsidP="00772DFC">
            <w:pPr>
              <w:pStyle w:val="Pamatteksts"/>
              <w:spacing w:after="0"/>
              <w:jc w:val="center"/>
              <w:rPr>
                <w:rFonts w:ascii="Arial" w:hAnsi="Arial" w:cs="Arial"/>
                <w:sz w:val="20"/>
              </w:rPr>
            </w:pPr>
            <w:r w:rsidRPr="007868E3">
              <w:rPr>
                <w:rFonts w:ascii="Arial" w:hAnsi="Arial" w:cs="Arial"/>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A01F5C" w:rsidRPr="007868E3" w:rsidRDefault="00A01F5C" w:rsidP="00772DFC">
            <w:pPr>
              <w:pStyle w:val="Pamatteksts"/>
              <w:spacing w:after="0"/>
              <w:jc w:val="center"/>
              <w:rPr>
                <w:rFonts w:ascii="Arial" w:hAnsi="Arial" w:cs="Arial"/>
                <w:sz w:val="20"/>
              </w:rPr>
            </w:pPr>
            <w:r w:rsidRPr="007868E3">
              <w:rPr>
                <w:rFonts w:ascii="Arial" w:hAnsi="Arial" w:cs="Arial"/>
                <w:sz w:val="20"/>
              </w:rPr>
              <w:t>&lt;…&gt;</w:t>
            </w:r>
          </w:p>
        </w:tc>
      </w:tr>
    </w:tbl>
    <w:p w:rsidR="00A01F5C" w:rsidRPr="007868E3" w:rsidRDefault="00A01F5C" w:rsidP="00A01F5C">
      <w:pPr>
        <w:ind w:left="360"/>
        <w:jc w:val="both"/>
        <w:rPr>
          <w:rFonts w:ascii="Arial" w:hAnsi="Arial" w:cs="Arial"/>
          <w:sz w:val="20"/>
        </w:rPr>
      </w:pPr>
    </w:p>
    <w:p w:rsidR="00C030E9" w:rsidRPr="007868E3" w:rsidRDefault="00A01F5C" w:rsidP="00697A8C">
      <w:pPr>
        <w:pStyle w:val="Pamatteksts"/>
        <w:numPr>
          <w:ilvl w:val="0"/>
          <w:numId w:val="9"/>
        </w:numPr>
        <w:spacing w:after="0"/>
        <w:jc w:val="both"/>
        <w:rPr>
          <w:rFonts w:ascii="Arial" w:hAnsi="Arial" w:cs="Arial"/>
          <w:b/>
          <w:sz w:val="20"/>
        </w:rPr>
      </w:pPr>
      <w:r w:rsidRPr="007868E3">
        <w:rPr>
          <w:rFonts w:ascii="Arial" w:hAnsi="Arial" w:cs="Arial"/>
          <w:b/>
          <w:sz w:val="20"/>
        </w:rPr>
        <w:t>Profesionālās darbības laikā veiktie nozīmīgākie projekti:</w:t>
      </w:r>
    </w:p>
    <w:p w:rsidR="00A01F5C" w:rsidRPr="007868E3" w:rsidRDefault="00A01F5C" w:rsidP="00A01F5C">
      <w:pPr>
        <w:pStyle w:val="Pamatteksts"/>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214"/>
        <w:gridCol w:w="1767"/>
        <w:gridCol w:w="2326"/>
        <w:gridCol w:w="1199"/>
      </w:tblGrid>
      <w:tr w:rsidR="00A01F5C" w:rsidRPr="007868E3">
        <w:tc>
          <w:tcPr>
            <w:tcW w:w="0" w:type="auto"/>
            <w:shd w:val="clear" w:color="auto" w:fill="auto"/>
            <w:vAlign w:val="center"/>
          </w:tcPr>
          <w:p w:rsidR="00A01F5C" w:rsidRPr="007868E3" w:rsidRDefault="00A01F5C" w:rsidP="00772DFC">
            <w:pPr>
              <w:pStyle w:val="Pamatteksts"/>
              <w:spacing w:after="0"/>
              <w:jc w:val="center"/>
              <w:rPr>
                <w:rFonts w:ascii="Arial" w:hAnsi="Arial" w:cs="Arial"/>
                <w:b/>
                <w:sz w:val="20"/>
              </w:rPr>
            </w:pPr>
            <w:r w:rsidRPr="007868E3">
              <w:rPr>
                <w:rFonts w:ascii="Arial" w:hAnsi="Arial" w:cs="Arial"/>
                <w:b/>
                <w:sz w:val="20"/>
              </w:rPr>
              <w:t>Projekta izpildes uzsākšanas un pabeigšanas gads un mēnesis</w:t>
            </w:r>
          </w:p>
        </w:tc>
        <w:tc>
          <w:tcPr>
            <w:tcW w:w="0" w:type="auto"/>
            <w:shd w:val="clear" w:color="auto" w:fill="auto"/>
            <w:vAlign w:val="center"/>
          </w:tcPr>
          <w:p w:rsidR="00A01F5C" w:rsidRPr="007868E3" w:rsidRDefault="00A01F5C" w:rsidP="00772DFC">
            <w:pPr>
              <w:pStyle w:val="Pamatteksts"/>
              <w:spacing w:after="0"/>
              <w:jc w:val="center"/>
              <w:rPr>
                <w:rFonts w:ascii="Arial" w:hAnsi="Arial" w:cs="Arial"/>
                <w:b/>
                <w:sz w:val="20"/>
              </w:rPr>
            </w:pPr>
            <w:r w:rsidRPr="007868E3">
              <w:rPr>
                <w:rFonts w:ascii="Arial" w:hAnsi="Arial" w:cs="Arial"/>
                <w:b/>
                <w:sz w:val="20"/>
              </w:rPr>
              <w:t>Projekta izpildes vieta (valsts)</w:t>
            </w:r>
          </w:p>
        </w:tc>
        <w:tc>
          <w:tcPr>
            <w:tcW w:w="0" w:type="auto"/>
            <w:shd w:val="clear" w:color="auto" w:fill="auto"/>
            <w:vAlign w:val="center"/>
          </w:tcPr>
          <w:p w:rsidR="00A01F5C" w:rsidRPr="007868E3" w:rsidRDefault="00A01F5C" w:rsidP="00772DFC">
            <w:pPr>
              <w:pStyle w:val="Pamatteksts"/>
              <w:spacing w:after="0"/>
              <w:jc w:val="center"/>
              <w:rPr>
                <w:rFonts w:ascii="Arial" w:hAnsi="Arial" w:cs="Arial"/>
                <w:b/>
                <w:sz w:val="20"/>
              </w:rPr>
            </w:pPr>
            <w:r w:rsidRPr="007868E3">
              <w:rPr>
                <w:rFonts w:ascii="Arial" w:hAnsi="Arial" w:cs="Arial"/>
                <w:b/>
                <w:sz w:val="20"/>
              </w:rPr>
              <w:t xml:space="preserve">Darba devējs </w:t>
            </w:r>
            <w:r w:rsidRPr="007868E3">
              <w:rPr>
                <w:rFonts w:ascii="Arial" w:hAnsi="Arial" w:cs="Arial"/>
                <w:b/>
                <w:bCs/>
                <w:sz w:val="20"/>
              </w:rPr>
              <w:t>vai Pasūtītājs (uzņēmuma līguma gadījumā)</w:t>
            </w:r>
          </w:p>
        </w:tc>
        <w:tc>
          <w:tcPr>
            <w:tcW w:w="0" w:type="auto"/>
            <w:shd w:val="clear" w:color="auto" w:fill="auto"/>
            <w:vAlign w:val="center"/>
          </w:tcPr>
          <w:p w:rsidR="00A01F5C" w:rsidRPr="007868E3" w:rsidRDefault="00A01F5C" w:rsidP="00772DFC">
            <w:pPr>
              <w:pStyle w:val="Pamatteksts"/>
              <w:spacing w:after="0"/>
              <w:jc w:val="center"/>
              <w:rPr>
                <w:rFonts w:ascii="Arial" w:hAnsi="Arial" w:cs="Arial"/>
                <w:b/>
                <w:sz w:val="20"/>
              </w:rPr>
            </w:pPr>
            <w:r w:rsidRPr="007868E3">
              <w:rPr>
                <w:rFonts w:ascii="Arial" w:hAnsi="Arial" w:cs="Arial"/>
                <w:b/>
                <w:sz w:val="20"/>
              </w:rPr>
              <w:t>Pasūtītāja (klienta) nosaukums, reģistrācijas numurs, adrese un kontaktpersona</w:t>
            </w:r>
          </w:p>
        </w:tc>
        <w:tc>
          <w:tcPr>
            <w:tcW w:w="0" w:type="auto"/>
            <w:shd w:val="clear" w:color="auto" w:fill="auto"/>
            <w:vAlign w:val="center"/>
          </w:tcPr>
          <w:p w:rsidR="00A01F5C" w:rsidRPr="007868E3" w:rsidRDefault="00A01F5C" w:rsidP="00772DFC">
            <w:pPr>
              <w:pStyle w:val="Pamatteksts"/>
              <w:spacing w:after="0"/>
              <w:jc w:val="center"/>
              <w:rPr>
                <w:rFonts w:ascii="Arial" w:hAnsi="Arial" w:cs="Arial"/>
                <w:b/>
                <w:sz w:val="20"/>
              </w:rPr>
            </w:pPr>
            <w:r w:rsidRPr="007868E3">
              <w:rPr>
                <w:rFonts w:ascii="Arial" w:hAnsi="Arial" w:cs="Arial"/>
                <w:b/>
                <w:sz w:val="20"/>
              </w:rPr>
              <w:t>Īss veikto darbu apraksts</w:t>
            </w:r>
          </w:p>
        </w:tc>
      </w:tr>
      <w:tr w:rsidR="00A01F5C" w:rsidRPr="007868E3">
        <w:tc>
          <w:tcPr>
            <w:tcW w:w="0" w:type="auto"/>
            <w:shd w:val="clear" w:color="auto" w:fill="auto"/>
            <w:vAlign w:val="center"/>
          </w:tcPr>
          <w:p w:rsidR="00A01F5C" w:rsidRPr="007868E3" w:rsidRDefault="00A01F5C" w:rsidP="00772DFC">
            <w:pPr>
              <w:jc w:val="center"/>
              <w:rPr>
                <w:rFonts w:ascii="Arial" w:hAnsi="Arial" w:cs="Arial"/>
              </w:rPr>
            </w:pPr>
            <w:r w:rsidRPr="007868E3">
              <w:rPr>
                <w:rFonts w:ascii="Arial" w:hAnsi="Arial" w:cs="Arial"/>
                <w:sz w:val="20"/>
              </w:rPr>
              <w:t>&lt;…&gt;/&lt;…&gt;</w:t>
            </w:r>
          </w:p>
        </w:tc>
        <w:tc>
          <w:tcPr>
            <w:tcW w:w="0" w:type="auto"/>
            <w:shd w:val="clear" w:color="auto" w:fill="auto"/>
            <w:vAlign w:val="center"/>
          </w:tcPr>
          <w:p w:rsidR="00A01F5C" w:rsidRPr="007868E3" w:rsidRDefault="00A01F5C" w:rsidP="00772DFC">
            <w:pPr>
              <w:pStyle w:val="Pamatteksts"/>
              <w:spacing w:after="0"/>
              <w:jc w:val="center"/>
              <w:rPr>
                <w:rFonts w:ascii="Arial" w:hAnsi="Arial" w:cs="Arial"/>
                <w:bCs/>
                <w:sz w:val="20"/>
              </w:rPr>
            </w:pPr>
            <w:r w:rsidRPr="007868E3">
              <w:rPr>
                <w:rFonts w:ascii="Arial" w:hAnsi="Arial" w:cs="Arial"/>
                <w:sz w:val="20"/>
              </w:rPr>
              <w:t>&lt;…&gt;</w:t>
            </w:r>
          </w:p>
        </w:tc>
        <w:tc>
          <w:tcPr>
            <w:tcW w:w="0" w:type="auto"/>
            <w:shd w:val="clear" w:color="auto" w:fill="auto"/>
            <w:vAlign w:val="center"/>
          </w:tcPr>
          <w:p w:rsidR="00A01F5C" w:rsidRPr="007868E3" w:rsidRDefault="00A01F5C" w:rsidP="00772DFC">
            <w:pPr>
              <w:pStyle w:val="Pamatteksts"/>
              <w:spacing w:after="0"/>
              <w:jc w:val="center"/>
              <w:rPr>
                <w:rFonts w:ascii="Arial" w:hAnsi="Arial" w:cs="Arial"/>
                <w:bCs/>
                <w:sz w:val="20"/>
              </w:rPr>
            </w:pPr>
            <w:r w:rsidRPr="007868E3">
              <w:rPr>
                <w:rFonts w:ascii="Arial" w:hAnsi="Arial" w:cs="Arial"/>
                <w:sz w:val="20"/>
              </w:rPr>
              <w:t>&lt;…&gt;</w:t>
            </w:r>
          </w:p>
        </w:tc>
        <w:tc>
          <w:tcPr>
            <w:tcW w:w="0" w:type="auto"/>
            <w:shd w:val="clear" w:color="auto" w:fill="auto"/>
            <w:vAlign w:val="center"/>
          </w:tcPr>
          <w:p w:rsidR="00A01F5C" w:rsidRPr="007868E3" w:rsidRDefault="00A01F5C" w:rsidP="00772DFC">
            <w:pPr>
              <w:pStyle w:val="Pamatteksts"/>
              <w:spacing w:after="0"/>
              <w:jc w:val="center"/>
              <w:rPr>
                <w:rFonts w:ascii="Arial" w:hAnsi="Arial" w:cs="Arial"/>
                <w:bCs/>
                <w:sz w:val="20"/>
              </w:rPr>
            </w:pPr>
            <w:r w:rsidRPr="007868E3">
              <w:rPr>
                <w:rFonts w:ascii="Arial" w:hAnsi="Arial" w:cs="Arial"/>
                <w:sz w:val="20"/>
              </w:rPr>
              <w:t>&lt;…&gt;</w:t>
            </w:r>
          </w:p>
        </w:tc>
        <w:tc>
          <w:tcPr>
            <w:tcW w:w="0" w:type="auto"/>
            <w:shd w:val="clear" w:color="auto" w:fill="auto"/>
            <w:vAlign w:val="center"/>
          </w:tcPr>
          <w:p w:rsidR="00A01F5C" w:rsidRPr="007868E3" w:rsidRDefault="00A01F5C" w:rsidP="00772DFC">
            <w:pPr>
              <w:pStyle w:val="Pamatteksts"/>
              <w:spacing w:after="0"/>
              <w:jc w:val="center"/>
              <w:rPr>
                <w:rFonts w:ascii="Arial" w:hAnsi="Arial" w:cs="Arial"/>
                <w:bCs/>
                <w:sz w:val="20"/>
              </w:rPr>
            </w:pPr>
            <w:r w:rsidRPr="007868E3">
              <w:rPr>
                <w:rFonts w:ascii="Arial" w:hAnsi="Arial" w:cs="Arial"/>
                <w:sz w:val="20"/>
              </w:rPr>
              <w:t>&lt;…&gt;</w:t>
            </w:r>
          </w:p>
        </w:tc>
      </w:tr>
      <w:tr w:rsidR="00A01F5C" w:rsidRPr="007868E3">
        <w:tc>
          <w:tcPr>
            <w:tcW w:w="0" w:type="auto"/>
            <w:shd w:val="clear" w:color="auto" w:fill="auto"/>
            <w:vAlign w:val="center"/>
          </w:tcPr>
          <w:p w:rsidR="00A01F5C" w:rsidRPr="007868E3" w:rsidRDefault="00A01F5C" w:rsidP="00772DFC">
            <w:pPr>
              <w:jc w:val="center"/>
              <w:rPr>
                <w:rFonts w:ascii="Arial" w:hAnsi="Arial" w:cs="Arial"/>
              </w:rPr>
            </w:pPr>
            <w:r w:rsidRPr="007868E3">
              <w:rPr>
                <w:rFonts w:ascii="Arial" w:hAnsi="Arial" w:cs="Arial"/>
                <w:sz w:val="20"/>
              </w:rPr>
              <w:t>&lt;…&gt;/&lt;…&gt;</w:t>
            </w:r>
          </w:p>
        </w:tc>
        <w:tc>
          <w:tcPr>
            <w:tcW w:w="0" w:type="auto"/>
            <w:shd w:val="clear" w:color="auto" w:fill="auto"/>
            <w:vAlign w:val="center"/>
          </w:tcPr>
          <w:p w:rsidR="00A01F5C" w:rsidRPr="007868E3" w:rsidRDefault="00A01F5C" w:rsidP="00772DFC">
            <w:pPr>
              <w:pStyle w:val="Pamatteksts"/>
              <w:spacing w:after="0"/>
              <w:jc w:val="center"/>
              <w:rPr>
                <w:rFonts w:ascii="Arial" w:hAnsi="Arial" w:cs="Arial"/>
                <w:sz w:val="20"/>
              </w:rPr>
            </w:pPr>
            <w:r w:rsidRPr="007868E3">
              <w:rPr>
                <w:rFonts w:ascii="Arial" w:hAnsi="Arial" w:cs="Arial"/>
                <w:sz w:val="20"/>
              </w:rPr>
              <w:t>&lt;…&gt;</w:t>
            </w:r>
          </w:p>
        </w:tc>
        <w:tc>
          <w:tcPr>
            <w:tcW w:w="0" w:type="auto"/>
            <w:shd w:val="clear" w:color="auto" w:fill="auto"/>
            <w:vAlign w:val="center"/>
          </w:tcPr>
          <w:p w:rsidR="00A01F5C" w:rsidRPr="007868E3" w:rsidRDefault="00A01F5C" w:rsidP="00772DFC">
            <w:pPr>
              <w:pStyle w:val="Pamatteksts"/>
              <w:spacing w:after="0"/>
              <w:jc w:val="center"/>
              <w:rPr>
                <w:rFonts w:ascii="Arial" w:hAnsi="Arial" w:cs="Arial"/>
                <w:sz w:val="20"/>
              </w:rPr>
            </w:pPr>
            <w:r w:rsidRPr="007868E3">
              <w:rPr>
                <w:rFonts w:ascii="Arial" w:hAnsi="Arial" w:cs="Arial"/>
                <w:sz w:val="20"/>
              </w:rPr>
              <w:t>&lt;…&gt;</w:t>
            </w:r>
          </w:p>
        </w:tc>
        <w:tc>
          <w:tcPr>
            <w:tcW w:w="0" w:type="auto"/>
            <w:shd w:val="clear" w:color="auto" w:fill="auto"/>
            <w:vAlign w:val="center"/>
          </w:tcPr>
          <w:p w:rsidR="00A01F5C" w:rsidRPr="007868E3" w:rsidRDefault="00A01F5C" w:rsidP="00772DFC">
            <w:pPr>
              <w:pStyle w:val="Pamatteksts"/>
              <w:spacing w:after="0"/>
              <w:jc w:val="center"/>
              <w:rPr>
                <w:rFonts w:ascii="Arial" w:hAnsi="Arial" w:cs="Arial"/>
                <w:sz w:val="20"/>
              </w:rPr>
            </w:pPr>
            <w:r w:rsidRPr="007868E3">
              <w:rPr>
                <w:rFonts w:ascii="Arial" w:hAnsi="Arial" w:cs="Arial"/>
                <w:sz w:val="20"/>
              </w:rPr>
              <w:t>&lt;…&gt;</w:t>
            </w:r>
          </w:p>
        </w:tc>
        <w:tc>
          <w:tcPr>
            <w:tcW w:w="0" w:type="auto"/>
            <w:shd w:val="clear" w:color="auto" w:fill="auto"/>
            <w:vAlign w:val="center"/>
          </w:tcPr>
          <w:p w:rsidR="00A01F5C" w:rsidRPr="007868E3" w:rsidRDefault="00A01F5C" w:rsidP="00772DFC">
            <w:pPr>
              <w:pStyle w:val="Pamatteksts"/>
              <w:spacing w:after="0"/>
              <w:jc w:val="center"/>
              <w:rPr>
                <w:rFonts w:ascii="Arial" w:hAnsi="Arial" w:cs="Arial"/>
                <w:sz w:val="20"/>
              </w:rPr>
            </w:pPr>
            <w:r w:rsidRPr="007868E3">
              <w:rPr>
                <w:rFonts w:ascii="Arial" w:hAnsi="Arial" w:cs="Arial"/>
                <w:sz w:val="20"/>
              </w:rPr>
              <w:t>&lt;…&gt;</w:t>
            </w:r>
          </w:p>
        </w:tc>
      </w:tr>
      <w:tr w:rsidR="00A01F5C" w:rsidRPr="007868E3">
        <w:tc>
          <w:tcPr>
            <w:tcW w:w="0" w:type="auto"/>
            <w:shd w:val="clear" w:color="auto" w:fill="auto"/>
            <w:vAlign w:val="center"/>
          </w:tcPr>
          <w:p w:rsidR="00A01F5C" w:rsidRPr="007868E3" w:rsidRDefault="00A01F5C" w:rsidP="00772DFC">
            <w:pPr>
              <w:jc w:val="center"/>
              <w:rPr>
                <w:rFonts w:ascii="Arial" w:hAnsi="Arial" w:cs="Arial"/>
              </w:rPr>
            </w:pPr>
            <w:r w:rsidRPr="007868E3">
              <w:rPr>
                <w:rFonts w:ascii="Arial" w:hAnsi="Arial" w:cs="Arial"/>
                <w:sz w:val="20"/>
              </w:rPr>
              <w:t>&lt;…&gt;/&lt;…&gt;</w:t>
            </w:r>
          </w:p>
        </w:tc>
        <w:tc>
          <w:tcPr>
            <w:tcW w:w="0" w:type="auto"/>
            <w:shd w:val="clear" w:color="auto" w:fill="auto"/>
            <w:vAlign w:val="center"/>
          </w:tcPr>
          <w:p w:rsidR="00A01F5C" w:rsidRPr="007868E3" w:rsidRDefault="00A01F5C" w:rsidP="00772DFC">
            <w:pPr>
              <w:pStyle w:val="Pamatteksts"/>
              <w:spacing w:after="0"/>
              <w:jc w:val="center"/>
              <w:rPr>
                <w:rFonts w:ascii="Arial" w:hAnsi="Arial" w:cs="Arial"/>
                <w:sz w:val="20"/>
              </w:rPr>
            </w:pPr>
            <w:r w:rsidRPr="007868E3">
              <w:rPr>
                <w:rFonts w:ascii="Arial" w:hAnsi="Arial" w:cs="Arial"/>
                <w:sz w:val="20"/>
              </w:rPr>
              <w:t>&lt;…&gt;</w:t>
            </w:r>
          </w:p>
        </w:tc>
        <w:tc>
          <w:tcPr>
            <w:tcW w:w="0" w:type="auto"/>
            <w:shd w:val="clear" w:color="auto" w:fill="auto"/>
            <w:vAlign w:val="center"/>
          </w:tcPr>
          <w:p w:rsidR="00A01F5C" w:rsidRPr="007868E3" w:rsidRDefault="00A01F5C" w:rsidP="00772DFC">
            <w:pPr>
              <w:pStyle w:val="Pamatteksts"/>
              <w:spacing w:after="0"/>
              <w:jc w:val="center"/>
              <w:rPr>
                <w:rFonts w:ascii="Arial" w:hAnsi="Arial" w:cs="Arial"/>
                <w:sz w:val="20"/>
              </w:rPr>
            </w:pPr>
            <w:r w:rsidRPr="007868E3">
              <w:rPr>
                <w:rFonts w:ascii="Arial" w:hAnsi="Arial" w:cs="Arial"/>
                <w:sz w:val="20"/>
              </w:rPr>
              <w:t>&lt;…&gt;</w:t>
            </w:r>
          </w:p>
        </w:tc>
        <w:tc>
          <w:tcPr>
            <w:tcW w:w="0" w:type="auto"/>
            <w:shd w:val="clear" w:color="auto" w:fill="auto"/>
            <w:vAlign w:val="center"/>
          </w:tcPr>
          <w:p w:rsidR="00A01F5C" w:rsidRPr="007868E3" w:rsidRDefault="00A01F5C" w:rsidP="00772DFC">
            <w:pPr>
              <w:pStyle w:val="Pamatteksts"/>
              <w:spacing w:after="0"/>
              <w:jc w:val="center"/>
              <w:rPr>
                <w:rFonts w:ascii="Arial" w:hAnsi="Arial" w:cs="Arial"/>
                <w:sz w:val="20"/>
              </w:rPr>
            </w:pPr>
            <w:r w:rsidRPr="007868E3">
              <w:rPr>
                <w:rFonts w:ascii="Arial" w:hAnsi="Arial" w:cs="Arial"/>
                <w:sz w:val="20"/>
              </w:rPr>
              <w:t>&lt;…&gt;</w:t>
            </w:r>
          </w:p>
        </w:tc>
        <w:tc>
          <w:tcPr>
            <w:tcW w:w="0" w:type="auto"/>
            <w:shd w:val="clear" w:color="auto" w:fill="auto"/>
            <w:vAlign w:val="center"/>
          </w:tcPr>
          <w:p w:rsidR="00A01F5C" w:rsidRPr="007868E3" w:rsidRDefault="00A01F5C" w:rsidP="00772DFC">
            <w:pPr>
              <w:pStyle w:val="Pamatteksts"/>
              <w:spacing w:after="0"/>
              <w:jc w:val="center"/>
              <w:rPr>
                <w:rFonts w:ascii="Arial" w:hAnsi="Arial" w:cs="Arial"/>
                <w:sz w:val="20"/>
              </w:rPr>
            </w:pPr>
            <w:r w:rsidRPr="007868E3">
              <w:rPr>
                <w:rFonts w:ascii="Arial" w:hAnsi="Arial" w:cs="Arial"/>
                <w:sz w:val="20"/>
              </w:rPr>
              <w:t>&lt;…&gt;</w:t>
            </w:r>
          </w:p>
        </w:tc>
      </w:tr>
    </w:tbl>
    <w:p w:rsidR="00A01F5C" w:rsidRPr="007868E3" w:rsidRDefault="00A01F5C" w:rsidP="00A01F5C">
      <w:pPr>
        <w:pStyle w:val="Pamatteksts"/>
        <w:spacing w:after="0"/>
        <w:ind w:left="360"/>
        <w:jc w:val="both"/>
        <w:rPr>
          <w:rFonts w:ascii="Arial" w:hAnsi="Arial" w:cs="Arial"/>
          <w:b/>
          <w:sz w:val="20"/>
        </w:rPr>
      </w:pPr>
    </w:p>
    <w:p w:rsidR="00A01F5C" w:rsidRPr="007868E3" w:rsidRDefault="00A01F5C" w:rsidP="00A01F5C">
      <w:pPr>
        <w:ind w:left="360"/>
        <w:jc w:val="both"/>
        <w:rPr>
          <w:rFonts w:ascii="Arial" w:hAnsi="Arial" w:cs="Arial"/>
          <w:sz w:val="20"/>
        </w:rPr>
      </w:pPr>
    </w:p>
    <w:p w:rsidR="00A01F5C" w:rsidRPr="007868E3" w:rsidRDefault="00A01F5C" w:rsidP="00A01F5C">
      <w:pPr>
        <w:ind w:left="360"/>
        <w:rPr>
          <w:rFonts w:ascii="Arial" w:hAnsi="Arial" w:cs="Arial"/>
          <w:sz w:val="20"/>
        </w:rPr>
      </w:pPr>
      <w:r w:rsidRPr="007868E3">
        <w:rPr>
          <w:rFonts w:ascii="Arial" w:hAnsi="Arial" w:cs="Arial"/>
          <w:sz w:val="20"/>
        </w:rPr>
        <w:t xml:space="preserve">Ar šo es apņemos </w:t>
      </w:r>
    </w:p>
    <w:p w:rsidR="00A01F5C" w:rsidRPr="007868E3" w:rsidRDefault="00A01F5C" w:rsidP="00A01F5C">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9"/>
        <w:gridCol w:w="1929"/>
      </w:tblGrid>
      <w:tr w:rsidR="00A01F5C" w:rsidRPr="007868E3">
        <w:trPr>
          <w:trHeight w:hRule="exact" w:val="567"/>
        </w:trPr>
        <w:tc>
          <w:tcPr>
            <w:tcW w:w="0" w:type="auto"/>
            <w:vAlign w:val="center"/>
          </w:tcPr>
          <w:p w:rsidR="00A01F5C" w:rsidRPr="007868E3" w:rsidRDefault="00A01F5C" w:rsidP="00772DFC">
            <w:pPr>
              <w:jc w:val="center"/>
              <w:rPr>
                <w:rFonts w:ascii="Arial" w:hAnsi="Arial" w:cs="Arial"/>
                <w:b/>
                <w:bCs/>
                <w:sz w:val="20"/>
              </w:rPr>
            </w:pPr>
            <w:r w:rsidRPr="007868E3">
              <w:rPr>
                <w:rFonts w:ascii="Arial" w:hAnsi="Arial" w:cs="Arial"/>
                <w:b/>
                <w:bCs/>
                <w:sz w:val="20"/>
              </w:rPr>
              <w:t>No</w:t>
            </w:r>
          </w:p>
        </w:tc>
        <w:tc>
          <w:tcPr>
            <w:tcW w:w="0" w:type="auto"/>
            <w:vAlign w:val="center"/>
          </w:tcPr>
          <w:p w:rsidR="00A01F5C" w:rsidRPr="007868E3" w:rsidRDefault="00A01F5C" w:rsidP="00772DFC">
            <w:pPr>
              <w:jc w:val="center"/>
              <w:rPr>
                <w:rFonts w:ascii="Arial" w:hAnsi="Arial" w:cs="Arial"/>
                <w:b/>
                <w:bCs/>
                <w:sz w:val="20"/>
              </w:rPr>
            </w:pPr>
            <w:r w:rsidRPr="007868E3">
              <w:rPr>
                <w:rFonts w:ascii="Arial" w:hAnsi="Arial" w:cs="Arial"/>
                <w:b/>
                <w:bCs/>
                <w:sz w:val="20"/>
              </w:rPr>
              <w:t>Līdz</w:t>
            </w:r>
          </w:p>
        </w:tc>
      </w:tr>
      <w:tr w:rsidR="00A01F5C" w:rsidRPr="007868E3">
        <w:trPr>
          <w:trHeight w:hRule="exact" w:val="284"/>
        </w:trPr>
        <w:tc>
          <w:tcPr>
            <w:tcW w:w="0" w:type="auto"/>
            <w:vAlign w:val="center"/>
          </w:tcPr>
          <w:p w:rsidR="00A01F5C" w:rsidRPr="007868E3" w:rsidRDefault="00A01F5C" w:rsidP="00772DFC">
            <w:pPr>
              <w:jc w:val="center"/>
              <w:rPr>
                <w:rFonts w:ascii="Arial" w:hAnsi="Arial" w:cs="Arial"/>
                <w:iCs/>
                <w:sz w:val="20"/>
              </w:rPr>
            </w:pPr>
            <w:r w:rsidRPr="007868E3">
              <w:rPr>
                <w:rFonts w:ascii="Arial" w:hAnsi="Arial" w:cs="Arial"/>
                <w:iCs/>
                <w:sz w:val="20"/>
              </w:rPr>
              <w:t>&lt;1.perioda sākums&gt;</w:t>
            </w:r>
          </w:p>
        </w:tc>
        <w:tc>
          <w:tcPr>
            <w:tcW w:w="0" w:type="auto"/>
            <w:vAlign w:val="center"/>
          </w:tcPr>
          <w:p w:rsidR="00A01F5C" w:rsidRPr="007868E3" w:rsidRDefault="00A01F5C" w:rsidP="00772DFC">
            <w:pPr>
              <w:jc w:val="center"/>
              <w:rPr>
                <w:rFonts w:ascii="Arial" w:hAnsi="Arial" w:cs="Arial"/>
                <w:iCs/>
                <w:sz w:val="20"/>
              </w:rPr>
            </w:pPr>
            <w:r w:rsidRPr="007868E3">
              <w:rPr>
                <w:rFonts w:ascii="Arial" w:hAnsi="Arial" w:cs="Arial"/>
                <w:iCs/>
                <w:sz w:val="20"/>
              </w:rPr>
              <w:t>&lt;1.perioda beigas&gt;</w:t>
            </w:r>
          </w:p>
        </w:tc>
      </w:tr>
      <w:tr w:rsidR="00A01F5C" w:rsidRPr="007868E3">
        <w:trPr>
          <w:trHeight w:hRule="exact" w:val="284"/>
        </w:trPr>
        <w:tc>
          <w:tcPr>
            <w:tcW w:w="0" w:type="auto"/>
            <w:vAlign w:val="center"/>
          </w:tcPr>
          <w:p w:rsidR="00A01F5C" w:rsidRPr="007868E3" w:rsidRDefault="00A01F5C" w:rsidP="00772DFC">
            <w:pPr>
              <w:jc w:val="center"/>
              <w:rPr>
                <w:rFonts w:ascii="Arial" w:hAnsi="Arial" w:cs="Arial"/>
                <w:iCs/>
                <w:sz w:val="20"/>
              </w:rPr>
            </w:pPr>
            <w:r w:rsidRPr="007868E3">
              <w:rPr>
                <w:rFonts w:ascii="Arial" w:hAnsi="Arial" w:cs="Arial"/>
                <w:iCs/>
                <w:sz w:val="20"/>
              </w:rPr>
              <w:t>&lt;2.perioda sākums&gt;</w:t>
            </w:r>
          </w:p>
        </w:tc>
        <w:tc>
          <w:tcPr>
            <w:tcW w:w="0" w:type="auto"/>
            <w:vAlign w:val="center"/>
          </w:tcPr>
          <w:p w:rsidR="00A01F5C" w:rsidRPr="007868E3" w:rsidRDefault="00A01F5C" w:rsidP="00772DFC">
            <w:pPr>
              <w:jc w:val="center"/>
              <w:rPr>
                <w:rFonts w:ascii="Arial" w:hAnsi="Arial" w:cs="Arial"/>
                <w:iCs/>
                <w:sz w:val="20"/>
              </w:rPr>
            </w:pPr>
            <w:r w:rsidRPr="007868E3">
              <w:rPr>
                <w:rFonts w:ascii="Arial" w:hAnsi="Arial" w:cs="Arial"/>
                <w:iCs/>
                <w:sz w:val="20"/>
              </w:rPr>
              <w:t>&lt;2.perioda beigas&gt;</w:t>
            </w:r>
          </w:p>
        </w:tc>
      </w:tr>
      <w:tr w:rsidR="00A01F5C" w:rsidRPr="007868E3">
        <w:trPr>
          <w:trHeight w:hRule="exact" w:val="284"/>
        </w:trPr>
        <w:tc>
          <w:tcPr>
            <w:tcW w:w="0" w:type="auto"/>
            <w:vAlign w:val="center"/>
          </w:tcPr>
          <w:p w:rsidR="00A01F5C" w:rsidRPr="007868E3" w:rsidRDefault="00A01F5C" w:rsidP="00772DFC">
            <w:pPr>
              <w:jc w:val="center"/>
              <w:rPr>
                <w:rFonts w:ascii="Arial" w:hAnsi="Arial" w:cs="Arial"/>
                <w:sz w:val="20"/>
              </w:rPr>
            </w:pPr>
            <w:r w:rsidRPr="007868E3">
              <w:rPr>
                <w:rFonts w:ascii="Arial" w:hAnsi="Arial" w:cs="Arial"/>
                <w:sz w:val="20"/>
              </w:rPr>
              <w:t>&lt;…&gt;</w:t>
            </w:r>
          </w:p>
        </w:tc>
        <w:tc>
          <w:tcPr>
            <w:tcW w:w="0" w:type="auto"/>
            <w:vAlign w:val="center"/>
          </w:tcPr>
          <w:p w:rsidR="00A01F5C" w:rsidRPr="007868E3" w:rsidRDefault="00A01F5C" w:rsidP="00772DFC">
            <w:pPr>
              <w:jc w:val="center"/>
              <w:rPr>
                <w:rFonts w:ascii="Arial" w:hAnsi="Arial" w:cs="Arial"/>
                <w:sz w:val="20"/>
              </w:rPr>
            </w:pPr>
            <w:r w:rsidRPr="007868E3">
              <w:rPr>
                <w:rFonts w:ascii="Arial" w:hAnsi="Arial" w:cs="Arial"/>
                <w:sz w:val="20"/>
              </w:rPr>
              <w:t>&lt;…&gt;</w:t>
            </w:r>
          </w:p>
        </w:tc>
      </w:tr>
    </w:tbl>
    <w:p w:rsidR="00A01F5C" w:rsidRPr="007868E3" w:rsidRDefault="00A01F5C" w:rsidP="00A01F5C">
      <w:pPr>
        <w:rPr>
          <w:rFonts w:ascii="Arial" w:hAnsi="Arial" w:cs="Arial"/>
          <w:sz w:val="22"/>
        </w:rPr>
      </w:pPr>
    </w:p>
    <w:p w:rsidR="00A01F5C" w:rsidRPr="007868E3" w:rsidRDefault="00A01F5C" w:rsidP="00A01F5C">
      <w:pPr>
        <w:ind w:left="360"/>
        <w:jc w:val="both"/>
        <w:rPr>
          <w:rFonts w:ascii="Arial" w:hAnsi="Arial" w:cs="Arial"/>
          <w:sz w:val="20"/>
        </w:rPr>
      </w:pPr>
      <w:r w:rsidRPr="007868E3">
        <w:rPr>
          <w:rFonts w:ascii="Arial" w:hAnsi="Arial" w:cs="Arial"/>
          <w:sz w:val="20"/>
        </w:rPr>
        <w:lastRenderedPageBreak/>
        <w:t xml:space="preserve">saskaņā ar </w:t>
      </w:r>
      <w:r w:rsidRPr="007868E3">
        <w:rPr>
          <w:rFonts w:ascii="Arial" w:hAnsi="Arial" w:cs="Arial"/>
          <w:iCs/>
          <w:sz w:val="20"/>
        </w:rPr>
        <w:t>&lt;</w:t>
      </w:r>
      <w:r w:rsidR="00592420" w:rsidRPr="007868E3">
        <w:rPr>
          <w:rFonts w:ascii="Arial" w:hAnsi="Arial" w:cs="Arial"/>
          <w:iCs/>
          <w:sz w:val="20"/>
        </w:rPr>
        <w:t>Kandidāta</w:t>
      </w:r>
      <w:r w:rsidRPr="007868E3">
        <w:rPr>
          <w:rFonts w:ascii="Arial" w:hAnsi="Arial" w:cs="Arial"/>
          <w:iCs/>
          <w:sz w:val="20"/>
        </w:rPr>
        <w:t xml:space="preserve"> nosaukums, reģistrācijas numurs un adrese&gt;</w:t>
      </w:r>
      <w:r w:rsidRPr="007868E3">
        <w:rPr>
          <w:rFonts w:ascii="Arial" w:hAnsi="Arial" w:cs="Arial"/>
          <w:sz w:val="20"/>
        </w:rPr>
        <w:t xml:space="preserve"> (turpmāk – </w:t>
      </w:r>
      <w:r w:rsidR="00592420" w:rsidRPr="007868E3">
        <w:rPr>
          <w:rFonts w:ascii="Arial" w:hAnsi="Arial" w:cs="Arial"/>
          <w:sz w:val="20"/>
        </w:rPr>
        <w:t>Kandidāts</w:t>
      </w:r>
      <w:r w:rsidRPr="007868E3">
        <w:rPr>
          <w:rFonts w:ascii="Arial" w:hAnsi="Arial" w:cs="Arial"/>
          <w:sz w:val="20"/>
        </w:rPr>
        <w:t xml:space="preserve">) piedāvājumu &lt;Pasūtītāja nosaukums, reģistrācijas numurs un adrese&gt; rīkotās iepirkuma procedūras „&lt;Iepirkuma procedūras nosaukums&gt;” kā &lt;Speciālista specialitāte vai darbības joma&gt; </w:t>
      </w:r>
      <w:r w:rsidRPr="007868E3">
        <w:rPr>
          <w:rFonts w:ascii="Arial" w:hAnsi="Arial" w:cs="Arial"/>
          <w:sz w:val="20"/>
          <w:szCs w:val="20"/>
        </w:rPr>
        <w:t xml:space="preserve">veikt &lt;Speciālista izpildāmo darbu vai veicamo pasākumu apraksts&gt;, gadījumā, ja </w:t>
      </w:r>
      <w:r w:rsidR="00592420" w:rsidRPr="007868E3">
        <w:rPr>
          <w:rFonts w:ascii="Arial" w:hAnsi="Arial" w:cs="Arial"/>
          <w:sz w:val="20"/>
          <w:szCs w:val="20"/>
        </w:rPr>
        <w:t>Kandidāta</w:t>
      </w:r>
      <w:r w:rsidRPr="007868E3">
        <w:rPr>
          <w:rFonts w:ascii="Arial" w:hAnsi="Arial" w:cs="Arial"/>
          <w:sz w:val="20"/>
          <w:szCs w:val="20"/>
        </w:rPr>
        <w:t xml:space="preserve">m tiek piešķirtas tiesības slēgt iepirkuma līgumu un iepirkuma </w:t>
      </w:r>
      <w:smartTag w:uri="schemas-tilde-lv/tildestengine" w:element="veidnes">
        <w:smartTagPr>
          <w:attr w:name="id" w:val="-1"/>
          <w:attr w:name="baseform" w:val="līgums"/>
          <w:attr w:name="text" w:val="līgums"/>
        </w:smartTagPr>
        <w:r w:rsidRPr="007868E3">
          <w:rPr>
            <w:rFonts w:ascii="Arial" w:hAnsi="Arial" w:cs="Arial"/>
            <w:sz w:val="20"/>
            <w:szCs w:val="20"/>
          </w:rPr>
          <w:t>līgums</w:t>
        </w:r>
      </w:smartTag>
      <w:r w:rsidRPr="007868E3">
        <w:rPr>
          <w:rFonts w:ascii="Arial" w:hAnsi="Arial" w:cs="Arial"/>
          <w:sz w:val="20"/>
          <w:szCs w:val="20"/>
        </w:rPr>
        <w:t xml:space="preserve"> tiek noslēgts</w:t>
      </w:r>
      <w:r w:rsidRPr="007868E3">
        <w:rPr>
          <w:rFonts w:ascii="Arial" w:hAnsi="Arial" w:cs="Arial"/>
          <w:sz w:val="20"/>
        </w:rPr>
        <w:t xml:space="preserve">. </w:t>
      </w:r>
    </w:p>
    <w:p w:rsidR="00A01F5C" w:rsidRPr="007868E3" w:rsidRDefault="00A01F5C" w:rsidP="00A01F5C">
      <w:pPr>
        <w:rPr>
          <w:rFonts w:ascii="Arial" w:hAnsi="Arial" w:cs="Arial"/>
          <w:sz w:val="22"/>
        </w:rPr>
      </w:pPr>
    </w:p>
    <w:tbl>
      <w:tblPr>
        <w:tblW w:w="0" w:type="auto"/>
        <w:tblInd w:w="108" w:type="dxa"/>
        <w:tblLook w:val="0000"/>
      </w:tblPr>
      <w:tblGrid>
        <w:gridCol w:w="1784"/>
      </w:tblGrid>
      <w:tr w:rsidR="00A01F5C" w:rsidRPr="007868E3">
        <w:trPr>
          <w:trHeight w:hRule="exact" w:val="284"/>
        </w:trPr>
        <w:tc>
          <w:tcPr>
            <w:tcW w:w="0" w:type="auto"/>
            <w:vAlign w:val="center"/>
          </w:tcPr>
          <w:p w:rsidR="00A01F5C" w:rsidRPr="007868E3" w:rsidRDefault="00A01F5C" w:rsidP="00772DFC">
            <w:pPr>
              <w:rPr>
                <w:rFonts w:ascii="Arial" w:hAnsi="Arial" w:cs="Arial"/>
                <w:bCs/>
                <w:sz w:val="20"/>
              </w:rPr>
            </w:pPr>
            <w:r w:rsidRPr="007868E3">
              <w:rPr>
                <w:rFonts w:ascii="Arial" w:hAnsi="Arial" w:cs="Arial"/>
                <w:bCs/>
                <w:sz w:val="20"/>
              </w:rPr>
              <w:t>&lt;Vārds, uzvārds&gt;</w:t>
            </w:r>
          </w:p>
        </w:tc>
      </w:tr>
      <w:tr w:rsidR="00A01F5C" w:rsidRPr="007868E3">
        <w:trPr>
          <w:trHeight w:hRule="exact" w:val="284"/>
        </w:trPr>
        <w:tc>
          <w:tcPr>
            <w:tcW w:w="0" w:type="auto"/>
            <w:vAlign w:val="center"/>
          </w:tcPr>
          <w:p w:rsidR="00A01F5C" w:rsidRPr="007868E3" w:rsidRDefault="00A01F5C" w:rsidP="00772DFC">
            <w:pPr>
              <w:rPr>
                <w:rFonts w:ascii="Arial" w:hAnsi="Arial" w:cs="Arial"/>
                <w:bCs/>
                <w:sz w:val="20"/>
              </w:rPr>
            </w:pPr>
            <w:r w:rsidRPr="007868E3">
              <w:rPr>
                <w:rFonts w:ascii="Arial" w:hAnsi="Arial" w:cs="Arial"/>
                <w:bCs/>
                <w:sz w:val="20"/>
              </w:rPr>
              <w:t>&lt;Paraksts&gt;</w:t>
            </w:r>
          </w:p>
        </w:tc>
      </w:tr>
      <w:tr w:rsidR="00A01F5C" w:rsidRPr="007868E3">
        <w:trPr>
          <w:trHeight w:hRule="exact" w:val="284"/>
        </w:trPr>
        <w:tc>
          <w:tcPr>
            <w:tcW w:w="0" w:type="auto"/>
            <w:vAlign w:val="center"/>
          </w:tcPr>
          <w:p w:rsidR="00A01F5C" w:rsidRPr="007868E3" w:rsidRDefault="00A01F5C" w:rsidP="00772DFC">
            <w:pPr>
              <w:rPr>
                <w:rFonts w:ascii="Arial" w:hAnsi="Arial" w:cs="Arial"/>
                <w:bCs/>
                <w:sz w:val="20"/>
              </w:rPr>
            </w:pPr>
            <w:r w:rsidRPr="007868E3">
              <w:rPr>
                <w:rFonts w:ascii="Arial" w:hAnsi="Arial" w:cs="Arial"/>
                <w:bCs/>
                <w:sz w:val="20"/>
              </w:rPr>
              <w:t>&lt;Datums&gt;</w:t>
            </w:r>
          </w:p>
        </w:tc>
      </w:tr>
    </w:tbl>
    <w:p w:rsidR="00A01F5C" w:rsidRPr="007868E3" w:rsidRDefault="00A01F5C" w:rsidP="00A01F5C">
      <w:pPr>
        <w:pStyle w:val="Vresteksts"/>
        <w:rPr>
          <w:rFonts w:ascii="Arial" w:hAnsi="Arial" w:cs="Arial"/>
          <w:szCs w:val="24"/>
        </w:rPr>
      </w:pPr>
    </w:p>
    <w:p w:rsidR="00A01F5C" w:rsidRPr="007868E3" w:rsidRDefault="00A01F5C" w:rsidP="00A01F5C">
      <w:pPr>
        <w:pStyle w:val="Vresteksts"/>
        <w:ind w:left="360"/>
        <w:jc w:val="both"/>
        <w:rPr>
          <w:rFonts w:ascii="Arial" w:hAnsi="Arial" w:cs="Arial"/>
        </w:rPr>
      </w:pPr>
      <w:r w:rsidRPr="007868E3">
        <w:rPr>
          <w:rFonts w:ascii="Arial" w:hAnsi="Arial" w:cs="Arial"/>
          <w:szCs w:val="24"/>
        </w:rPr>
        <w:t xml:space="preserve">[Ar šo apliecinām, ka nepastāv šķēršļi kādēļ &lt;vārds un uzvārds&gt; nevarētu piedalīties </w:t>
      </w:r>
      <w:r w:rsidRPr="007868E3">
        <w:rPr>
          <w:rFonts w:ascii="Arial" w:hAnsi="Arial" w:cs="Arial"/>
        </w:rPr>
        <w:t>&lt;iepirkuma priekšmeta raksturojums</w:t>
      </w:r>
      <w:r w:rsidRPr="007868E3">
        <w:rPr>
          <w:rFonts w:ascii="Arial" w:hAnsi="Arial" w:cs="Arial"/>
          <w:iCs/>
        </w:rPr>
        <w:t xml:space="preserve">&gt; iepriekš </w:t>
      </w:r>
      <w:r w:rsidRPr="007868E3">
        <w:rPr>
          <w:rFonts w:ascii="Arial" w:hAnsi="Arial" w:cs="Arial"/>
        </w:rPr>
        <w:t xml:space="preserve">minētajos laika posmos, gadījumā, ja </w:t>
      </w:r>
      <w:r w:rsidR="00592420" w:rsidRPr="007868E3">
        <w:rPr>
          <w:rFonts w:ascii="Arial" w:hAnsi="Arial" w:cs="Arial"/>
        </w:rPr>
        <w:t>Kandidāta</w:t>
      </w:r>
      <w:r w:rsidRPr="007868E3">
        <w:rPr>
          <w:rFonts w:ascii="Arial" w:hAnsi="Arial" w:cs="Arial"/>
        </w:rPr>
        <w:t xml:space="preserve">m tiek piešķirtas tiesības slēgt iepirkuma līgumu un iepirkuma </w:t>
      </w:r>
      <w:smartTag w:uri="schemas-tilde-lv/tildestengine" w:element="veidnes">
        <w:smartTagPr>
          <w:attr w:name="id" w:val="-1"/>
          <w:attr w:name="baseform" w:val="līgums"/>
          <w:attr w:name="text" w:val="līgums"/>
        </w:smartTagPr>
        <w:r w:rsidRPr="007868E3">
          <w:rPr>
            <w:rFonts w:ascii="Arial" w:hAnsi="Arial" w:cs="Arial"/>
          </w:rPr>
          <w:t>līgums</w:t>
        </w:r>
      </w:smartTag>
      <w:r w:rsidRPr="007868E3">
        <w:rPr>
          <w:rFonts w:ascii="Arial" w:hAnsi="Arial" w:cs="Arial"/>
        </w:rPr>
        <w:t xml:space="preserve"> tiek noslēgts.</w:t>
      </w:r>
    </w:p>
    <w:p w:rsidR="00A01F5C" w:rsidRPr="007868E3" w:rsidRDefault="00A01F5C" w:rsidP="00A01F5C">
      <w:pPr>
        <w:pStyle w:val="Vresteksts"/>
        <w:ind w:left="360"/>
        <w:jc w:val="both"/>
        <w:rPr>
          <w:rFonts w:ascii="Arial" w:hAnsi="Arial" w:cs="Arial"/>
        </w:rPr>
      </w:pPr>
    </w:p>
    <w:tbl>
      <w:tblPr>
        <w:tblW w:w="0" w:type="auto"/>
        <w:tblInd w:w="108" w:type="dxa"/>
        <w:tblLook w:val="0000"/>
      </w:tblPr>
      <w:tblGrid>
        <w:gridCol w:w="6020"/>
      </w:tblGrid>
      <w:tr w:rsidR="00A01F5C" w:rsidRPr="007868E3">
        <w:trPr>
          <w:trHeight w:val="284"/>
        </w:trPr>
        <w:tc>
          <w:tcPr>
            <w:tcW w:w="0" w:type="auto"/>
            <w:vAlign w:val="center"/>
          </w:tcPr>
          <w:p w:rsidR="00A01F5C" w:rsidRPr="007868E3" w:rsidRDefault="00A01F5C" w:rsidP="00772DFC">
            <w:pPr>
              <w:pStyle w:val="Galvene"/>
              <w:rPr>
                <w:rFonts w:ascii="Arial" w:hAnsi="Arial" w:cs="Arial"/>
                <w:sz w:val="20"/>
              </w:rPr>
            </w:pPr>
            <w:r w:rsidRPr="007868E3">
              <w:rPr>
                <w:rFonts w:ascii="Arial" w:hAnsi="Arial" w:cs="Arial"/>
                <w:sz w:val="20"/>
              </w:rPr>
              <w:t>&lt;Darba devēja nosaukums&gt;</w:t>
            </w:r>
          </w:p>
        </w:tc>
      </w:tr>
      <w:tr w:rsidR="00A01F5C" w:rsidRPr="007868E3">
        <w:trPr>
          <w:trHeight w:val="284"/>
        </w:trPr>
        <w:tc>
          <w:tcPr>
            <w:tcW w:w="0" w:type="auto"/>
            <w:vAlign w:val="center"/>
          </w:tcPr>
          <w:p w:rsidR="00A01F5C" w:rsidRPr="007868E3" w:rsidRDefault="00A01F5C" w:rsidP="00772DFC">
            <w:pPr>
              <w:pStyle w:val="Galvene"/>
              <w:rPr>
                <w:rFonts w:ascii="Arial" w:hAnsi="Arial" w:cs="Arial"/>
                <w:sz w:val="20"/>
              </w:rPr>
            </w:pPr>
            <w:r w:rsidRPr="007868E3">
              <w:rPr>
                <w:rFonts w:ascii="Arial" w:hAnsi="Arial" w:cs="Arial"/>
                <w:sz w:val="20"/>
              </w:rPr>
              <w:t>&lt;Reģistrācijas numurs&gt;</w:t>
            </w:r>
          </w:p>
        </w:tc>
      </w:tr>
      <w:tr w:rsidR="00A01F5C" w:rsidRPr="007868E3">
        <w:trPr>
          <w:trHeight w:val="284"/>
        </w:trPr>
        <w:tc>
          <w:tcPr>
            <w:tcW w:w="0" w:type="auto"/>
            <w:vAlign w:val="center"/>
          </w:tcPr>
          <w:p w:rsidR="00A01F5C" w:rsidRPr="007868E3" w:rsidRDefault="00A01F5C" w:rsidP="00772DFC">
            <w:pPr>
              <w:pStyle w:val="Galvene"/>
              <w:rPr>
                <w:rFonts w:ascii="Arial" w:hAnsi="Arial" w:cs="Arial"/>
                <w:sz w:val="20"/>
              </w:rPr>
            </w:pPr>
            <w:r w:rsidRPr="007868E3">
              <w:rPr>
                <w:rFonts w:ascii="Arial" w:hAnsi="Arial" w:cs="Arial"/>
                <w:sz w:val="20"/>
              </w:rPr>
              <w:t>&lt;Adrese&gt;</w:t>
            </w:r>
          </w:p>
        </w:tc>
      </w:tr>
      <w:tr w:rsidR="00A01F5C" w:rsidRPr="007868E3">
        <w:trPr>
          <w:trHeight w:val="284"/>
        </w:trPr>
        <w:tc>
          <w:tcPr>
            <w:tcW w:w="0" w:type="auto"/>
            <w:vAlign w:val="center"/>
          </w:tcPr>
          <w:p w:rsidR="00A01F5C" w:rsidRPr="007868E3" w:rsidRDefault="00A01F5C" w:rsidP="00772DFC">
            <w:pPr>
              <w:pStyle w:val="Galvene"/>
              <w:rPr>
                <w:rFonts w:ascii="Arial" w:hAnsi="Arial" w:cs="Arial"/>
                <w:sz w:val="20"/>
              </w:rPr>
            </w:pPr>
            <w:r w:rsidRPr="007868E3">
              <w:rPr>
                <w:rFonts w:ascii="Arial" w:hAnsi="Arial" w:cs="Arial"/>
                <w:sz w:val="20"/>
              </w:rPr>
              <w:t>&lt;</w:t>
            </w:r>
            <w:proofErr w:type="spellStart"/>
            <w:r w:rsidRPr="007868E3">
              <w:rPr>
                <w:rFonts w:ascii="Arial" w:hAnsi="Arial" w:cs="Arial"/>
                <w:sz w:val="20"/>
              </w:rPr>
              <w:t>Paraksttiesīgās</w:t>
            </w:r>
            <w:proofErr w:type="spellEnd"/>
            <w:r w:rsidRPr="007868E3">
              <w:rPr>
                <w:rFonts w:ascii="Arial" w:hAnsi="Arial" w:cs="Arial"/>
                <w:sz w:val="20"/>
              </w:rPr>
              <w:t xml:space="preserve"> personas amata nosaukums, vārds un uzvārds&gt;</w:t>
            </w:r>
          </w:p>
        </w:tc>
      </w:tr>
      <w:tr w:rsidR="00A01F5C" w:rsidRPr="007868E3">
        <w:trPr>
          <w:trHeight w:val="284"/>
        </w:trPr>
        <w:tc>
          <w:tcPr>
            <w:tcW w:w="0" w:type="auto"/>
            <w:vAlign w:val="center"/>
          </w:tcPr>
          <w:p w:rsidR="00A01F5C" w:rsidRPr="007868E3" w:rsidRDefault="00A01F5C" w:rsidP="00772DFC">
            <w:pPr>
              <w:pStyle w:val="Galvene"/>
              <w:rPr>
                <w:rFonts w:ascii="Arial" w:hAnsi="Arial" w:cs="Arial"/>
                <w:sz w:val="20"/>
              </w:rPr>
            </w:pPr>
            <w:r w:rsidRPr="007868E3">
              <w:rPr>
                <w:rFonts w:ascii="Arial" w:hAnsi="Arial" w:cs="Arial"/>
                <w:sz w:val="20"/>
              </w:rPr>
              <w:t>&lt;</w:t>
            </w:r>
            <w:proofErr w:type="spellStart"/>
            <w:r w:rsidRPr="007868E3">
              <w:rPr>
                <w:rFonts w:ascii="Arial" w:hAnsi="Arial" w:cs="Arial"/>
                <w:sz w:val="20"/>
              </w:rPr>
              <w:t>Parkasttiesīgās</w:t>
            </w:r>
            <w:proofErr w:type="spellEnd"/>
            <w:r w:rsidRPr="007868E3">
              <w:rPr>
                <w:rFonts w:ascii="Arial" w:hAnsi="Arial" w:cs="Arial"/>
                <w:sz w:val="20"/>
              </w:rPr>
              <w:t xml:space="preserve"> personas paraksts&gt;]</w:t>
            </w:r>
            <w:r w:rsidRPr="007868E3">
              <w:rPr>
                <w:rStyle w:val="Vresatsauce"/>
                <w:rFonts w:ascii="Arial" w:hAnsi="Arial" w:cs="Arial"/>
                <w:sz w:val="20"/>
              </w:rPr>
              <w:footnoteReference w:id="8"/>
            </w:r>
          </w:p>
        </w:tc>
      </w:tr>
    </w:tbl>
    <w:p w:rsidR="00A01F5C" w:rsidRPr="007868E3" w:rsidRDefault="00A01F5C" w:rsidP="00A01F5C">
      <w:pPr>
        <w:pStyle w:val="Vresteksts"/>
        <w:ind w:left="360"/>
        <w:jc w:val="both"/>
        <w:rPr>
          <w:rFonts w:ascii="Arial" w:hAnsi="Arial" w:cs="Arial"/>
        </w:rPr>
      </w:pPr>
    </w:p>
    <w:p w:rsidR="00A01F5C" w:rsidRPr="007868E3" w:rsidRDefault="00A01F5C" w:rsidP="00A01F5C">
      <w:pPr>
        <w:pStyle w:val="Vresteksts"/>
        <w:ind w:left="360"/>
        <w:jc w:val="both"/>
        <w:rPr>
          <w:rFonts w:ascii="Arial" w:hAnsi="Arial" w:cs="Arial"/>
          <w:szCs w:val="24"/>
        </w:rPr>
      </w:pPr>
    </w:p>
    <w:p w:rsidR="00A01F5C" w:rsidRPr="007868E3" w:rsidRDefault="00A01F5C" w:rsidP="00A01F5C">
      <w:pPr>
        <w:pStyle w:val="Apakpunkts"/>
        <w:numPr>
          <w:ilvl w:val="0"/>
          <w:numId w:val="0"/>
        </w:numPr>
        <w:rPr>
          <w:rFonts w:cs="Arial"/>
        </w:rPr>
      </w:pPr>
    </w:p>
    <w:p w:rsidR="00A01F5C" w:rsidRPr="007868E3" w:rsidRDefault="00A01F5C" w:rsidP="00A01F5C">
      <w:pPr>
        <w:pStyle w:val="Punkts"/>
        <w:numPr>
          <w:ilvl w:val="0"/>
          <w:numId w:val="0"/>
        </w:numPr>
        <w:jc w:val="right"/>
        <w:rPr>
          <w:rFonts w:cs="Arial"/>
        </w:rPr>
      </w:pPr>
      <w:r w:rsidRPr="007868E3">
        <w:rPr>
          <w:rFonts w:cs="Arial"/>
        </w:rPr>
        <w:br w:type="page"/>
      </w:r>
      <w:bookmarkStart w:id="106" w:name="_Toc341265076"/>
      <w:bookmarkStart w:id="107" w:name="_Toc372815159"/>
      <w:r w:rsidRPr="007868E3">
        <w:rPr>
          <w:rFonts w:cs="Arial"/>
        </w:rPr>
        <w:lastRenderedPageBreak/>
        <w:t>D6 pielikums: Apakšuzņēmējiem nododamo būvniecības darbu saraksta veidne</w:t>
      </w:r>
      <w:bookmarkEnd w:id="106"/>
      <w:bookmarkEnd w:id="107"/>
      <w:r w:rsidRPr="007868E3">
        <w:rPr>
          <w:rFonts w:cs="Arial"/>
        </w:rPr>
        <w:t xml:space="preserve"> </w:t>
      </w:r>
    </w:p>
    <w:p w:rsidR="00A01F5C" w:rsidRPr="007868E3" w:rsidRDefault="00A01F5C" w:rsidP="00A01F5C">
      <w:pPr>
        <w:pStyle w:val="Apakpunkts"/>
        <w:numPr>
          <w:ilvl w:val="0"/>
          <w:numId w:val="0"/>
        </w:numPr>
        <w:jc w:val="center"/>
        <w:rPr>
          <w:rFonts w:cs="Arial"/>
        </w:rPr>
      </w:pPr>
    </w:p>
    <w:p w:rsidR="00A01F5C" w:rsidRPr="007868E3" w:rsidRDefault="00A01F5C" w:rsidP="00A01F5C">
      <w:pPr>
        <w:pStyle w:val="Apakpunkts"/>
        <w:numPr>
          <w:ilvl w:val="0"/>
          <w:numId w:val="0"/>
        </w:numPr>
        <w:jc w:val="center"/>
        <w:rPr>
          <w:rFonts w:cs="Arial"/>
        </w:rPr>
      </w:pPr>
    </w:p>
    <w:p w:rsidR="00A01F5C" w:rsidRPr="007868E3" w:rsidRDefault="00A01F5C" w:rsidP="00A01F5C">
      <w:pPr>
        <w:pStyle w:val="Apakpunkts"/>
        <w:numPr>
          <w:ilvl w:val="0"/>
          <w:numId w:val="0"/>
        </w:numPr>
        <w:jc w:val="center"/>
        <w:rPr>
          <w:rFonts w:cs="Arial"/>
        </w:rPr>
      </w:pPr>
    </w:p>
    <w:p w:rsidR="00A01F5C" w:rsidRPr="007868E3" w:rsidRDefault="00A01F5C" w:rsidP="00A01F5C">
      <w:pPr>
        <w:jc w:val="center"/>
        <w:rPr>
          <w:rFonts w:ascii="Arial" w:hAnsi="Arial" w:cs="Arial"/>
          <w:b/>
          <w:sz w:val="20"/>
        </w:rPr>
      </w:pPr>
      <w:r w:rsidRPr="007868E3">
        <w:rPr>
          <w:rFonts w:ascii="Arial" w:hAnsi="Arial" w:cs="Arial"/>
          <w:b/>
          <w:sz w:val="20"/>
        </w:rPr>
        <w:t>APAKŠUZŅĒMĒJIEM NODODAMO BŪVNIECĪBAS DARBU SARAKSTS</w:t>
      </w:r>
    </w:p>
    <w:p w:rsidR="00A01F5C" w:rsidRPr="007868E3" w:rsidRDefault="00A01F5C" w:rsidP="00A01F5C">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7"/>
        <w:gridCol w:w="1414"/>
        <w:gridCol w:w="3584"/>
        <w:gridCol w:w="1493"/>
      </w:tblGrid>
      <w:tr w:rsidR="00D1240C" w:rsidRPr="007868E3" w:rsidTr="00D1240C">
        <w:trPr>
          <w:trHeight w:val="567"/>
        </w:trPr>
        <w:tc>
          <w:tcPr>
            <w:tcW w:w="2037" w:type="dxa"/>
            <w:vAlign w:val="center"/>
          </w:tcPr>
          <w:p w:rsidR="00D1240C" w:rsidRPr="007868E3" w:rsidRDefault="00D1240C" w:rsidP="00772DFC">
            <w:pPr>
              <w:pStyle w:val="Virsraksts5"/>
              <w:spacing w:before="0" w:after="0"/>
              <w:ind w:left="249" w:hanging="249"/>
              <w:jc w:val="center"/>
              <w:rPr>
                <w:rFonts w:ascii="Arial" w:hAnsi="Arial" w:cs="Arial"/>
                <w:bCs w:val="0"/>
                <w:i w:val="0"/>
                <w:sz w:val="20"/>
                <w:lang w:val="lv-LV"/>
              </w:rPr>
            </w:pPr>
            <w:r w:rsidRPr="007868E3">
              <w:rPr>
                <w:rFonts w:ascii="Arial" w:hAnsi="Arial" w:cs="Arial"/>
                <w:bCs w:val="0"/>
                <w:i w:val="0"/>
                <w:sz w:val="20"/>
                <w:lang w:val="lv-LV"/>
              </w:rPr>
              <w:t>Apakšuzņēmēja nosaukums, reģistrācijas numurs, adrese un kontaktpersona</w:t>
            </w:r>
          </w:p>
        </w:tc>
        <w:tc>
          <w:tcPr>
            <w:tcW w:w="1414" w:type="dxa"/>
            <w:vAlign w:val="center"/>
          </w:tcPr>
          <w:p w:rsidR="00D1240C" w:rsidRPr="007868E3" w:rsidRDefault="00D1240C" w:rsidP="00772DFC">
            <w:pPr>
              <w:jc w:val="center"/>
              <w:rPr>
                <w:rFonts w:ascii="Arial" w:hAnsi="Arial" w:cs="Arial"/>
                <w:b/>
                <w:bCs/>
                <w:sz w:val="20"/>
              </w:rPr>
            </w:pPr>
            <w:r w:rsidRPr="007868E3">
              <w:rPr>
                <w:rFonts w:ascii="Arial" w:hAnsi="Arial" w:cs="Arial"/>
                <w:b/>
                <w:bCs/>
                <w:sz w:val="20"/>
              </w:rPr>
              <w:t>Nododamo darbu apjoms (% no Būvniecības kopējās cenas)</w:t>
            </w:r>
          </w:p>
        </w:tc>
        <w:tc>
          <w:tcPr>
            <w:tcW w:w="3584" w:type="dxa"/>
            <w:vAlign w:val="center"/>
          </w:tcPr>
          <w:p w:rsidR="00D1240C" w:rsidRPr="007868E3" w:rsidRDefault="00D1240C" w:rsidP="004926D3">
            <w:pPr>
              <w:jc w:val="center"/>
              <w:rPr>
                <w:rFonts w:ascii="Arial" w:hAnsi="Arial" w:cs="Arial"/>
                <w:b/>
                <w:sz w:val="20"/>
                <w:szCs w:val="20"/>
              </w:rPr>
            </w:pPr>
            <w:r w:rsidRPr="007868E3">
              <w:rPr>
                <w:rFonts w:ascii="Arial" w:hAnsi="Arial" w:cs="Arial"/>
                <w:b/>
                <w:sz w:val="20"/>
                <w:szCs w:val="20"/>
              </w:rPr>
              <w:t xml:space="preserve">Īss apakšuzņēmēja </w:t>
            </w:r>
            <w:r w:rsidR="004926D3" w:rsidRPr="007868E3">
              <w:rPr>
                <w:rFonts w:ascii="Arial" w:hAnsi="Arial" w:cs="Arial"/>
                <w:b/>
                <w:sz w:val="20"/>
                <w:szCs w:val="20"/>
              </w:rPr>
              <w:t xml:space="preserve">iepirkuma līguma ietvaros </w:t>
            </w:r>
            <w:r w:rsidRPr="007868E3">
              <w:rPr>
                <w:rFonts w:ascii="Arial" w:hAnsi="Arial" w:cs="Arial"/>
                <w:b/>
                <w:sz w:val="20"/>
                <w:szCs w:val="20"/>
              </w:rPr>
              <w:t>veicamo būvniecības darbu apraksts</w:t>
            </w:r>
          </w:p>
        </w:tc>
        <w:tc>
          <w:tcPr>
            <w:tcW w:w="1493" w:type="dxa"/>
            <w:vAlign w:val="center"/>
          </w:tcPr>
          <w:p w:rsidR="00D1240C" w:rsidRPr="007868E3" w:rsidRDefault="00D1240C" w:rsidP="00D1240C">
            <w:pPr>
              <w:jc w:val="center"/>
              <w:rPr>
                <w:rFonts w:ascii="Arial" w:hAnsi="Arial" w:cs="Arial"/>
                <w:b/>
                <w:sz w:val="20"/>
                <w:szCs w:val="20"/>
              </w:rPr>
            </w:pPr>
            <w:r w:rsidRPr="007868E3">
              <w:rPr>
                <w:rFonts w:ascii="Arial" w:hAnsi="Arial" w:cs="Arial"/>
                <w:b/>
                <w:sz w:val="20"/>
                <w:szCs w:val="20"/>
              </w:rPr>
              <w:t>Atzīme par personas</w:t>
            </w:r>
          </w:p>
          <w:p w:rsidR="00D1240C" w:rsidRPr="007868E3" w:rsidRDefault="00D1240C" w:rsidP="00D1240C">
            <w:pPr>
              <w:jc w:val="center"/>
              <w:rPr>
                <w:rFonts w:ascii="Arial" w:hAnsi="Arial" w:cs="Arial"/>
                <w:b/>
                <w:sz w:val="20"/>
                <w:szCs w:val="20"/>
              </w:rPr>
            </w:pPr>
            <w:r w:rsidRPr="007868E3">
              <w:rPr>
                <w:rFonts w:ascii="Arial" w:hAnsi="Arial" w:cs="Arial"/>
                <w:b/>
                <w:sz w:val="20"/>
                <w:szCs w:val="20"/>
              </w:rPr>
              <w:t>statusu.</w:t>
            </w:r>
            <w:r w:rsidRPr="007868E3">
              <w:rPr>
                <w:rStyle w:val="Vresatsauce"/>
                <w:rFonts w:ascii="Arial" w:hAnsi="Arial" w:cs="Arial"/>
                <w:b/>
                <w:sz w:val="20"/>
                <w:szCs w:val="20"/>
              </w:rPr>
              <w:footnoteReference w:id="9"/>
            </w:r>
          </w:p>
          <w:p w:rsidR="00D1240C" w:rsidRPr="007868E3" w:rsidRDefault="00D1240C" w:rsidP="00D1240C">
            <w:pPr>
              <w:jc w:val="center"/>
              <w:rPr>
                <w:rFonts w:ascii="Arial" w:hAnsi="Arial" w:cs="Arial"/>
                <w:b/>
                <w:sz w:val="20"/>
                <w:szCs w:val="20"/>
              </w:rPr>
            </w:pPr>
          </w:p>
        </w:tc>
      </w:tr>
      <w:tr w:rsidR="00D1240C" w:rsidRPr="007868E3" w:rsidTr="00A1513D">
        <w:trPr>
          <w:trHeight w:val="284"/>
        </w:trPr>
        <w:tc>
          <w:tcPr>
            <w:tcW w:w="2037" w:type="dxa"/>
            <w:vAlign w:val="center"/>
          </w:tcPr>
          <w:p w:rsidR="00D1240C" w:rsidRPr="007868E3" w:rsidRDefault="00D1240C" w:rsidP="00772DFC">
            <w:pPr>
              <w:jc w:val="center"/>
              <w:rPr>
                <w:rFonts w:ascii="Arial" w:hAnsi="Arial" w:cs="Arial"/>
                <w:sz w:val="20"/>
                <w:szCs w:val="20"/>
              </w:rPr>
            </w:pPr>
            <w:r w:rsidRPr="007868E3">
              <w:rPr>
                <w:rFonts w:ascii="Arial" w:hAnsi="Arial" w:cs="Arial"/>
                <w:sz w:val="20"/>
                <w:szCs w:val="20"/>
              </w:rPr>
              <w:t>&lt;…&gt;</w:t>
            </w:r>
          </w:p>
        </w:tc>
        <w:tc>
          <w:tcPr>
            <w:tcW w:w="1414" w:type="dxa"/>
            <w:vAlign w:val="center"/>
          </w:tcPr>
          <w:p w:rsidR="00D1240C" w:rsidRPr="007868E3" w:rsidRDefault="00D1240C" w:rsidP="00772DFC">
            <w:pPr>
              <w:jc w:val="center"/>
              <w:rPr>
                <w:rFonts w:ascii="Arial" w:hAnsi="Arial" w:cs="Arial"/>
                <w:sz w:val="20"/>
                <w:szCs w:val="20"/>
              </w:rPr>
            </w:pPr>
            <w:r w:rsidRPr="007868E3">
              <w:rPr>
                <w:rFonts w:ascii="Arial" w:hAnsi="Arial" w:cs="Arial"/>
                <w:sz w:val="20"/>
                <w:szCs w:val="20"/>
              </w:rPr>
              <w:t>&lt;…&gt;</w:t>
            </w:r>
          </w:p>
        </w:tc>
        <w:tc>
          <w:tcPr>
            <w:tcW w:w="3584" w:type="dxa"/>
            <w:vAlign w:val="center"/>
          </w:tcPr>
          <w:p w:rsidR="00D1240C" w:rsidRPr="007868E3" w:rsidRDefault="00D1240C" w:rsidP="00772DFC">
            <w:pPr>
              <w:jc w:val="center"/>
              <w:rPr>
                <w:rFonts w:ascii="Arial" w:hAnsi="Arial" w:cs="Arial"/>
                <w:sz w:val="20"/>
                <w:szCs w:val="20"/>
              </w:rPr>
            </w:pPr>
            <w:r w:rsidRPr="007868E3">
              <w:rPr>
                <w:rFonts w:ascii="Arial" w:hAnsi="Arial" w:cs="Arial"/>
                <w:sz w:val="20"/>
                <w:szCs w:val="20"/>
              </w:rPr>
              <w:t>&lt;…&gt;</w:t>
            </w:r>
          </w:p>
        </w:tc>
        <w:tc>
          <w:tcPr>
            <w:tcW w:w="1493" w:type="dxa"/>
            <w:vAlign w:val="center"/>
          </w:tcPr>
          <w:p w:rsidR="00D1240C" w:rsidRPr="007868E3" w:rsidRDefault="00D1240C" w:rsidP="00A1513D">
            <w:pPr>
              <w:jc w:val="center"/>
              <w:rPr>
                <w:rFonts w:ascii="Arial" w:hAnsi="Arial" w:cs="Arial"/>
                <w:sz w:val="20"/>
                <w:szCs w:val="20"/>
              </w:rPr>
            </w:pPr>
            <w:r w:rsidRPr="007868E3">
              <w:rPr>
                <w:rFonts w:ascii="Arial" w:hAnsi="Arial" w:cs="Arial"/>
                <w:sz w:val="20"/>
                <w:szCs w:val="20"/>
              </w:rPr>
              <w:t>&lt;…&gt;</w:t>
            </w:r>
          </w:p>
        </w:tc>
      </w:tr>
      <w:tr w:rsidR="00D1240C" w:rsidRPr="007868E3" w:rsidTr="00A1513D">
        <w:trPr>
          <w:trHeight w:val="284"/>
        </w:trPr>
        <w:tc>
          <w:tcPr>
            <w:tcW w:w="2037" w:type="dxa"/>
            <w:vAlign w:val="center"/>
          </w:tcPr>
          <w:p w:rsidR="00D1240C" w:rsidRPr="007868E3" w:rsidRDefault="00D1240C" w:rsidP="00772DFC">
            <w:pPr>
              <w:jc w:val="center"/>
              <w:rPr>
                <w:rFonts w:ascii="Arial" w:hAnsi="Arial" w:cs="Arial"/>
                <w:sz w:val="20"/>
                <w:szCs w:val="20"/>
              </w:rPr>
            </w:pPr>
            <w:r w:rsidRPr="007868E3">
              <w:rPr>
                <w:rFonts w:ascii="Arial" w:hAnsi="Arial" w:cs="Arial"/>
                <w:sz w:val="20"/>
                <w:szCs w:val="20"/>
              </w:rPr>
              <w:t>&lt;…&gt;</w:t>
            </w:r>
          </w:p>
        </w:tc>
        <w:tc>
          <w:tcPr>
            <w:tcW w:w="1414" w:type="dxa"/>
            <w:vAlign w:val="center"/>
          </w:tcPr>
          <w:p w:rsidR="00D1240C" w:rsidRPr="007868E3" w:rsidRDefault="00D1240C" w:rsidP="00772DFC">
            <w:pPr>
              <w:jc w:val="center"/>
              <w:rPr>
                <w:rFonts w:ascii="Arial" w:hAnsi="Arial" w:cs="Arial"/>
                <w:sz w:val="20"/>
                <w:szCs w:val="20"/>
              </w:rPr>
            </w:pPr>
            <w:r w:rsidRPr="007868E3">
              <w:rPr>
                <w:rFonts w:ascii="Arial" w:hAnsi="Arial" w:cs="Arial"/>
                <w:sz w:val="20"/>
                <w:szCs w:val="20"/>
              </w:rPr>
              <w:t>&lt;…&gt;</w:t>
            </w:r>
          </w:p>
        </w:tc>
        <w:tc>
          <w:tcPr>
            <w:tcW w:w="3584" w:type="dxa"/>
            <w:vAlign w:val="center"/>
          </w:tcPr>
          <w:p w:rsidR="00D1240C" w:rsidRPr="007868E3" w:rsidRDefault="00D1240C" w:rsidP="00772DFC">
            <w:pPr>
              <w:jc w:val="center"/>
              <w:rPr>
                <w:rFonts w:ascii="Arial" w:hAnsi="Arial" w:cs="Arial"/>
                <w:sz w:val="20"/>
                <w:szCs w:val="20"/>
              </w:rPr>
            </w:pPr>
            <w:r w:rsidRPr="007868E3">
              <w:rPr>
                <w:rFonts w:ascii="Arial" w:hAnsi="Arial" w:cs="Arial"/>
                <w:sz w:val="20"/>
                <w:szCs w:val="20"/>
              </w:rPr>
              <w:t>&lt;…&gt;</w:t>
            </w:r>
          </w:p>
        </w:tc>
        <w:tc>
          <w:tcPr>
            <w:tcW w:w="1493" w:type="dxa"/>
            <w:vAlign w:val="center"/>
          </w:tcPr>
          <w:p w:rsidR="00D1240C" w:rsidRPr="007868E3" w:rsidRDefault="00D1240C" w:rsidP="00A1513D">
            <w:pPr>
              <w:jc w:val="center"/>
              <w:rPr>
                <w:rFonts w:ascii="Arial" w:hAnsi="Arial" w:cs="Arial"/>
                <w:sz w:val="20"/>
                <w:szCs w:val="20"/>
              </w:rPr>
            </w:pPr>
            <w:r w:rsidRPr="007868E3">
              <w:rPr>
                <w:rFonts w:ascii="Arial" w:hAnsi="Arial" w:cs="Arial"/>
                <w:sz w:val="20"/>
                <w:szCs w:val="20"/>
              </w:rPr>
              <w:t>&lt;…&gt;</w:t>
            </w:r>
          </w:p>
        </w:tc>
      </w:tr>
      <w:tr w:rsidR="00D1240C" w:rsidRPr="007868E3" w:rsidTr="00A1513D">
        <w:trPr>
          <w:trHeight w:val="284"/>
        </w:trPr>
        <w:tc>
          <w:tcPr>
            <w:tcW w:w="2037" w:type="dxa"/>
            <w:vAlign w:val="center"/>
          </w:tcPr>
          <w:p w:rsidR="00D1240C" w:rsidRPr="007868E3" w:rsidRDefault="00D1240C" w:rsidP="00772DFC">
            <w:pPr>
              <w:jc w:val="center"/>
              <w:rPr>
                <w:rFonts w:ascii="Arial" w:hAnsi="Arial" w:cs="Arial"/>
                <w:sz w:val="20"/>
                <w:szCs w:val="20"/>
              </w:rPr>
            </w:pPr>
            <w:r w:rsidRPr="007868E3">
              <w:rPr>
                <w:rFonts w:ascii="Arial" w:hAnsi="Arial" w:cs="Arial"/>
                <w:sz w:val="20"/>
                <w:szCs w:val="20"/>
              </w:rPr>
              <w:t>&lt;…&gt;</w:t>
            </w:r>
          </w:p>
        </w:tc>
        <w:tc>
          <w:tcPr>
            <w:tcW w:w="1414" w:type="dxa"/>
            <w:vAlign w:val="center"/>
          </w:tcPr>
          <w:p w:rsidR="00D1240C" w:rsidRPr="007868E3" w:rsidRDefault="00D1240C" w:rsidP="00772DFC">
            <w:pPr>
              <w:jc w:val="center"/>
              <w:rPr>
                <w:rFonts w:ascii="Arial" w:hAnsi="Arial" w:cs="Arial"/>
                <w:sz w:val="20"/>
                <w:szCs w:val="20"/>
              </w:rPr>
            </w:pPr>
            <w:r w:rsidRPr="007868E3">
              <w:rPr>
                <w:rFonts w:ascii="Arial" w:hAnsi="Arial" w:cs="Arial"/>
                <w:sz w:val="20"/>
                <w:szCs w:val="20"/>
              </w:rPr>
              <w:t>&lt;…&gt;</w:t>
            </w:r>
          </w:p>
        </w:tc>
        <w:tc>
          <w:tcPr>
            <w:tcW w:w="3584" w:type="dxa"/>
            <w:vAlign w:val="center"/>
          </w:tcPr>
          <w:p w:rsidR="00D1240C" w:rsidRPr="007868E3" w:rsidRDefault="00D1240C" w:rsidP="00772DFC">
            <w:pPr>
              <w:jc w:val="center"/>
              <w:rPr>
                <w:rFonts w:ascii="Arial" w:hAnsi="Arial" w:cs="Arial"/>
                <w:sz w:val="20"/>
                <w:szCs w:val="20"/>
              </w:rPr>
            </w:pPr>
            <w:r w:rsidRPr="007868E3">
              <w:rPr>
                <w:rFonts w:ascii="Arial" w:hAnsi="Arial" w:cs="Arial"/>
                <w:sz w:val="20"/>
                <w:szCs w:val="20"/>
              </w:rPr>
              <w:t>&lt;…&gt;</w:t>
            </w:r>
          </w:p>
        </w:tc>
        <w:tc>
          <w:tcPr>
            <w:tcW w:w="1493" w:type="dxa"/>
            <w:vAlign w:val="center"/>
          </w:tcPr>
          <w:p w:rsidR="00D1240C" w:rsidRPr="007868E3" w:rsidRDefault="00D1240C" w:rsidP="00A1513D">
            <w:pPr>
              <w:jc w:val="center"/>
              <w:rPr>
                <w:rFonts w:ascii="Arial" w:hAnsi="Arial" w:cs="Arial"/>
                <w:sz w:val="20"/>
                <w:szCs w:val="20"/>
              </w:rPr>
            </w:pPr>
            <w:r w:rsidRPr="007868E3">
              <w:rPr>
                <w:rFonts w:ascii="Arial" w:hAnsi="Arial" w:cs="Arial"/>
                <w:sz w:val="20"/>
                <w:szCs w:val="20"/>
              </w:rPr>
              <w:t>&lt;…&gt;</w:t>
            </w:r>
          </w:p>
        </w:tc>
      </w:tr>
    </w:tbl>
    <w:p w:rsidR="00A01F5C" w:rsidRPr="007868E3" w:rsidRDefault="00A01F5C" w:rsidP="00A01F5C">
      <w:pPr>
        <w:pStyle w:val="Apakpunkts"/>
        <w:numPr>
          <w:ilvl w:val="0"/>
          <w:numId w:val="0"/>
        </w:numPr>
        <w:rPr>
          <w:rFonts w:cs="Arial"/>
        </w:rPr>
      </w:pPr>
    </w:p>
    <w:p w:rsidR="00A01F5C" w:rsidRPr="007868E3" w:rsidRDefault="00A01F5C" w:rsidP="0058550A">
      <w:pPr>
        <w:pStyle w:val="Apakpunkts"/>
        <w:numPr>
          <w:ilvl w:val="0"/>
          <w:numId w:val="0"/>
        </w:numPr>
        <w:jc w:val="right"/>
        <w:rPr>
          <w:rFonts w:cs="Arial"/>
        </w:rPr>
      </w:pPr>
      <w:r w:rsidRPr="007868E3">
        <w:rPr>
          <w:rFonts w:cs="Arial"/>
        </w:rPr>
        <w:br w:type="page"/>
      </w:r>
      <w:bookmarkStart w:id="108" w:name="_Toc341265077"/>
      <w:r w:rsidRPr="007868E3">
        <w:rPr>
          <w:rFonts w:cs="Arial"/>
        </w:rPr>
        <w:lastRenderedPageBreak/>
        <w:t>D7 pielikums: Apakšuzņēmēja un personas, uz kuras iespējām</w:t>
      </w:r>
      <w:bookmarkEnd w:id="108"/>
    </w:p>
    <w:p w:rsidR="00A01F5C" w:rsidRPr="007868E3" w:rsidRDefault="00A01F5C" w:rsidP="0058550A">
      <w:pPr>
        <w:pStyle w:val="Apakpunkts"/>
        <w:numPr>
          <w:ilvl w:val="0"/>
          <w:numId w:val="0"/>
        </w:numPr>
        <w:jc w:val="right"/>
        <w:rPr>
          <w:rFonts w:cs="Arial"/>
        </w:rPr>
      </w:pPr>
      <w:r w:rsidRPr="007868E3">
        <w:rPr>
          <w:rFonts w:cs="Arial"/>
        </w:rPr>
        <w:t xml:space="preserve"> </w:t>
      </w:r>
      <w:bookmarkStart w:id="109" w:name="_Toc241293362"/>
      <w:bookmarkStart w:id="110" w:name="_Toc341265078"/>
      <w:r w:rsidR="00592420" w:rsidRPr="007868E3">
        <w:rPr>
          <w:rFonts w:cs="Arial"/>
        </w:rPr>
        <w:t>Kandidāts</w:t>
      </w:r>
      <w:r w:rsidRPr="007868E3">
        <w:rPr>
          <w:rFonts w:cs="Arial"/>
        </w:rPr>
        <w:t xml:space="preserve"> balstās, apliecinājuma veidne</w:t>
      </w:r>
      <w:bookmarkEnd w:id="109"/>
      <w:bookmarkEnd w:id="110"/>
    </w:p>
    <w:p w:rsidR="00A01F5C" w:rsidRPr="007868E3" w:rsidRDefault="00A01F5C" w:rsidP="0058550A">
      <w:pPr>
        <w:pStyle w:val="Apakpunkts"/>
        <w:numPr>
          <w:ilvl w:val="0"/>
          <w:numId w:val="0"/>
        </w:numPr>
        <w:jc w:val="right"/>
        <w:rPr>
          <w:rFonts w:cs="Arial"/>
        </w:rPr>
      </w:pPr>
    </w:p>
    <w:p w:rsidR="00A01F5C" w:rsidRPr="007868E3" w:rsidRDefault="00A01F5C" w:rsidP="00A01F5C">
      <w:pPr>
        <w:pStyle w:val="Punkts"/>
        <w:numPr>
          <w:ilvl w:val="0"/>
          <w:numId w:val="0"/>
        </w:numPr>
        <w:rPr>
          <w:rFonts w:cs="Arial"/>
        </w:rPr>
      </w:pPr>
    </w:p>
    <w:p w:rsidR="00A01F5C" w:rsidRPr="007868E3" w:rsidRDefault="00A01F5C" w:rsidP="00A01F5C">
      <w:pPr>
        <w:pStyle w:val="Apakpunkts"/>
        <w:numPr>
          <w:ilvl w:val="0"/>
          <w:numId w:val="0"/>
        </w:numPr>
        <w:rPr>
          <w:rFonts w:cs="Arial"/>
        </w:rPr>
      </w:pPr>
    </w:p>
    <w:p w:rsidR="00A01F5C" w:rsidRPr="007868E3" w:rsidRDefault="00A01F5C" w:rsidP="00A01F5C">
      <w:pPr>
        <w:pStyle w:val="Apakpunkts"/>
        <w:numPr>
          <w:ilvl w:val="0"/>
          <w:numId w:val="0"/>
        </w:numPr>
        <w:jc w:val="right"/>
        <w:rPr>
          <w:rFonts w:cs="Arial"/>
          <w:b w:val="0"/>
        </w:rPr>
      </w:pPr>
      <w:r w:rsidRPr="007868E3">
        <w:rPr>
          <w:rFonts w:cs="Arial"/>
          <w:b w:val="0"/>
        </w:rPr>
        <w:t>&lt;Pasūtītāja nosaukums&gt;</w:t>
      </w:r>
    </w:p>
    <w:p w:rsidR="00A01F5C" w:rsidRPr="007868E3" w:rsidRDefault="00A01F5C" w:rsidP="00A01F5C">
      <w:pPr>
        <w:pStyle w:val="Apakpunkts"/>
        <w:numPr>
          <w:ilvl w:val="0"/>
          <w:numId w:val="0"/>
        </w:numPr>
        <w:jc w:val="right"/>
        <w:rPr>
          <w:rFonts w:cs="Arial"/>
          <w:b w:val="0"/>
        </w:rPr>
      </w:pPr>
      <w:r w:rsidRPr="007868E3">
        <w:rPr>
          <w:rFonts w:cs="Arial"/>
          <w:b w:val="0"/>
        </w:rPr>
        <w:t>&lt;reģistrācijas numurs&gt;</w:t>
      </w:r>
    </w:p>
    <w:p w:rsidR="00A01F5C" w:rsidRPr="007868E3" w:rsidRDefault="00A01F5C" w:rsidP="00A01F5C">
      <w:pPr>
        <w:pStyle w:val="Apakpunkts"/>
        <w:numPr>
          <w:ilvl w:val="0"/>
          <w:numId w:val="0"/>
        </w:numPr>
        <w:jc w:val="right"/>
        <w:rPr>
          <w:rFonts w:cs="Arial"/>
          <w:b w:val="0"/>
        </w:rPr>
      </w:pPr>
      <w:r w:rsidRPr="007868E3">
        <w:rPr>
          <w:rFonts w:cs="Arial"/>
          <w:b w:val="0"/>
        </w:rPr>
        <w:t>&lt;adrese&gt;</w:t>
      </w:r>
    </w:p>
    <w:p w:rsidR="00A01F5C" w:rsidRPr="007868E3" w:rsidRDefault="00A01F5C" w:rsidP="00A01F5C">
      <w:pPr>
        <w:pStyle w:val="Rindkopa"/>
        <w:rPr>
          <w:rFonts w:cs="Arial"/>
        </w:rPr>
      </w:pPr>
    </w:p>
    <w:p w:rsidR="00A01F5C" w:rsidRPr="007868E3" w:rsidRDefault="00A01F5C" w:rsidP="00A01F5C">
      <w:pPr>
        <w:pStyle w:val="Rindkopa"/>
        <w:rPr>
          <w:rFonts w:cs="Arial"/>
        </w:rPr>
      </w:pPr>
    </w:p>
    <w:p w:rsidR="00A01F5C" w:rsidRPr="007868E3" w:rsidRDefault="00A01F5C" w:rsidP="00A01F5C">
      <w:pPr>
        <w:pStyle w:val="Apakpunkts"/>
        <w:numPr>
          <w:ilvl w:val="0"/>
          <w:numId w:val="0"/>
        </w:numPr>
        <w:jc w:val="center"/>
        <w:rPr>
          <w:rFonts w:cs="Arial"/>
        </w:rPr>
      </w:pPr>
    </w:p>
    <w:p w:rsidR="00A01F5C" w:rsidRPr="007868E3" w:rsidRDefault="00A01F5C" w:rsidP="00A01F5C">
      <w:pPr>
        <w:pStyle w:val="Apakpunkts"/>
        <w:numPr>
          <w:ilvl w:val="0"/>
          <w:numId w:val="0"/>
        </w:numPr>
        <w:jc w:val="center"/>
        <w:rPr>
          <w:rFonts w:cs="Arial"/>
        </w:rPr>
      </w:pPr>
      <w:r w:rsidRPr="007868E3">
        <w:rPr>
          <w:rFonts w:cs="Arial"/>
        </w:rPr>
        <w:t xml:space="preserve">APAKŠUZŅĒMĒJA UN PERSONAS, UZ KURAS IESPĒJĀM </w:t>
      </w:r>
      <w:r w:rsidR="00592420" w:rsidRPr="007868E3">
        <w:rPr>
          <w:rFonts w:cs="Arial"/>
        </w:rPr>
        <w:t>KANDIDĀTS</w:t>
      </w:r>
      <w:r w:rsidRPr="007868E3">
        <w:rPr>
          <w:rFonts w:cs="Arial"/>
        </w:rPr>
        <w:t xml:space="preserve"> BALSTĀS, APLIECINĀJUMS</w:t>
      </w:r>
    </w:p>
    <w:p w:rsidR="00A01F5C" w:rsidRPr="007868E3" w:rsidRDefault="00A01F5C" w:rsidP="00A01F5C">
      <w:pPr>
        <w:pStyle w:val="Apakpunkts"/>
        <w:numPr>
          <w:ilvl w:val="0"/>
          <w:numId w:val="0"/>
        </w:numPr>
        <w:rPr>
          <w:rFonts w:cs="Arial"/>
        </w:rPr>
      </w:pPr>
    </w:p>
    <w:p w:rsidR="00A01F5C" w:rsidRPr="007868E3" w:rsidRDefault="00A01F5C" w:rsidP="00A01F5C">
      <w:pPr>
        <w:pStyle w:val="Apakpunkts"/>
        <w:numPr>
          <w:ilvl w:val="0"/>
          <w:numId w:val="0"/>
        </w:numPr>
        <w:rPr>
          <w:rFonts w:cs="Arial"/>
        </w:rPr>
      </w:pPr>
      <w:r w:rsidRPr="007868E3">
        <w:rPr>
          <w:rFonts w:cs="Arial"/>
        </w:rPr>
        <w:t xml:space="preserve">Iepirkuma procedūras „&lt;Iepirkuma procedūras nosaukums&gt;” ietvaros </w:t>
      </w:r>
    </w:p>
    <w:p w:rsidR="00A01F5C" w:rsidRPr="007868E3" w:rsidRDefault="00A01F5C" w:rsidP="00A01F5C">
      <w:pPr>
        <w:pStyle w:val="Rindkopa"/>
        <w:rPr>
          <w:rFonts w:cs="Arial"/>
        </w:rPr>
      </w:pPr>
    </w:p>
    <w:p w:rsidR="00A01F5C" w:rsidRPr="007868E3" w:rsidRDefault="00A01F5C" w:rsidP="00A01F5C">
      <w:pPr>
        <w:pStyle w:val="Rindkopa"/>
        <w:ind w:left="0" w:firstLine="720"/>
        <w:rPr>
          <w:rFonts w:cs="Arial"/>
        </w:rPr>
      </w:pPr>
    </w:p>
    <w:p w:rsidR="00A01F5C" w:rsidRPr="007868E3" w:rsidRDefault="00A01F5C" w:rsidP="00A01F5C">
      <w:pPr>
        <w:pStyle w:val="Rindkopa"/>
        <w:ind w:left="0" w:firstLine="720"/>
        <w:rPr>
          <w:rFonts w:cs="Arial"/>
        </w:rPr>
      </w:pPr>
      <w:r w:rsidRPr="007868E3">
        <w:rPr>
          <w:rFonts w:cs="Arial"/>
        </w:rPr>
        <w:t xml:space="preserve">Ar šo &lt;Apakšuzņēmēja vai Personas, uz kuras iespējām </w:t>
      </w:r>
      <w:r w:rsidR="00592420" w:rsidRPr="007868E3">
        <w:rPr>
          <w:rFonts w:cs="Arial"/>
        </w:rPr>
        <w:t>Kandidāts</w:t>
      </w:r>
      <w:r w:rsidRPr="007868E3">
        <w:rPr>
          <w:rFonts w:cs="Arial"/>
        </w:rPr>
        <w:t xml:space="preserve"> balstās, nosaukums vai vārds un uzvārds (ja apakšuzņēmējs vai Persona, uz kuras iespējām </w:t>
      </w:r>
      <w:r w:rsidR="00592420" w:rsidRPr="007868E3">
        <w:rPr>
          <w:rFonts w:cs="Arial"/>
        </w:rPr>
        <w:t>Kandidāts</w:t>
      </w:r>
      <w:r w:rsidRPr="007868E3">
        <w:rPr>
          <w:rFonts w:cs="Arial"/>
        </w:rPr>
        <w:t xml:space="preserve"> balstās, ir fiziska persona), reģistrācijas numurs vai personas kods (ja apakšuzņēmējs ir fiziska persona) un adrese&gt;:</w:t>
      </w:r>
    </w:p>
    <w:p w:rsidR="00A01F5C" w:rsidRPr="007868E3" w:rsidRDefault="00A01F5C" w:rsidP="00A01F5C">
      <w:pPr>
        <w:pStyle w:val="Punkts"/>
        <w:numPr>
          <w:ilvl w:val="0"/>
          <w:numId w:val="0"/>
        </w:numPr>
        <w:rPr>
          <w:rFonts w:cs="Arial"/>
        </w:rPr>
      </w:pPr>
    </w:p>
    <w:p w:rsidR="00C030E9" w:rsidRPr="007868E3" w:rsidRDefault="00A01F5C" w:rsidP="00DC3152">
      <w:pPr>
        <w:pStyle w:val="Rindkopa"/>
        <w:numPr>
          <w:ilvl w:val="0"/>
          <w:numId w:val="22"/>
        </w:numPr>
        <w:rPr>
          <w:rFonts w:cs="Arial"/>
        </w:rPr>
      </w:pPr>
      <w:r w:rsidRPr="007868E3">
        <w:rPr>
          <w:rFonts w:cs="Arial"/>
        </w:rPr>
        <w:t>apliecina, ka ir informēts par to, ka  &lt;</w:t>
      </w:r>
      <w:r w:rsidR="00592420" w:rsidRPr="007868E3">
        <w:rPr>
          <w:rFonts w:cs="Arial"/>
        </w:rPr>
        <w:t>Kandidāta</w:t>
      </w:r>
      <w:r w:rsidRPr="007868E3">
        <w:rPr>
          <w:rFonts w:cs="Arial"/>
        </w:rPr>
        <w:t xml:space="preserve"> nosaukums, reģistrācijas numurs un adrese&gt; (turpmāk – </w:t>
      </w:r>
      <w:r w:rsidR="00592420" w:rsidRPr="007868E3">
        <w:rPr>
          <w:rFonts w:cs="Arial"/>
        </w:rPr>
        <w:t>Kandidāts</w:t>
      </w:r>
      <w:r w:rsidRPr="007868E3">
        <w:rPr>
          <w:rFonts w:cs="Arial"/>
        </w:rPr>
        <w:t>) iesniegs piedāvājumu &lt;Pasūtītāja nosaukums, reģistrācijas numurs un adrese&gt; (turpmāk – Pasūtītājs) organizētās iepirkuma procedūras „&lt;Iepirkuma procedūras nosaukums&gt;” (</w:t>
      </w:r>
      <w:proofErr w:type="spellStart"/>
      <w:r w:rsidRPr="007868E3">
        <w:rPr>
          <w:rFonts w:cs="Arial"/>
        </w:rPr>
        <w:t>id.Nr</w:t>
      </w:r>
      <w:proofErr w:type="spellEnd"/>
      <w:r w:rsidRPr="007868E3">
        <w:rPr>
          <w:rFonts w:cs="Arial"/>
        </w:rPr>
        <w:t xml:space="preserve">.&lt;iepirkuma identifikācijas numurs&gt;) ietvaros; </w:t>
      </w:r>
    </w:p>
    <w:p w:rsidR="00A01F5C" w:rsidRPr="007868E3" w:rsidRDefault="00A01F5C" w:rsidP="00A01F5C">
      <w:pPr>
        <w:pStyle w:val="Punkts"/>
        <w:numPr>
          <w:ilvl w:val="0"/>
          <w:numId w:val="0"/>
        </w:numPr>
        <w:rPr>
          <w:rFonts w:cs="Arial"/>
        </w:rPr>
      </w:pPr>
    </w:p>
    <w:p w:rsidR="00C030E9" w:rsidRPr="007868E3" w:rsidRDefault="00A01F5C" w:rsidP="00DC3152">
      <w:pPr>
        <w:pStyle w:val="Rindkopa"/>
        <w:numPr>
          <w:ilvl w:val="0"/>
          <w:numId w:val="22"/>
        </w:numPr>
        <w:rPr>
          <w:rFonts w:cs="Arial"/>
        </w:rPr>
      </w:pPr>
      <w:r w:rsidRPr="007868E3">
        <w:rPr>
          <w:rFonts w:cs="Arial"/>
        </w:rPr>
        <w:t xml:space="preserve">gadījumā, ja ar </w:t>
      </w:r>
      <w:r w:rsidR="00E8124F" w:rsidRPr="007868E3">
        <w:rPr>
          <w:rFonts w:cs="Arial"/>
        </w:rPr>
        <w:t>Kandidātu</w:t>
      </w:r>
      <w:r w:rsidRPr="007868E3">
        <w:rPr>
          <w:rFonts w:cs="Arial"/>
        </w:rPr>
        <w:t xml:space="preserve"> tiks noslēgts iepirkuma </w:t>
      </w:r>
      <w:smartTag w:uri="schemas-tilde-lv/tildestengine" w:element="veidnes">
        <w:smartTagPr>
          <w:attr w:name="id" w:val="-1"/>
          <w:attr w:name="baseform" w:val="līgums"/>
          <w:attr w:name="text" w:val="līgums"/>
        </w:smartTagPr>
        <w:r w:rsidRPr="007868E3">
          <w:rPr>
            <w:rFonts w:cs="Arial"/>
          </w:rPr>
          <w:t>līgums</w:t>
        </w:r>
      </w:smartTag>
      <w:r w:rsidRPr="007868E3">
        <w:rPr>
          <w:rFonts w:cs="Arial"/>
        </w:rPr>
        <w:t>, apņemas:</w:t>
      </w:r>
    </w:p>
    <w:p w:rsidR="00A01F5C" w:rsidRPr="007868E3" w:rsidRDefault="00A01F5C" w:rsidP="00A01F5C">
      <w:pPr>
        <w:pStyle w:val="Rindkopa"/>
        <w:ind w:left="360"/>
        <w:rPr>
          <w:rFonts w:cs="Arial"/>
        </w:rPr>
      </w:pPr>
      <w:r w:rsidRPr="007868E3">
        <w:rPr>
          <w:rFonts w:cs="Arial"/>
        </w:rPr>
        <w:t>[veikt šādus būvniecības</w:t>
      </w:r>
      <w:r w:rsidR="009B4B92" w:rsidRPr="007868E3">
        <w:rPr>
          <w:rFonts w:cs="Arial"/>
        </w:rPr>
        <w:t xml:space="preserve"> </w:t>
      </w:r>
      <w:r w:rsidRPr="007868E3">
        <w:rPr>
          <w:rFonts w:cs="Arial"/>
        </w:rPr>
        <w:t>darbus</w:t>
      </w:r>
      <w:r w:rsidR="009B4B92" w:rsidRPr="007868E3">
        <w:rPr>
          <w:rStyle w:val="Vresatsauce"/>
          <w:rFonts w:cs="Arial"/>
          <w:szCs w:val="22"/>
        </w:rPr>
        <w:footnoteReference w:id="10"/>
      </w:r>
      <w:r w:rsidRPr="007868E3">
        <w:rPr>
          <w:rFonts w:cs="Arial"/>
        </w:rPr>
        <w:t>:</w:t>
      </w:r>
    </w:p>
    <w:p w:rsidR="00A01F5C" w:rsidRPr="007868E3" w:rsidRDefault="00A01F5C" w:rsidP="00A01F5C">
      <w:pPr>
        <w:pStyle w:val="Rindkopa"/>
        <w:ind w:left="360"/>
        <w:rPr>
          <w:rFonts w:cs="Arial"/>
        </w:rPr>
      </w:pPr>
      <w:r w:rsidRPr="007868E3">
        <w:rPr>
          <w:rFonts w:cs="Arial"/>
        </w:rPr>
        <w:t>&lt;īss būvniecības darbu apraksts atbilstoši Apakšuzņēmējiem nododamo būvniecības darbu sarakstā norādītajam&gt; un]</w:t>
      </w:r>
    </w:p>
    <w:p w:rsidR="00A01F5C" w:rsidRPr="007868E3" w:rsidRDefault="00A01F5C" w:rsidP="00A01F5C">
      <w:pPr>
        <w:pStyle w:val="Apakpunkts"/>
        <w:numPr>
          <w:ilvl w:val="0"/>
          <w:numId w:val="0"/>
        </w:numPr>
        <w:ind w:left="360"/>
        <w:jc w:val="both"/>
        <w:rPr>
          <w:rFonts w:cs="Arial"/>
          <w:b w:val="0"/>
        </w:rPr>
      </w:pPr>
      <w:r w:rsidRPr="007868E3">
        <w:rPr>
          <w:rFonts w:cs="Arial"/>
          <w:b w:val="0"/>
        </w:rPr>
        <w:t xml:space="preserve">[nodot </w:t>
      </w:r>
      <w:r w:rsidR="00592420" w:rsidRPr="007868E3">
        <w:rPr>
          <w:rFonts w:cs="Arial"/>
          <w:b w:val="0"/>
        </w:rPr>
        <w:t>Kandidāta</w:t>
      </w:r>
      <w:r w:rsidRPr="007868E3">
        <w:rPr>
          <w:rFonts w:cs="Arial"/>
          <w:b w:val="0"/>
        </w:rPr>
        <w:t>m šādus resursus</w:t>
      </w:r>
      <w:r w:rsidR="004926D3" w:rsidRPr="007868E3">
        <w:rPr>
          <w:rStyle w:val="Vresatsauce"/>
          <w:rFonts w:cs="Arial"/>
          <w:szCs w:val="22"/>
        </w:rPr>
        <w:footnoteReference w:id="11"/>
      </w:r>
      <w:r w:rsidRPr="007868E3">
        <w:rPr>
          <w:rFonts w:cs="Arial"/>
          <w:b w:val="0"/>
        </w:rPr>
        <w:t>:</w:t>
      </w:r>
    </w:p>
    <w:p w:rsidR="00A01F5C" w:rsidRPr="007868E3" w:rsidRDefault="00A01F5C" w:rsidP="00A01F5C">
      <w:pPr>
        <w:pStyle w:val="Apakpunkts"/>
        <w:numPr>
          <w:ilvl w:val="0"/>
          <w:numId w:val="0"/>
        </w:numPr>
        <w:ind w:left="360"/>
        <w:jc w:val="both"/>
        <w:rPr>
          <w:rFonts w:cs="Arial"/>
          <w:b w:val="0"/>
        </w:rPr>
      </w:pPr>
      <w:r w:rsidRPr="007868E3">
        <w:rPr>
          <w:rFonts w:cs="Arial"/>
          <w:b w:val="0"/>
        </w:rPr>
        <w:t xml:space="preserve">&lt;īss </w:t>
      </w:r>
      <w:r w:rsidR="00592420" w:rsidRPr="007868E3">
        <w:rPr>
          <w:rFonts w:cs="Arial"/>
          <w:b w:val="0"/>
        </w:rPr>
        <w:t>Kandidāta</w:t>
      </w:r>
      <w:r w:rsidRPr="007868E3">
        <w:rPr>
          <w:rFonts w:cs="Arial"/>
          <w:b w:val="0"/>
        </w:rPr>
        <w:t>m nododamo resursu (piemēram, finanšu resursu, speciālistu un/vai tehniskā aprīkojuma) apraksts&gt;].</w:t>
      </w:r>
    </w:p>
    <w:p w:rsidR="00A01F5C" w:rsidRPr="007868E3" w:rsidRDefault="00A01F5C" w:rsidP="00A01F5C">
      <w:pPr>
        <w:pStyle w:val="Rindkopa"/>
        <w:ind w:left="0"/>
        <w:rPr>
          <w:rFonts w:cs="Arial"/>
        </w:rPr>
      </w:pPr>
    </w:p>
    <w:p w:rsidR="00C030E9" w:rsidRPr="007868E3" w:rsidRDefault="00A01F5C" w:rsidP="00DC3152">
      <w:pPr>
        <w:pStyle w:val="Rindkopa"/>
        <w:numPr>
          <w:ilvl w:val="0"/>
          <w:numId w:val="22"/>
        </w:numPr>
        <w:rPr>
          <w:rFonts w:cs="Arial"/>
          <w:szCs w:val="20"/>
        </w:rPr>
      </w:pPr>
      <w:r w:rsidRPr="007868E3">
        <w:rPr>
          <w:rFonts w:cs="Arial"/>
          <w:szCs w:val="20"/>
        </w:rPr>
        <w:t xml:space="preserve">Kā arī apliecina to, ka </w:t>
      </w:r>
      <w:r w:rsidRPr="007868E3">
        <w:rPr>
          <w:rFonts w:cs="Arial"/>
        </w:rPr>
        <w:t xml:space="preserve">tas vai personas, kurām ir pārstāvības tiesības, un personas, kurām ir </w:t>
      </w:r>
      <w:smartTag w:uri="schemas-tilde-lv/tildestengine" w:element="veidnes">
        <w:smartTagPr>
          <w:attr w:name="baseform" w:val="lēmum|s"/>
          <w:attr w:name="id" w:val="-1"/>
          <w:attr w:name="text" w:val="lēmumu"/>
        </w:smartTagPr>
        <w:r w:rsidRPr="007868E3">
          <w:rPr>
            <w:rFonts w:cs="Arial"/>
          </w:rPr>
          <w:t>lēmumu</w:t>
        </w:r>
      </w:smartTag>
      <w:r w:rsidRPr="007868E3">
        <w:rPr>
          <w:rFonts w:cs="Arial"/>
        </w:rPr>
        <w:t xml:space="preserve"> pieņemšanas vai uzraudzības tiesības attiecībā uz to, </w:t>
      </w:r>
      <w:r w:rsidRPr="007868E3">
        <w:rPr>
          <w:rStyle w:val="apple-style-span"/>
          <w:rFonts w:cs="Arial"/>
          <w:szCs w:val="20"/>
        </w:rPr>
        <w:t>ar tādu tiesas spriedumu vai prokurora priekšrakstu par sodu, kurš stājies spēkā un kļuvis neapstrīdams,</w:t>
      </w:r>
      <w:r w:rsidRPr="007868E3">
        <w:rPr>
          <w:rFonts w:cs="Arial"/>
        </w:rPr>
        <w:t xml:space="preserve"> un no kura spēkā stāšanās dienas līdz piedāvājuma iesniegšanas dienai nav pagājuši trīs gadi, nav atzītas par vainīgām </w:t>
      </w:r>
      <w:r w:rsidRPr="007868E3">
        <w:rPr>
          <w:rFonts w:cs="Arial"/>
          <w:szCs w:val="22"/>
        </w:rPr>
        <w:t>koruptīva rakstura noziedzīgos nodarījumos, krāpnieciskās darbībās finanšu jomā, noziedzīgi iegūtu līdzekļu legalizācijā vai līdzdalībā noziedzīgā organizācijā.</w:t>
      </w:r>
      <w:r w:rsidR="009B4B92" w:rsidRPr="007868E3">
        <w:rPr>
          <w:rStyle w:val="Vresatsauce"/>
          <w:rFonts w:cs="Arial"/>
          <w:szCs w:val="22"/>
        </w:rPr>
        <w:footnoteReference w:id="12"/>
      </w:r>
    </w:p>
    <w:p w:rsidR="00A01F5C" w:rsidRPr="007868E3" w:rsidRDefault="00A01F5C" w:rsidP="00A01F5C">
      <w:pPr>
        <w:pStyle w:val="Rindkopa"/>
        <w:ind w:left="0"/>
        <w:rPr>
          <w:rFonts w:cs="Arial"/>
        </w:rPr>
      </w:pPr>
    </w:p>
    <w:p w:rsidR="00A01F5C" w:rsidRPr="007868E3" w:rsidRDefault="00A01F5C" w:rsidP="00A01F5C">
      <w:pPr>
        <w:pStyle w:val="Rindkopa"/>
        <w:ind w:left="0"/>
        <w:rPr>
          <w:rFonts w:cs="Arial"/>
        </w:rPr>
      </w:pPr>
    </w:p>
    <w:tbl>
      <w:tblPr>
        <w:tblW w:w="0" w:type="auto"/>
        <w:tblLook w:val="01E0"/>
      </w:tblPr>
      <w:tblGrid>
        <w:gridCol w:w="6020"/>
      </w:tblGrid>
      <w:tr w:rsidR="00A01F5C" w:rsidRPr="007868E3">
        <w:tc>
          <w:tcPr>
            <w:tcW w:w="0" w:type="auto"/>
          </w:tcPr>
          <w:p w:rsidR="00A01F5C" w:rsidRPr="007868E3" w:rsidRDefault="00A01F5C" w:rsidP="00772DFC">
            <w:pPr>
              <w:autoSpaceDE w:val="0"/>
              <w:autoSpaceDN w:val="0"/>
              <w:adjustRightInd w:val="0"/>
              <w:rPr>
                <w:rFonts w:ascii="Arial" w:hAnsi="Arial" w:cs="Arial"/>
                <w:iCs/>
                <w:sz w:val="20"/>
                <w:szCs w:val="20"/>
              </w:rPr>
            </w:pPr>
            <w:r w:rsidRPr="007868E3">
              <w:rPr>
                <w:rFonts w:ascii="Arial" w:hAnsi="Arial" w:cs="Arial"/>
                <w:iCs/>
                <w:sz w:val="20"/>
                <w:szCs w:val="20"/>
              </w:rPr>
              <w:t>&lt;</w:t>
            </w:r>
            <w:proofErr w:type="spellStart"/>
            <w:r w:rsidRPr="007868E3">
              <w:rPr>
                <w:rFonts w:ascii="Arial" w:hAnsi="Arial" w:cs="Arial"/>
                <w:iCs/>
                <w:sz w:val="20"/>
                <w:szCs w:val="20"/>
              </w:rPr>
              <w:t>Paraksttiesīgās</w:t>
            </w:r>
            <w:proofErr w:type="spellEnd"/>
            <w:r w:rsidRPr="007868E3">
              <w:rPr>
                <w:rFonts w:ascii="Arial" w:hAnsi="Arial" w:cs="Arial"/>
                <w:iCs/>
                <w:sz w:val="20"/>
                <w:szCs w:val="20"/>
              </w:rPr>
              <w:t xml:space="preserve"> personas amata nosaukums, vārds un uzvārds&gt;</w:t>
            </w:r>
          </w:p>
        </w:tc>
      </w:tr>
      <w:tr w:rsidR="00A01F5C" w:rsidRPr="007868E3">
        <w:tc>
          <w:tcPr>
            <w:tcW w:w="0" w:type="auto"/>
          </w:tcPr>
          <w:p w:rsidR="00A01F5C" w:rsidRPr="007868E3" w:rsidRDefault="00A01F5C" w:rsidP="00772DFC">
            <w:pPr>
              <w:pStyle w:val="Virsraksts1"/>
              <w:spacing w:before="0" w:after="0"/>
              <w:rPr>
                <w:rFonts w:cs="Arial"/>
                <w:b w:val="0"/>
                <w:sz w:val="20"/>
                <w:szCs w:val="20"/>
              </w:rPr>
            </w:pPr>
            <w:r w:rsidRPr="007868E3">
              <w:rPr>
                <w:rFonts w:cs="Arial"/>
                <w:b w:val="0"/>
                <w:sz w:val="20"/>
                <w:szCs w:val="20"/>
              </w:rPr>
              <w:t>&lt;</w:t>
            </w:r>
            <w:proofErr w:type="spellStart"/>
            <w:r w:rsidRPr="007868E3">
              <w:rPr>
                <w:rFonts w:cs="Arial"/>
                <w:b w:val="0"/>
                <w:sz w:val="20"/>
                <w:szCs w:val="20"/>
              </w:rPr>
              <w:t>Paraksttiesīgās</w:t>
            </w:r>
            <w:proofErr w:type="spellEnd"/>
            <w:r w:rsidRPr="007868E3">
              <w:rPr>
                <w:rFonts w:cs="Arial"/>
                <w:b w:val="0"/>
                <w:sz w:val="20"/>
                <w:szCs w:val="20"/>
              </w:rPr>
              <w:t xml:space="preserve"> personas paraksts&gt;</w:t>
            </w:r>
          </w:p>
        </w:tc>
      </w:tr>
    </w:tbl>
    <w:p w:rsidR="00506841" w:rsidRDefault="00506841">
      <w:pPr>
        <w:rPr>
          <w:rFonts w:cs="Arial"/>
        </w:rPr>
      </w:pPr>
    </w:p>
    <w:p w:rsidR="00506841" w:rsidRDefault="00506841" w:rsidP="00506841">
      <w:pPr>
        <w:pStyle w:val="Rindkopa"/>
      </w:pPr>
      <w:r>
        <w:br w:type="page"/>
      </w:r>
    </w:p>
    <w:p w:rsidR="00DC3152" w:rsidRDefault="00DC3152" w:rsidP="00DC3152">
      <w:pPr>
        <w:jc w:val="right"/>
        <w:rPr>
          <w:rFonts w:ascii="Arial" w:hAnsi="Arial" w:cs="Arial"/>
          <w:b/>
          <w:sz w:val="20"/>
          <w:szCs w:val="20"/>
        </w:rPr>
      </w:pPr>
      <w:r w:rsidRPr="00506841">
        <w:rPr>
          <w:rFonts w:ascii="Arial" w:hAnsi="Arial" w:cs="Arial"/>
          <w:b/>
          <w:sz w:val="20"/>
          <w:szCs w:val="20"/>
        </w:rPr>
        <w:lastRenderedPageBreak/>
        <w:t>D8 pielikums: Darbu izpildes grafik</w:t>
      </w:r>
      <w:r>
        <w:rPr>
          <w:rFonts w:ascii="Arial" w:hAnsi="Arial" w:cs="Arial"/>
          <w:b/>
          <w:sz w:val="20"/>
          <w:szCs w:val="20"/>
        </w:rPr>
        <w:t>a veidne</w:t>
      </w:r>
    </w:p>
    <w:p w:rsidR="00DC3152" w:rsidRDefault="00DC3152" w:rsidP="00DC3152">
      <w:pPr>
        <w:jc w:val="right"/>
        <w:rPr>
          <w:rFonts w:ascii="Arial" w:hAnsi="Arial" w:cs="Arial"/>
          <w:b/>
          <w:sz w:val="20"/>
          <w:szCs w:val="20"/>
        </w:rPr>
      </w:pPr>
    </w:p>
    <w:p w:rsidR="00DC3152" w:rsidRDefault="00DC3152" w:rsidP="00DC3152">
      <w:pPr>
        <w:rPr>
          <w:rFonts w:ascii="Arial" w:hAnsi="Arial" w:cs="Arial"/>
          <w:sz w:val="20"/>
          <w:szCs w:val="20"/>
        </w:rPr>
      </w:pPr>
    </w:p>
    <w:p w:rsidR="00DC3152" w:rsidRPr="00506841" w:rsidRDefault="00DC3152" w:rsidP="00DC3152">
      <w:pPr>
        <w:rPr>
          <w:rFonts w:ascii="Arial" w:hAnsi="Arial" w:cs="Arial"/>
          <w:sz w:val="20"/>
          <w:szCs w:val="20"/>
        </w:rPr>
      </w:pPr>
      <w:r w:rsidRPr="00506841">
        <w:rPr>
          <w:rFonts w:ascii="Arial" w:hAnsi="Arial" w:cs="Arial"/>
          <w:sz w:val="20"/>
          <w:szCs w:val="20"/>
        </w:rPr>
        <w:t>Darbu izpildes uzsāk</w:t>
      </w:r>
      <w:r>
        <w:rPr>
          <w:rFonts w:ascii="Arial" w:hAnsi="Arial" w:cs="Arial"/>
          <w:sz w:val="20"/>
          <w:szCs w:val="20"/>
        </w:rPr>
        <w:t>šanas datums:</w:t>
      </w:r>
      <w:r>
        <w:rPr>
          <w:rFonts w:ascii="Arial" w:hAnsi="Arial" w:cs="Arial"/>
          <w:sz w:val="20"/>
          <w:szCs w:val="20"/>
        </w:rPr>
        <w:tab/>
        <w:t xml:space="preserve"> __.__.______.</w:t>
      </w:r>
    </w:p>
    <w:p w:rsidR="00DC3152" w:rsidRPr="00506841" w:rsidRDefault="00DC3152" w:rsidP="00DC3152">
      <w:pPr>
        <w:jc w:val="both"/>
        <w:rPr>
          <w:rFonts w:ascii="Arial" w:hAnsi="Arial" w:cs="Arial"/>
          <w:b/>
          <w:sz w:val="20"/>
          <w:szCs w:val="20"/>
        </w:rPr>
      </w:pPr>
      <w:r w:rsidRPr="00506841">
        <w:rPr>
          <w:rFonts w:ascii="Arial" w:hAnsi="Arial" w:cs="Arial"/>
          <w:sz w:val="20"/>
          <w:szCs w:val="20"/>
        </w:rPr>
        <w:t>Darbu izpildes pabeigšanas datums</w:t>
      </w:r>
      <w:r>
        <w:rPr>
          <w:rFonts w:ascii="Arial" w:hAnsi="Arial" w:cs="Arial"/>
          <w:sz w:val="20"/>
          <w:szCs w:val="20"/>
        </w:rPr>
        <w:t>:</w:t>
      </w:r>
      <w:r>
        <w:rPr>
          <w:rFonts w:ascii="Arial" w:hAnsi="Arial" w:cs="Arial"/>
          <w:sz w:val="20"/>
          <w:szCs w:val="20"/>
        </w:rPr>
        <w:tab/>
        <w:t xml:space="preserve"> __.__.______.</w:t>
      </w:r>
    </w:p>
    <w:p w:rsidR="00DC3152" w:rsidRPr="00506841" w:rsidRDefault="00DC3152" w:rsidP="00DC3152">
      <w:pPr>
        <w:jc w:val="both"/>
        <w:rPr>
          <w:rFonts w:ascii="Arial" w:hAnsi="Arial" w:cs="Arial"/>
          <w:b/>
          <w:sz w:val="20"/>
          <w:szCs w:val="20"/>
        </w:rPr>
      </w:pPr>
    </w:p>
    <w:tbl>
      <w:tblPr>
        <w:tblW w:w="81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5"/>
        <w:gridCol w:w="571"/>
        <w:gridCol w:w="571"/>
        <w:gridCol w:w="571"/>
        <w:gridCol w:w="571"/>
        <w:gridCol w:w="571"/>
        <w:gridCol w:w="571"/>
        <w:gridCol w:w="571"/>
        <w:gridCol w:w="571"/>
        <w:gridCol w:w="571"/>
        <w:gridCol w:w="571"/>
        <w:gridCol w:w="571"/>
      </w:tblGrid>
      <w:tr w:rsidR="00DC3152" w:rsidRPr="00506841" w:rsidTr="00DC6BEC">
        <w:trPr>
          <w:trHeight w:val="380"/>
        </w:trPr>
        <w:tc>
          <w:tcPr>
            <w:tcW w:w="1885" w:type="dxa"/>
            <w:vMerge w:val="restart"/>
          </w:tcPr>
          <w:p w:rsidR="00DC3152" w:rsidRPr="00506841" w:rsidRDefault="00DC3152" w:rsidP="00DC6BEC">
            <w:pPr>
              <w:jc w:val="center"/>
              <w:rPr>
                <w:rFonts w:ascii="Arial" w:hAnsi="Arial" w:cs="Arial"/>
                <w:b/>
                <w:sz w:val="20"/>
                <w:szCs w:val="20"/>
              </w:rPr>
            </w:pPr>
          </w:p>
          <w:p w:rsidR="00DC3152" w:rsidRPr="00506841" w:rsidRDefault="00DC3152" w:rsidP="00DC6BEC">
            <w:pPr>
              <w:jc w:val="center"/>
              <w:rPr>
                <w:rFonts w:ascii="Arial" w:hAnsi="Arial" w:cs="Arial"/>
                <w:b/>
                <w:sz w:val="20"/>
                <w:szCs w:val="20"/>
              </w:rPr>
            </w:pPr>
            <w:r w:rsidRPr="00506841">
              <w:rPr>
                <w:rFonts w:ascii="Arial" w:hAnsi="Arial" w:cs="Arial"/>
                <w:b/>
                <w:sz w:val="20"/>
                <w:szCs w:val="20"/>
              </w:rPr>
              <w:br w:type="page"/>
              <w:t>Darbu veid</w:t>
            </w:r>
            <w:r w:rsidR="004D19EE">
              <w:rPr>
                <w:rFonts w:ascii="Arial" w:hAnsi="Arial" w:cs="Arial"/>
                <w:b/>
                <w:sz w:val="20"/>
                <w:szCs w:val="20"/>
              </w:rPr>
              <w:t>a nosaukums</w:t>
            </w:r>
          </w:p>
        </w:tc>
        <w:tc>
          <w:tcPr>
            <w:tcW w:w="6281" w:type="dxa"/>
            <w:gridSpan w:val="11"/>
          </w:tcPr>
          <w:p w:rsidR="00DC3152" w:rsidRPr="004D19EE" w:rsidRDefault="004D19EE" w:rsidP="00DC6BEC">
            <w:pPr>
              <w:jc w:val="center"/>
              <w:rPr>
                <w:rFonts w:ascii="Arial" w:hAnsi="Arial" w:cs="Arial"/>
                <w:b/>
                <w:sz w:val="20"/>
                <w:szCs w:val="20"/>
              </w:rPr>
            </w:pPr>
            <w:r w:rsidRPr="004D19EE">
              <w:rPr>
                <w:rFonts w:ascii="Arial" w:hAnsi="Arial" w:cs="Arial"/>
                <w:b/>
                <w:sz w:val="20"/>
                <w:szCs w:val="20"/>
              </w:rPr>
              <w:t>&lt;...&gt; mēnesis</w:t>
            </w:r>
          </w:p>
        </w:tc>
      </w:tr>
      <w:tr w:rsidR="004D19EE" w:rsidRPr="00506841" w:rsidTr="00A1615B">
        <w:trPr>
          <w:trHeight w:val="489"/>
        </w:trPr>
        <w:tc>
          <w:tcPr>
            <w:tcW w:w="1885" w:type="dxa"/>
            <w:vMerge/>
          </w:tcPr>
          <w:p w:rsidR="004D19EE" w:rsidRPr="00506841" w:rsidRDefault="004D19EE" w:rsidP="00DC6BEC">
            <w:pPr>
              <w:rPr>
                <w:rFonts w:ascii="Arial" w:hAnsi="Arial" w:cs="Arial"/>
                <w:b/>
                <w:sz w:val="16"/>
                <w:szCs w:val="16"/>
              </w:rPr>
            </w:pPr>
          </w:p>
        </w:tc>
        <w:tc>
          <w:tcPr>
            <w:tcW w:w="6281" w:type="dxa"/>
            <w:gridSpan w:val="11"/>
          </w:tcPr>
          <w:p w:rsidR="004D19EE" w:rsidRPr="004D19EE" w:rsidRDefault="004D19EE" w:rsidP="004D19EE">
            <w:pPr>
              <w:jc w:val="center"/>
              <w:rPr>
                <w:rFonts w:ascii="Arial" w:hAnsi="Arial" w:cs="Arial"/>
                <w:b/>
                <w:sz w:val="20"/>
                <w:szCs w:val="20"/>
              </w:rPr>
            </w:pPr>
            <w:r w:rsidRPr="004D19EE">
              <w:rPr>
                <w:rFonts w:ascii="Arial" w:hAnsi="Arial" w:cs="Arial"/>
                <w:b/>
                <w:sz w:val="20"/>
                <w:szCs w:val="20"/>
              </w:rPr>
              <w:t>&lt;...&gt; kalendārās dienas</w:t>
            </w:r>
          </w:p>
        </w:tc>
      </w:tr>
      <w:tr w:rsidR="004D19EE" w:rsidRPr="00506841" w:rsidTr="00DC6BEC">
        <w:trPr>
          <w:trHeight w:val="489"/>
        </w:trPr>
        <w:tc>
          <w:tcPr>
            <w:tcW w:w="1885"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A1615B">
            <w:pPr>
              <w:rPr>
                <w:rFonts w:ascii="Arial" w:hAnsi="Arial" w:cs="Arial"/>
                <w:b/>
                <w:sz w:val="16"/>
                <w:szCs w:val="16"/>
              </w:rPr>
            </w:pPr>
            <w:r>
              <w:rPr>
                <w:rFonts w:ascii="Arial" w:hAnsi="Arial" w:cs="Arial"/>
                <w:b/>
                <w:sz w:val="16"/>
                <w:szCs w:val="16"/>
              </w:rPr>
              <w:t>1</w:t>
            </w:r>
          </w:p>
        </w:tc>
        <w:tc>
          <w:tcPr>
            <w:tcW w:w="571" w:type="dxa"/>
          </w:tcPr>
          <w:p w:rsidR="004D19EE" w:rsidRPr="00506841" w:rsidRDefault="004D19EE" w:rsidP="00A1615B">
            <w:pPr>
              <w:rPr>
                <w:rFonts w:ascii="Arial" w:hAnsi="Arial" w:cs="Arial"/>
                <w:b/>
                <w:sz w:val="16"/>
                <w:szCs w:val="16"/>
              </w:rPr>
            </w:pPr>
            <w:r>
              <w:rPr>
                <w:rFonts w:ascii="Arial" w:hAnsi="Arial" w:cs="Arial"/>
                <w:b/>
                <w:sz w:val="16"/>
                <w:szCs w:val="16"/>
              </w:rPr>
              <w:t>2</w:t>
            </w:r>
          </w:p>
        </w:tc>
        <w:tc>
          <w:tcPr>
            <w:tcW w:w="571" w:type="dxa"/>
          </w:tcPr>
          <w:p w:rsidR="004D19EE" w:rsidRPr="00506841" w:rsidRDefault="004D19EE" w:rsidP="00A1615B">
            <w:pPr>
              <w:rPr>
                <w:rFonts w:ascii="Arial" w:hAnsi="Arial" w:cs="Arial"/>
                <w:b/>
                <w:sz w:val="16"/>
                <w:szCs w:val="16"/>
              </w:rPr>
            </w:pPr>
            <w:r>
              <w:rPr>
                <w:rFonts w:ascii="Arial" w:hAnsi="Arial" w:cs="Arial"/>
                <w:b/>
                <w:sz w:val="16"/>
                <w:szCs w:val="16"/>
              </w:rPr>
              <w:t>3</w:t>
            </w:r>
          </w:p>
        </w:tc>
        <w:tc>
          <w:tcPr>
            <w:tcW w:w="571" w:type="dxa"/>
          </w:tcPr>
          <w:p w:rsidR="004D19EE" w:rsidRPr="00506841" w:rsidRDefault="004D19EE" w:rsidP="00A1615B">
            <w:pPr>
              <w:rPr>
                <w:rFonts w:ascii="Arial" w:hAnsi="Arial" w:cs="Arial"/>
                <w:b/>
                <w:sz w:val="16"/>
                <w:szCs w:val="16"/>
              </w:rPr>
            </w:pPr>
            <w:r>
              <w:rPr>
                <w:rFonts w:ascii="Arial" w:hAnsi="Arial" w:cs="Arial"/>
                <w:b/>
                <w:sz w:val="16"/>
                <w:szCs w:val="16"/>
              </w:rPr>
              <w:t>4</w:t>
            </w:r>
          </w:p>
        </w:tc>
        <w:tc>
          <w:tcPr>
            <w:tcW w:w="571" w:type="dxa"/>
          </w:tcPr>
          <w:p w:rsidR="004D19EE" w:rsidRPr="00506841" w:rsidRDefault="004D19EE" w:rsidP="00A1615B">
            <w:pPr>
              <w:rPr>
                <w:rFonts w:ascii="Arial" w:hAnsi="Arial" w:cs="Arial"/>
                <w:b/>
                <w:sz w:val="16"/>
                <w:szCs w:val="16"/>
              </w:rPr>
            </w:pPr>
            <w:r>
              <w:rPr>
                <w:rFonts w:ascii="Arial" w:hAnsi="Arial" w:cs="Arial"/>
                <w:b/>
                <w:sz w:val="16"/>
                <w:szCs w:val="16"/>
              </w:rPr>
              <w:t>5</w:t>
            </w:r>
          </w:p>
        </w:tc>
        <w:tc>
          <w:tcPr>
            <w:tcW w:w="571" w:type="dxa"/>
          </w:tcPr>
          <w:p w:rsidR="004D19EE" w:rsidRPr="00506841" w:rsidRDefault="004D19EE" w:rsidP="00A1615B">
            <w:pPr>
              <w:rPr>
                <w:rFonts w:ascii="Arial" w:hAnsi="Arial" w:cs="Arial"/>
                <w:b/>
                <w:sz w:val="16"/>
                <w:szCs w:val="16"/>
              </w:rPr>
            </w:pPr>
            <w:r>
              <w:rPr>
                <w:rFonts w:ascii="Arial" w:hAnsi="Arial" w:cs="Arial"/>
                <w:b/>
                <w:sz w:val="16"/>
                <w:szCs w:val="16"/>
              </w:rPr>
              <w:t>&lt;...&gt;</w:t>
            </w:r>
          </w:p>
        </w:tc>
        <w:tc>
          <w:tcPr>
            <w:tcW w:w="571" w:type="dxa"/>
          </w:tcPr>
          <w:p w:rsidR="004D19EE" w:rsidRPr="00506841" w:rsidRDefault="004D19EE" w:rsidP="00A1615B">
            <w:pPr>
              <w:rPr>
                <w:rFonts w:ascii="Arial" w:hAnsi="Arial" w:cs="Arial"/>
                <w:b/>
                <w:sz w:val="16"/>
                <w:szCs w:val="16"/>
              </w:rPr>
            </w:pPr>
            <w:r>
              <w:rPr>
                <w:rFonts w:ascii="Arial" w:hAnsi="Arial" w:cs="Arial"/>
                <w:b/>
                <w:sz w:val="16"/>
                <w:szCs w:val="16"/>
              </w:rPr>
              <w:t>&lt;...&gt;</w:t>
            </w:r>
          </w:p>
        </w:tc>
        <w:tc>
          <w:tcPr>
            <w:tcW w:w="571" w:type="dxa"/>
          </w:tcPr>
          <w:p w:rsidR="004D19EE" w:rsidRPr="00506841" w:rsidRDefault="004D19EE" w:rsidP="00A1615B">
            <w:pPr>
              <w:rPr>
                <w:rFonts w:ascii="Arial" w:hAnsi="Arial" w:cs="Arial"/>
                <w:b/>
                <w:sz w:val="16"/>
                <w:szCs w:val="16"/>
              </w:rPr>
            </w:pPr>
            <w:r>
              <w:rPr>
                <w:rFonts w:ascii="Arial" w:hAnsi="Arial" w:cs="Arial"/>
                <w:b/>
                <w:sz w:val="16"/>
                <w:szCs w:val="16"/>
              </w:rPr>
              <w:t>&lt;...&gt;</w:t>
            </w:r>
          </w:p>
        </w:tc>
        <w:tc>
          <w:tcPr>
            <w:tcW w:w="571" w:type="dxa"/>
          </w:tcPr>
          <w:p w:rsidR="004D19EE" w:rsidRPr="00506841" w:rsidRDefault="004D19EE" w:rsidP="00A1615B">
            <w:pPr>
              <w:rPr>
                <w:rFonts w:ascii="Arial" w:hAnsi="Arial" w:cs="Arial"/>
                <w:b/>
                <w:sz w:val="16"/>
                <w:szCs w:val="16"/>
              </w:rPr>
            </w:pPr>
            <w:r>
              <w:rPr>
                <w:rFonts w:ascii="Arial" w:hAnsi="Arial" w:cs="Arial"/>
                <w:b/>
                <w:sz w:val="16"/>
                <w:szCs w:val="16"/>
              </w:rPr>
              <w:t>&lt;...&gt;</w:t>
            </w:r>
          </w:p>
        </w:tc>
        <w:tc>
          <w:tcPr>
            <w:tcW w:w="571" w:type="dxa"/>
          </w:tcPr>
          <w:p w:rsidR="004D19EE" w:rsidRPr="00506841" w:rsidRDefault="004D19EE" w:rsidP="00A1615B">
            <w:pPr>
              <w:rPr>
                <w:rFonts w:ascii="Arial" w:hAnsi="Arial" w:cs="Arial"/>
                <w:b/>
                <w:sz w:val="16"/>
                <w:szCs w:val="16"/>
              </w:rPr>
            </w:pPr>
            <w:r>
              <w:rPr>
                <w:rFonts w:ascii="Arial" w:hAnsi="Arial" w:cs="Arial"/>
                <w:b/>
                <w:sz w:val="16"/>
                <w:szCs w:val="16"/>
              </w:rPr>
              <w:t>&lt;...&gt;</w:t>
            </w:r>
          </w:p>
        </w:tc>
        <w:tc>
          <w:tcPr>
            <w:tcW w:w="571" w:type="dxa"/>
          </w:tcPr>
          <w:p w:rsidR="004D19EE" w:rsidRPr="00506841" w:rsidRDefault="004D19EE" w:rsidP="00A1615B">
            <w:pPr>
              <w:rPr>
                <w:rFonts w:ascii="Arial" w:hAnsi="Arial" w:cs="Arial"/>
                <w:b/>
                <w:sz w:val="16"/>
                <w:szCs w:val="16"/>
              </w:rPr>
            </w:pPr>
            <w:r>
              <w:rPr>
                <w:rFonts w:ascii="Arial" w:hAnsi="Arial" w:cs="Arial"/>
                <w:b/>
                <w:sz w:val="16"/>
                <w:szCs w:val="16"/>
              </w:rPr>
              <w:t>&lt;...&gt;</w:t>
            </w:r>
          </w:p>
        </w:tc>
      </w:tr>
      <w:tr w:rsidR="004D19EE" w:rsidRPr="00506841" w:rsidTr="00DC6BEC">
        <w:trPr>
          <w:trHeight w:val="502"/>
        </w:trPr>
        <w:tc>
          <w:tcPr>
            <w:tcW w:w="1885" w:type="dxa"/>
          </w:tcPr>
          <w:p w:rsidR="004D19EE" w:rsidRPr="00506841" w:rsidRDefault="004D19EE" w:rsidP="00DC6BEC">
            <w:pPr>
              <w:rPr>
                <w:rFonts w:ascii="Arial" w:hAnsi="Arial" w:cs="Arial"/>
                <w:b/>
                <w:sz w:val="16"/>
                <w:szCs w:val="16"/>
              </w:rPr>
            </w:pPr>
            <w:r>
              <w:rPr>
                <w:rFonts w:ascii="Arial" w:hAnsi="Arial" w:cs="Arial"/>
                <w:b/>
                <w:sz w:val="16"/>
                <w:szCs w:val="16"/>
              </w:rPr>
              <w:t>&lt;...&gt;</w:t>
            </w: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r>
      <w:tr w:rsidR="004D19EE" w:rsidRPr="00506841" w:rsidTr="00DC6BEC">
        <w:trPr>
          <w:trHeight w:val="475"/>
        </w:trPr>
        <w:tc>
          <w:tcPr>
            <w:tcW w:w="1885" w:type="dxa"/>
          </w:tcPr>
          <w:p w:rsidR="004D19EE" w:rsidRPr="00506841" w:rsidRDefault="004D19EE" w:rsidP="00DC6BEC">
            <w:pPr>
              <w:rPr>
                <w:rFonts w:ascii="Arial" w:hAnsi="Arial" w:cs="Arial"/>
                <w:b/>
                <w:sz w:val="16"/>
                <w:szCs w:val="16"/>
              </w:rPr>
            </w:pPr>
            <w:r>
              <w:rPr>
                <w:rFonts w:ascii="Arial" w:hAnsi="Arial" w:cs="Arial"/>
                <w:b/>
                <w:sz w:val="16"/>
                <w:szCs w:val="16"/>
              </w:rPr>
              <w:t>&lt;...&gt;</w:t>
            </w: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r>
      <w:tr w:rsidR="004D19EE" w:rsidRPr="00506841" w:rsidTr="00DC6BEC">
        <w:trPr>
          <w:trHeight w:val="489"/>
        </w:trPr>
        <w:tc>
          <w:tcPr>
            <w:tcW w:w="1885" w:type="dxa"/>
          </w:tcPr>
          <w:p w:rsidR="004D19EE" w:rsidRPr="00506841" w:rsidRDefault="004D19EE" w:rsidP="00DC6BEC">
            <w:pPr>
              <w:rPr>
                <w:rFonts w:ascii="Arial" w:hAnsi="Arial" w:cs="Arial"/>
                <w:b/>
                <w:sz w:val="16"/>
                <w:szCs w:val="16"/>
              </w:rPr>
            </w:pPr>
            <w:r>
              <w:rPr>
                <w:rFonts w:ascii="Arial" w:hAnsi="Arial" w:cs="Arial"/>
                <w:b/>
                <w:sz w:val="16"/>
                <w:szCs w:val="16"/>
              </w:rPr>
              <w:t>&lt;...&gt;</w:t>
            </w: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r>
      <w:tr w:rsidR="004D19EE" w:rsidRPr="00506841" w:rsidTr="00DC6BEC">
        <w:trPr>
          <w:trHeight w:val="502"/>
        </w:trPr>
        <w:tc>
          <w:tcPr>
            <w:tcW w:w="1885" w:type="dxa"/>
          </w:tcPr>
          <w:p w:rsidR="004D19EE" w:rsidRPr="00506841" w:rsidRDefault="004D19EE" w:rsidP="00DC6BEC">
            <w:pPr>
              <w:rPr>
                <w:rFonts w:ascii="Arial" w:hAnsi="Arial" w:cs="Arial"/>
                <w:b/>
                <w:sz w:val="16"/>
                <w:szCs w:val="16"/>
              </w:rPr>
            </w:pPr>
            <w:r>
              <w:rPr>
                <w:rFonts w:ascii="Arial" w:hAnsi="Arial" w:cs="Arial"/>
                <w:b/>
                <w:sz w:val="16"/>
                <w:szCs w:val="16"/>
              </w:rPr>
              <w:t>&lt;...&gt;</w:t>
            </w: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r>
      <w:tr w:rsidR="004D19EE" w:rsidRPr="00506841" w:rsidTr="00DC6BEC">
        <w:trPr>
          <w:trHeight w:val="475"/>
        </w:trPr>
        <w:tc>
          <w:tcPr>
            <w:tcW w:w="1885" w:type="dxa"/>
          </w:tcPr>
          <w:p w:rsidR="004D19EE" w:rsidRPr="00506841" w:rsidRDefault="004D19EE" w:rsidP="00DC6BEC">
            <w:pPr>
              <w:rPr>
                <w:rFonts w:ascii="Arial" w:hAnsi="Arial" w:cs="Arial"/>
                <w:b/>
                <w:sz w:val="16"/>
                <w:szCs w:val="16"/>
              </w:rPr>
            </w:pPr>
            <w:r>
              <w:rPr>
                <w:rFonts w:ascii="Arial" w:hAnsi="Arial" w:cs="Arial"/>
                <w:b/>
                <w:sz w:val="16"/>
                <w:szCs w:val="16"/>
              </w:rPr>
              <w:t>&lt;...&gt;</w:t>
            </w: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c>
          <w:tcPr>
            <w:tcW w:w="571" w:type="dxa"/>
          </w:tcPr>
          <w:p w:rsidR="004D19EE" w:rsidRPr="00506841" w:rsidRDefault="004D19EE" w:rsidP="00DC6BEC">
            <w:pPr>
              <w:rPr>
                <w:rFonts w:ascii="Arial" w:hAnsi="Arial" w:cs="Arial"/>
                <w:b/>
                <w:sz w:val="16"/>
                <w:szCs w:val="16"/>
              </w:rPr>
            </w:pPr>
          </w:p>
        </w:tc>
      </w:tr>
      <w:tr w:rsidR="004D19EE" w:rsidRPr="00506841" w:rsidTr="00DC6BEC">
        <w:trPr>
          <w:trHeight w:val="502"/>
        </w:trPr>
        <w:tc>
          <w:tcPr>
            <w:tcW w:w="1885" w:type="dxa"/>
            <w:vMerge w:val="restart"/>
          </w:tcPr>
          <w:p w:rsidR="004D19EE" w:rsidRDefault="004D19EE" w:rsidP="00DC6BEC">
            <w:pPr>
              <w:jc w:val="center"/>
              <w:rPr>
                <w:rFonts w:ascii="Arial" w:hAnsi="Arial" w:cs="Arial"/>
                <w:b/>
                <w:sz w:val="20"/>
                <w:szCs w:val="20"/>
              </w:rPr>
            </w:pPr>
            <w:r w:rsidRPr="00DC3152">
              <w:rPr>
                <w:rFonts w:ascii="Arial" w:hAnsi="Arial" w:cs="Arial"/>
                <w:b/>
                <w:sz w:val="20"/>
                <w:szCs w:val="20"/>
              </w:rPr>
              <w:t>Darbu izpildē piesaistītais speciālists</w:t>
            </w:r>
          </w:p>
          <w:p w:rsidR="004D19EE" w:rsidRPr="00DC3152" w:rsidRDefault="004D19EE" w:rsidP="00DC6BEC">
            <w:pPr>
              <w:jc w:val="center"/>
              <w:rPr>
                <w:rFonts w:ascii="Arial" w:hAnsi="Arial" w:cs="Arial"/>
                <w:b/>
                <w:sz w:val="20"/>
                <w:szCs w:val="20"/>
              </w:rPr>
            </w:pPr>
            <w:r>
              <w:rPr>
                <w:rFonts w:ascii="Arial" w:hAnsi="Arial" w:cs="Arial"/>
                <w:b/>
                <w:sz w:val="20"/>
                <w:szCs w:val="20"/>
              </w:rPr>
              <w:t>&lt;vārds uzvārds&gt;</w:t>
            </w:r>
          </w:p>
        </w:tc>
        <w:tc>
          <w:tcPr>
            <w:tcW w:w="6281" w:type="dxa"/>
            <w:gridSpan w:val="11"/>
          </w:tcPr>
          <w:p w:rsidR="004D19EE" w:rsidRDefault="004D19EE" w:rsidP="00DC6BEC">
            <w:pPr>
              <w:jc w:val="center"/>
              <w:rPr>
                <w:rFonts w:ascii="Arial" w:hAnsi="Arial" w:cs="Arial"/>
                <w:b/>
                <w:sz w:val="20"/>
                <w:szCs w:val="20"/>
              </w:rPr>
            </w:pPr>
            <w:r w:rsidRPr="00DC3152">
              <w:rPr>
                <w:rFonts w:ascii="Arial" w:hAnsi="Arial" w:cs="Arial"/>
                <w:b/>
                <w:sz w:val="20"/>
                <w:szCs w:val="20"/>
              </w:rPr>
              <w:t>Darbu izpildē piesaist</w:t>
            </w:r>
            <w:r>
              <w:rPr>
                <w:rFonts w:ascii="Arial" w:hAnsi="Arial" w:cs="Arial"/>
                <w:b/>
                <w:sz w:val="20"/>
                <w:szCs w:val="20"/>
              </w:rPr>
              <w:t>ītā</w:t>
            </w:r>
            <w:r w:rsidRPr="00DC3152">
              <w:rPr>
                <w:rFonts w:ascii="Arial" w:hAnsi="Arial" w:cs="Arial"/>
                <w:b/>
                <w:sz w:val="20"/>
                <w:szCs w:val="20"/>
              </w:rPr>
              <w:t xml:space="preserve"> speciālist</w:t>
            </w:r>
            <w:r>
              <w:rPr>
                <w:rFonts w:ascii="Arial" w:hAnsi="Arial" w:cs="Arial"/>
                <w:b/>
                <w:sz w:val="20"/>
                <w:szCs w:val="20"/>
              </w:rPr>
              <w:t>a noslogojums</w:t>
            </w:r>
          </w:p>
          <w:p w:rsidR="00480793" w:rsidRDefault="00480793" w:rsidP="00DC6BEC">
            <w:pPr>
              <w:jc w:val="center"/>
              <w:rPr>
                <w:rFonts w:ascii="Arial" w:hAnsi="Arial" w:cs="Arial"/>
                <w:b/>
                <w:sz w:val="16"/>
                <w:szCs w:val="16"/>
              </w:rPr>
            </w:pPr>
          </w:p>
          <w:p w:rsidR="004D19EE" w:rsidRDefault="004D19EE" w:rsidP="00DC6BEC">
            <w:pPr>
              <w:jc w:val="center"/>
              <w:rPr>
                <w:rFonts w:ascii="Arial" w:hAnsi="Arial" w:cs="Arial"/>
                <w:b/>
                <w:sz w:val="20"/>
                <w:szCs w:val="20"/>
              </w:rPr>
            </w:pPr>
            <w:r w:rsidRPr="00480793">
              <w:rPr>
                <w:rFonts w:ascii="Arial" w:hAnsi="Arial" w:cs="Arial"/>
                <w:b/>
                <w:sz w:val="20"/>
                <w:szCs w:val="20"/>
              </w:rPr>
              <w:t>&lt;...&gt; m</w:t>
            </w:r>
            <w:r>
              <w:rPr>
                <w:rFonts w:ascii="Arial" w:hAnsi="Arial" w:cs="Arial"/>
                <w:b/>
                <w:sz w:val="20"/>
                <w:szCs w:val="20"/>
              </w:rPr>
              <w:t>ēnesis</w:t>
            </w:r>
          </w:p>
          <w:p w:rsidR="00480793" w:rsidRPr="00506841" w:rsidRDefault="00480793" w:rsidP="00DC6BEC">
            <w:pPr>
              <w:jc w:val="center"/>
              <w:rPr>
                <w:rFonts w:ascii="Arial" w:hAnsi="Arial" w:cs="Arial"/>
                <w:b/>
                <w:sz w:val="16"/>
                <w:szCs w:val="16"/>
              </w:rPr>
            </w:pPr>
          </w:p>
        </w:tc>
      </w:tr>
      <w:tr w:rsidR="004D19EE" w:rsidRPr="00506841" w:rsidTr="00A1615B">
        <w:trPr>
          <w:trHeight w:val="408"/>
        </w:trPr>
        <w:tc>
          <w:tcPr>
            <w:tcW w:w="1885" w:type="dxa"/>
            <w:vMerge/>
          </w:tcPr>
          <w:p w:rsidR="004D19EE" w:rsidRPr="00DC3152" w:rsidRDefault="004D19EE" w:rsidP="00DC6BEC">
            <w:pPr>
              <w:jc w:val="center"/>
              <w:rPr>
                <w:rFonts w:ascii="Arial" w:hAnsi="Arial" w:cs="Arial"/>
                <w:b/>
                <w:sz w:val="20"/>
                <w:szCs w:val="20"/>
              </w:rPr>
            </w:pPr>
          </w:p>
        </w:tc>
        <w:tc>
          <w:tcPr>
            <w:tcW w:w="6281" w:type="dxa"/>
            <w:gridSpan w:val="11"/>
          </w:tcPr>
          <w:p w:rsidR="004D19EE" w:rsidRPr="00506841" w:rsidRDefault="004D19EE" w:rsidP="004D19EE">
            <w:pPr>
              <w:jc w:val="center"/>
              <w:rPr>
                <w:rFonts w:ascii="Arial" w:hAnsi="Arial" w:cs="Arial"/>
                <w:b/>
                <w:sz w:val="16"/>
                <w:szCs w:val="16"/>
              </w:rPr>
            </w:pPr>
            <w:r w:rsidRPr="004D19EE">
              <w:rPr>
                <w:rFonts w:ascii="Arial" w:hAnsi="Arial" w:cs="Arial"/>
                <w:b/>
                <w:sz w:val="20"/>
                <w:szCs w:val="20"/>
              </w:rPr>
              <w:t>&lt;...&gt; kalendārās dienas</w:t>
            </w:r>
          </w:p>
        </w:tc>
      </w:tr>
      <w:tr w:rsidR="004D19EE" w:rsidRPr="00506841" w:rsidTr="00DC6BEC">
        <w:trPr>
          <w:trHeight w:val="408"/>
        </w:trPr>
        <w:tc>
          <w:tcPr>
            <w:tcW w:w="1885" w:type="dxa"/>
          </w:tcPr>
          <w:p w:rsidR="004D19EE" w:rsidRPr="00DC3152" w:rsidRDefault="004D19EE" w:rsidP="00DC6BEC">
            <w:pPr>
              <w:jc w:val="center"/>
              <w:rPr>
                <w:rFonts w:ascii="Arial" w:hAnsi="Arial" w:cs="Arial"/>
                <w:b/>
                <w:sz w:val="20"/>
                <w:szCs w:val="20"/>
              </w:rPr>
            </w:pPr>
          </w:p>
        </w:tc>
        <w:tc>
          <w:tcPr>
            <w:tcW w:w="571" w:type="dxa"/>
          </w:tcPr>
          <w:p w:rsidR="004D19EE" w:rsidRPr="00506841" w:rsidRDefault="004D19EE" w:rsidP="00A1615B">
            <w:pPr>
              <w:rPr>
                <w:rFonts w:ascii="Arial" w:hAnsi="Arial" w:cs="Arial"/>
                <w:b/>
                <w:sz w:val="16"/>
                <w:szCs w:val="16"/>
              </w:rPr>
            </w:pPr>
            <w:r>
              <w:rPr>
                <w:rFonts w:ascii="Arial" w:hAnsi="Arial" w:cs="Arial"/>
                <w:b/>
                <w:sz w:val="16"/>
                <w:szCs w:val="16"/>
              </w:rPr>
              <w:t>1</w:t>
            </w:r>
          </w:p>
        </w:tc>
        <w:tc>
          <w:tcPr>
            <w:tcW w:w="571" w:type="dxa"/>
          </w:tcPr>
          <w:p w:rsidR="004D19EE" w:rsidRPr="00506841" w:rsidRDefault="004D19EE" w:rsidP="00A1615B">
            <w:pPr>
              <w:rPr>
                <w:rFonts w:ascii="Arial" w:hAnsi="Arial" w:cs="Arial"/>
                <w:b/>
                <w:sz w:val="16"/>
                <w:szCs w:val="16"/>
              </w:rPr>
            </w:pPr>
            <w:r>
              <w:rPr>
                <w:rFonts w:ascii="Arial" w:hAnsi="Arial" w:cs="Arial"/>
                <w:b/>
                <w:sz w:val="16"/>
                <w:szCs w:val="16"/>
              </w:rPr>
              <w:t>2</w:t>
            </w:r>
          </w:p>
        </w:tc>
        <w:tc>
          <w:tcPr>
            <w:tcW w:w="571" w:type="dxa"/>
          </w:tcPr>
          <w:p w:rsidR="004D19EE" w:rsidRPr="00506841" w:rsidRDefault="004D19EE" w:rsidP="00A1615B">
            <w:pPr>
              <w:rPr>
                <w:rFonts w:ascii="Arial" w:hAnsi="Arial" w:cs="Arial"/>
                <w:b/>
                <w:sz w:val="16"/>
                <w:szCs w:val="16"/>
              </w:rPr>
            </w:pPr>
            <w:r>
              <w:rPr>
                <w:rFonts w:ascii="Arial" w:hAnsi="Arial" w:cs="Arial"/>
                <w:b/>
                <w:sz w:val="16"/>
                <w:szCs w:val="16"/>
              </w:rPr>
              <w:t>3</w:t>
            </w:r>
          </w:p>
        </w:tc>
        <w:tc>
          <w:tcPr>
            <w:tcW w:w="571" w:type="dxa"/>
          </w:tcPr>
          <w:p w:rsidR="004D19EE" w:rsidRPr="00506841" w:rsidRDefault="004D19EE" w:rsidP="00A1615B">
            <w:pPr>
              <w:rPr>
                <w:rFonts w:ascii="Arial" w:hAnsi="Arial" w:cs="Arial"/>
                <w:b/>
                <w:sz w:val="16"/>
                <w:szCs w:val="16"/>
              </w:rPr>
            </w:pPr>
            <w:r>
              <w:rPr>
                <w:rFonts w:ascii="Arial" w:hAnsi="Arial" w:cs="Arial"/>
                <w:b/>
                <w:sz w:val="16"/>
                <w:szCs w:val="16"/>
              </w:rPr>
              <w:t>4</w:t>
            </w:r>
          </w:p>
        </w:tc>
        <w:tc>
          <w:tcPr>
            <w:tcW w:w="571" w:type="dxa"/>
          </w:tcPr>
          <w:p w:rsidR="004D19EE" w:rsidRPr="00506841" w:rsidRDefault="004D19EE" w:rsidP="00A1615B">
            <w:pPr>
              <w:rPr>
                <w:rFonts w:ascii="Arial" w:hAnsi="Arial" w:cs="Arial"/>
                <w:b/>
                <w:sz w:val="16"/>
                <w:szCs w:val="16"/>
              </w:rPr>
            </w:pPr>
            <w:r>
              <w:rPr>
                <w:rFonts w:ascii="Arial" w:hAnsi="Arial" w:cs="Arial"/>
                <w:b/>
                <w:sz w:val="16"/>
                <w:szCs w:val="16"/>
              </w:rPr>
              <w:t>5</w:t>
            </w:r>
          </w:p>
        </w:tc>
        <w:tc>
          <w:tcPr>
            <w:tcW w:w="571" w:type="dxa"/>
          </w:tcPr>
          <w:p w:rsidR="004D19EE" w:rsidRPr="00506841" w:rsidRDefault="004D19EE" w:rsidP="00A1615B">
            <w:pPr>
              <w:rPr>
                <w:rFonts w:ascii="Arial" w:hAnsi="Arial" w:cs="Arial"/>
                <w:b/>
                <w:sz w:val="16"/>
                <w:szCs w:val="16"/>
              </w:rPr>
            </w:pPr>
            <w:r>
              <w:rPr>
                <w:rFonts w:ascii="Arial" w:hAnsi="Arial" w:cs="Arial"/>
                <w:b/>
                <w:sz w:val="16"/>
                <w:szCs w:val="16"/>
              </w:rPr>
              <w:t>&lt;...&gt;</w:t>
            </w:r>
          </w:p>
        </w:tc>
        <w:tc>
          <w:tcPr>
            <w:tcW w:w="571" w:type="dxa"/>
          </w:tcPr>
          <w:p w:rsidR="004D19EE" w:rsidRPr="00506841" w:rsidRDefault="004D19EE" w:rsidP="00A1615B">
            <w:pPr>
              <w:rPr>
                <w:rFonts w:ascii="Arial" w:hAnsi="Arial" w:cs="Arial"/>
                <w:b/>
                <w:sz w:val="16"/>
                <w:szCs w:val="16"/>
              </w:rPr>
            </w:pPr>
            <w:r>
              <w:rPr>
                <w:rFonts w:ascii="Arial" w:hAnsi="Arial" w:cs="Arial"/>
                <w:b/>
                <w:sz w:val="16"/>
                <w:szCs w:val="16"/>
              </w:rPr>
              <w:t>&lt;...&gt;</w:t>
            </w:r>
          </w:p>
        </w:tc>
        <w:tc>
          <w:tcPr>
            <w:tcW w:w="571" w:type="dxa"/>
          </w:tcPr>
          <w:p w:rsidR="004D19EE" w:rsidRPr="00506841" w:rsidRDefault="004D19EE" w:rsidP="00A1615B">
            <w:pPr>
              <w:rPr>
                <w:rFonts w:ascii="Arial" w:hAnsi="Arial" w:cs="Arial"/>
                <w:b/>
                <w:sz w:val="16"/>
                <w:szCs w:val="16"/>
              </w:rPr>
            </w:pPr>
            <w:r>
              <w:rPr>
                <w:rFonts w:ascii="Arial" w:hAnsi="Arial" w:cs="Arial"/>
                <w:b/>
                <w:sz w:val="16"/>
                <w:szCs w:val="16"/>
              </w:rPr>
              <w:t>&lt;...&gt;</w:t>
            </w:r>
          </w:p>
        </w:tc>
        <w:tc>
          <w:tcPr>
            <w:tcW w:w="571" w:type="dxa"/>
          </w:tcPr>
          <w:p w:rsidR="004D19EE" w:rsidRPr="00506841" w:rsidRDefault="004D19EE" w:rsidP="00A1615B">
            <w:pPr>
              <w:rPr>
                <w:rFonts w:ascii="Arial" w:hAnsi="Arial" w:cs="Arial"/>
                <w:b/>
                <w:sz w:val="16"/>
                <w:szCs w:val="16"/>
              </w:rPr>
            </w:pPr>
            <w:r>
              <w:rPr>
                <w:rFonts w:ascii="Arial" w:hAnsi="Arial" w:cs="Arial"/>
                <w:b/>
                <w:sz w:val="16"/>
                <w:szCs w:val="16"/>
              </w:rPr>
              <w:t>&lt;...&gt;</w:t>
            </w:r>
          </w:p>
        </w:tc>
        <w:tc>
          <w:tcPr>
            <w:tcW w:w="571" w:type="dxa"/>
          </w:tcPr>
          <w:p w:rsidR="004D19EE" w:rsidRPr="00506841" w:rsidRDefault="004D19EE" w:rsidP="00A1615B">
            <w:pPr>
              <w:rPr>
                <w:rFonts w:ascii="Arial" w:hAnsi="Arial" w:cs="Arial"/>
                <w:b/>
                <w:sz w:val="16"/>
                <w:szCs w:val="16"/>
              </w:rPr>
            </w:pPr>
            <w:r>
              <w:rPr>
                <w:rFonts w:ascii="Arial" w:hAnsi="Arial" w:cs="Arial"/>
                <w:b/>
                <w:sz w:val="16"/>
                <w:szCs w:val="16"/>
              </w:rPr>
              <w:t>&lt;...&gt;</w:t>
            </w:r>
          </w:p>
        </w:tc>
        <w:tc>
          <w:tcPr>
            <w:tcW w:w="571" w:type="dxa"/>
          </w:tcPr>
          <w:p w:rsidR="004D19EE" w:rsidRPr="00506841" w:rsidRDefault="004D19EE" w:rsidP="00A1615B">
            <w:pPr>
              <w:rPr>
                <w:rFonts w:ascii="Arial" w:hAnsi="Arial" w:cs="Arial"/>
                <w:b/>
                <w:sz w:val="16"/>
                <w:szCs w:val="16"/>
              </w:rPr>
            </w:pPr>
            <w:r>
              <w:rPr>
                <w:rFonts w:ascii="Arial" w:hAnsi="Arial" w:cs="Arial"/>
                <w:b/>
                <w:sz w:val="16"/>
                <w:szCs w:val="16"/>
              </w:rPr>
              <w:t>&lt;...&gt;</w:t>
            </w:r>
          </w:p>
        </w:tc>
      </w:tr>
      <w:tr w:rsidR="004D19EE" w:rsidRPr="00DC3152" w:rsidTr="00DC6BEC">
        <w:trPr>
          <w:trHeight w:val="502"/>
        </w:trPr>
        <w:tc>
          <w:tcPr>
            <w:tcW w:w="1885" w:type="dxa"/>
          </w:tcPr>
          <w:p w:rsidR="004D19EE" w:rsidRPr="00DC3152" w:rsidRDefault="004D19EE" w:rsidP="00DC6BEC">
            <w:pPr>
              <w:rPr>
                <w:rFonts w:ascii="Arial" w:hAnsi="Arial" w:cs="Arial"/>
                <w:b/>
                <w:sz w:val="16"/>
                <w:szCs w:val="16"/>
              </w:rPr>
            </w:pPr>
            <w:r w:rsidRPr="00DC3152">
              <w:rPr>
                <w:rFonts w:ascii="Arial" w:hAnsi="Arial" w:cs="Arial"/>
                <w:b/>
                <w:sz w:val="16"/>
                <w:szCs w:val="16"/>
              </w:rPr>
              <w:t>Atbildīgais būvdarbu vadītājs</w:t>
            </w:r>
          </w:p>
          <w:p w:rsidR="004D19EE" w:rsidRPr="00DC3152" w:rsidRDefault="004D19EE" w:rsidP="00DC6BEC">
            <w:pPr>
              <w:rPr>
                <w:rFonts w:ascii="Arial" w:hAnsi="Arial" w:cs="Arial"/>
                <w:b/>
                <w:sz w:val="16"/>
                <w:szCs w:val="16"/>
              </w:rPr>
            </w:pPr>
            <w:r w:rsidRPr="00DC3152">
              <w:rPr>
                <w:rFonts w:ascii="Arial" w:hAnsi="Arial" w:cs="Arial"/>
                <w:b/>
                <w:sz w:val="16"/>
                <w:szCs w:val="16"/>
              </w:rPr>
              <w:t>&lt;...&gt;</w:t>
            </w: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Borders>
              <w:bottom w:val="single" w:sz="4" w:space="0" w:color="auto"/>
            </w:tcBorders>
          </w:tcPr>
          <w:p w:rsidR="004D19EE" w:rsidRPr="00DC3152" w:rsidRDefault="004D19EE" w:rsidP="00DC6BEC">
            <w:pPr>
              <w:rPr>
                <w:rFonts w:ascii="Arial" w:hAnsi="Arial" w:cs="Arial"/>
                <w:b/>
                <w:sz w:val="16"/>
                <w:szCs w:val="16"/>
              </w:rPr>
            </w:pPr>
          </w:p>
        </w:tc>
      </w:tr>
      <w:tr w:rsidR="004D19EE" w:rsidRPr="00DC3152" w:rsidTr="00DC6BEC">
        <w:trPr>
          <w:trHeight w:val="475"/>
        </w:trPr>
        <w:tc>
          <w:tcPr>
            <w:tcW w:w="1885" w:type="dxa"/>
          </w:tcPr>
          <w:p w:rsidR="004D19EE" w:rsidRDefault="004D19EE" w:rsidP="00DC6BEC">
            <w:pPr>
              <w:rPr>
                <w:rFonts w:ascii="Arial" w:hAnsi="Arial" w:cs="Arial"/>
                <w:b/>
                <w:sz w:val="16"/>
                <w:szCs w:val="16"/>
              </w:rPr>
            </w:pPr>
            <w:r w:rsidRPr="00DC3152">
              <w:rPr>
                <w:rFonts w:ascii="Arial" w:hAnsi="Arial" w:cs="Arial"/>
                <w:b/>
                <w:sz w:val="16"/>
                <w:szCs w:val="16"/>
              </w:rPr>
              <w:t>Būvdarbu vadītājs Nr.1</w:t>
            </w:r>
            <w:r>
              <w:rPr>
                <w:rFonts w:ascii="Arial" w:hAnsi="Arial" w:cs="Arial"/>
                <w:b/>
                <w:sz w:val="16"/>
                <w:szCs w:val="16"/>
              </w:rPr>
              <w:t xml:space="preserve"> </w:t>
            </w:r>
          </w:p>
          <w:p w:rsidR="004D19EE" w:rsidRPr="00DC3152" w:rsidRDefault="004D19EE" w:rsidP="00DC6BEC">
            <w:pPr>
              <w:rPr>
                <w:rFonts w:ascii="Arial" w:hAnsi="Arial" w:cs="Arial"/>
                <w:b/>
                <w:sz w:val="16"/>
                <w:szCs w:val="16"/>
              </w:rPr>
            </w:pPr>
            <w:r w:rsidRPr="00DC3152">
              <w:rPr>
                <w:rFonts w:ascii="Arial" w:hAnsi="Arial" w:cs="Arial"/>
                <w:b/>
                <w:sz w:val="16"/>
                <w:szCs w:val="16"/>
              </w:rPr>
              <w:t>&lt;...&gt;</w:t>
            </w: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Borders>
              <w:bottom w:val="single" w:sz="4" w:space="0" w:color="auto"/>
            </w:tcBorders>
          </w:tcPr>
          <w:p w:rsidR="004D19EE" w:rsidRPr="00DC3152" w:rsidRDefault="004D19EE" w:rsidP="00DC6BEC">
            <w:pPr>
              <w:rPr>
                <w:rFonts w:ascii="Arial" w:hAnsi="Arial" w:cs="Arial"/>
                <w:b/>
                <w:sz w:val="16"/>
                <w:szCs w:val="16"/>
              </w:rPr>
            </w:pPr>
          </w:p>
        </w:tc>
      </w:tr>
      <w:tr w:rsidR="004D19EE" w:rsidRPr="00DC3152" w:rsidTr="00DC6BEC">
        <w:trPr>
          <w:trHeight w:val="475"/>
        </w:trPr>
        <w:tc>
          <w:tcPr>
            <w:tcW w:w="1885" w:type="dxa"/>
          </w:tcPr>
          <w:p w:rsidR="004D19EE" w:rsidRDefault="004D19EE" w:rsidP="00DC6BEC">
            <w:pPr>
              <w:rPr>
                <w:rFonts w:ascii="Arial" w:hAnsi="Arial" w:cs="Arial"/>
                <w:b/>
                <w:sz w:val="16"/>
                <w:szCs w:val="16"/>
              </w:rPr>
            </w:pPr>
            <w:r w:rsidRPr="00DC3152">
              <w:rPr>
                <w:rFonts w:ascii="Arial" w:hAnsi="Arial" w:cs="Arial"/>
                <w:b/>
                <w:sz w:val="16"/>
                <w:szCs w:val="16"/>
              </w:rPr>
              <w:t>būvdarbu vadītājs Nr.2</w:t>
            </w:r>
          </w:p>
          <w:p w:rsidR="004D19EE" w:rsidRPr="00DC3152" w:rsidRDefault="004D19EE" w:rsidP="00DC6BEC">
            <w:pPr>
              <w:rPr>
                <w:rFonts w:ascii="Arial" w:hAnsi="Arial" w:cs="Arial"/>
                <w:b/>
                <w:sz w:val="16"/>
                <w:szCs w:val="16"/>
              </w:rPr>
            </w:pPr>
            <w:r w:rsidRPr="00DC3152">
              <w:rPr>
                <w:rFonts w:ascii="Arial" w:hAnsi="Arial" w:cs="Arial"/>
                <w:b/>
                <w:sz w:val="16"/>
                <w:szCs w:val="16"/>
              </w:rPr>
              <w:t>&lt;...&gt;</w:t>
            </w: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Borders>
              <w:bottom w:val="single" w:sz="4" w:space="0" w:color="auto"/>
            </w:tcBorders>
          </w:tcPr>
          <w:p w:rsidR="004D19EE" w:rsidRPr="00DC3152" w:rsidRDefault="004D19EE" w:rsidP="00DC6BEC">
            <w:pPr>
              <w:rPr>
                <w:rFonts w:ascii="Arial" w:hAnsi="Arial" w:cs="Arial"/>
                <w:b/>
                <w:sz w:val="16"/>
                <w:szCs w:val="16"/>
              </w:rPr>
            </w:pPr>
          </w:p>
        </w:tc>
      </w:tr>
      <w:tr w:rsidR="004D19EE" w:rsidRPr="00DC3152" w:rsidTr="00DC6BEC">
        <w:trPr>
          <w:trHeight w:val="475"/>
        </w:trPr>
        <w:tc>
          <w:tcPr>
            <w:tcW w:w="1885" w:type="dxa"/>
          </w:tcPr>
          <w:p w:rsidR="004D19EE" w:rsidRDefault="004D19EE" w:rsidP="00DC6BEC">
            <w:pPr>
              <w:rPr>
                <w:rFonts w:ascii="Arial" w:hAnsi="Arial" w:cs="Arial"/>
                <w:b/>
                <w:sz w:val="16"/>
                <w:szCs w:val="16"/>
              </w:rPr>
            </w:pPr>
            <w:r w:rsidRPr="00DC3152">
              <w:rPr>
                <w:rFonts w:ascii="Arial" w:hAnsi="Arial" w:cs="Arial"/>
                <w:b/>
                <w:sz w:val="16"/>
                <w:szCs w:val="16"/>
              </w:rPr>
              <w:t>Būvdarbu vadītājs Nr.3</w:t>
            </w:r>
          </w:p>
          <w:p w:rsidR="004D19EE" w:rsidRPr="00DC3152" w:rsidRDefault="004D19EE" w:rsidP="00DC6BEC">
            <w:pPr>
              <w:rPr>
                <w:rFonts w:ascii="Arial" w:hAnsi="Arial" w:cs="Arial"/>
                <w:b/>
                <w:sz w:val="16"/>
                <w:szCs w:val="16"/>
              </w:rPr>
            </w:pPr>
            <w:r w:rsidRPr="00DC3152">
              <w:rPr>
                <w:rFonts w:ascii="Arial" w:hAnsi="Arial" w:cs="Arial"/>
                <w:b/>
                <w:sz w:val="16"/>
                <w:szCs w:val="16"/>
              </w:rPr>
              <w:t>&lt;...&gt;</w:t>
            </w: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Borders>
              <w:bottom w:val="single" w:sz="4" w:space="0" w:color="auto"/>
            </w:tcBorders>
          </w:tcPr>
          <w:p w:rsidR="004D19EE" w:rsidRPr="00DC3152" w:rsidRDefault="004D19EE" w:rsidP="00DC6BEC">
            <w:pPr>
              <w:rPr>
                <w:rFonts w:ascii="Arial" w:hAnsi="Arial" w:cs="Arial"/>
                <w:b/>
                <w:sz w:val="16"/>
                <w:szCs w:val="16"/>
              </w:rPr>
            </w:pPr>
          </w:p>
        </w:tc>
      </w:tr>
      <w:tr w:rsidR="004D19EE" w:rsidRPr="00DC3152" w:rsidTr="00DC6BEC">
        <w:trPr>
          <w:trHeight w:val="475"/>
        </w:trPr>
        <w:tc>
          <w:tcPr>
            <w:tcW w:w="1885" w:type="dxa"/>
          </w:tcPr>
          <w:p w:rsidR="004D19EE" w:rsidRDefault="004D19EE" w:rsidP="00DC6BEC">
            <w:pPr>
              <w:rPr>
                <w:rFonts w:ascii="Arial" w:hAnsi="Arial" w:cs="Arial"/>
                <w:b/>
                <w:sz w:val="16"/>
                <w:szCs w:val="16"/>
              </w:rPr>
            </w:pPr>
            <w:r w:rsidRPr="00DC3152">
              <w:rPr>
                <w:rFonts w:ascii="Arial" w:hAnsi="Arial" w:cs="Arial"/>
                <w:b/>
                <w:sz w:val="16"/>
                <w:szCs w:val="16"/>
              </w:rPr>
              <w:t>Metinātājs</w:t>
            </w:r>
          </w:p>
          <w:p w:rsidR="004D19EE" w:rsidRPr="00DC3152" w:rsidRDefault="004D19EE" w:rsidP="00DC6BEC">
            <w:pPr>
              <w:rPr>
                <w:rFonts w:ascii="Arial" w:hAnsi="Arial" w:cs="Arial"/>
                <w:b/>
                <w:sz w:val="16"/>
                <w:szCs w:val="16"/>
              </w:rPr>
            </w:pPr>
            <w:r w:rsidRPr="00DC3152">
              <w:rPr>
                <w:rFonts w:ascii="Arial" w:hAnsi="Arial" w:cs="Arial"/>
                <w:b/>
                <w:sz w:val="16"/>
                <w:szCs w:val="16"/>
              </w:rPr>
              <w:t>&lt;...&gt;</w:t>
            </w: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Borders>
              <w:bottom w:val="single" w:sz="4" w:space="0" w:color="auto"/>
            </w:tcBorders>
          </w:tcPr>
          <w:p w:rsidR="004D19EE" w:rsidRPr="00DC3152" w:rsidRDefault="004D19EE" w:rsidP="00DC6BEC">
            <w:pPr>
              <w:rPr>
                <w:rFonts w:ascii="Arial" w:hAnsi="Arial" w:cs="Arial"/>
                <w:b/>
                <w:sz w:val="16"/>
                <w:szCs w:val="16"/>
              </w:rPr>
            </w:pPr>
          </w:p>
        </w:tc>
      </w:tr>
      <w:tr w:rsidR="004D19EE" w:rsidRPr="00DC3152" w:rsidTr="00DC6BEC">
        <w:trPr>
          <w:trHeight w:val="475"/>
        </w:trPr>
        <w:tc>
          <w:tcPr>
            <w:tcW w:w="1885" w:type="dxa"/>
          </w:tcPr>
          <w:p w:rsidR="004D19EE" w:rsidRDefault="004D19EE" w:rsidP="00DC6BEC">
            <w:pPr>
              <w:rPr>
                <w:rFonts w:ascii="Arial" w:hAnsi="Arial" w:cs="Arial"/>
                <w:b/>
                <w:sz w:val="16"/>
                <w:szCs w:val="16"/>
              </w:rPr>
            </w:pPr>
            <w:r w:rsidRPr="00DC3152">
              <w:rPr>
                <w:rFonts w:ascii="Arial" w:hAnsi="Arial" w:cs="Arial"/>
                <w:b/>
                <w:sz w:val="16"/>
                <w:szCs w:val="16"/>
              </w:rPr>
              <w:t>Metinātājs</w:t>
            </w:r>
          </w:p>
          <w:p w:rsidR="004D19EE" w:rsidRPr="00DC3152" w:rsidRDefault="004D19EE" w:rsidP="00DC6BEC">
            <w:pPr>
              <w:rPr>
                <w:rFonts w:ascii="Arial" w:hAnsi="Arial" w:cs="Arial"/>
                <w:b/>
                <w:sz w:val="16"/>
                <w:szCs w:val="16"/>
              </w:rPr>
            </w:pPr>
            <w:r w:rsidRPr="00DC3152">
              <w:rPr>
                <w:rFonts w:ascii="Arial" w:hAnsi="Arial" w:cs="Arial"/>
                <w:b/>
                <w:sz w:val="16"/>
                <w:szCs w:val="16"/>
              </w:rPr>
              <w:t>&lt;...&gt;</w:t>
            </w: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Borders>
              <w:bottom w:val="single" w:sz="4" w:space="0" w:color="auto"/>
            </w:tcBorders>
          </w:tcPr>
          <w:p w:rsidR="004D19EE" w:rsidRPr="00DC3152" w:rsidRDefault="004D19EE" w:rsidP="00DC6BEC">
            <w:pPr>
              <w:rPr>
                <w:rFonts w:ascii="Arial" w:hAnsi="Arial" w:cs="Arial"/>
                <w:b/>
                <w:sz w:val="16"/>
                <w:szCs w:val="16"/>
              </w:rPr>
            </w:pPr>
          </w:p>
        </w:tc>
      </w:tr>
      <w:tr w:rsidR="004D19EE" w:rsidRPr="00DC3152" w:rsidTr="00DC6BEC">
        <w:trPr>
          <w:trHeight w:val="475"/>
        </w:trPr>
        <w:tc>
          <w:tcPr>
            <w:tcW w:w="1885" w:type="dxa"/>
          </w:tcPr>
          <w:p w:rsidR="004D19EE" w:rsidRDefault="004D19EE" w:rsidP="00DC6BEC">
            <w:pPr>
              <w:rPr>
                <w:rFonts w:ascii="Arial" w:hAnsi="Arial" w:cs="Arial"/>
                <w:b/>
                <w:sz w:val="16"/>
                <w:szCs w:val="16"/>
              </w:rPr>
            </w:pPr>
            <w:r w:rsidRPr="00DC3152">
              <w:rPr>
                <w:rFonts w:ascii="Arial" w:hAnsi="Arial" w:cs="Arial"/>
                <w:b/>
                <w:sz w:val="16"/>
                <w:szCs w:val="16"/>
              </w:rPr>
              <w:t>Metinātājs</w:t>
            </w:r>
          </w:p>
          <w:p w:rsidR="004D19EE" w:rsidRPr="00DC3152" w:rsidRDefault="004D19EE" w:rsidP="00DC6BEC">
            <w:pPr>
              <w:rPr>
                <w:rFonts w:ascii="Arial" w:hAnsi="Arial" w:cs="Arial"/>
                <w:b/>
                <w:sz w:val="16"/>
                <w:szCs w:val="16"/>
              </w:rPr>
            </w:pPr>
            <w:r w:rsidRPr="00DC3152">
              <w:rPr>
                <w:rFonts w:ascii="Arial" w:hAnsi="Arial" w:cs="Arial"/>
                <w:b/>
                <w:sz w:val="16"/>
                <w:szCs w:val="16"/>
              </w:rPr>
              <w:t>&lt;...&gt;</w:t>
            </w: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Borders>
              <w:bottom w:val="single" w:sz="4" w:space="0" w:color="auto"/>
            </w:tcBorders>
          </w:tcPr>
          <w:p w:rsidR="004D19EE" w:rsidRPr="00DC3152" w:rsidRDefault="004D19EE" w:rsidP="00DC6BEC">
            <w:pPr>
              <w:rPr>
                <w:rFonts w:ascii="Arial" w:hAnsi="Arial" w:cs="Arial"/>
                <w:b/>
                <w:sz w:val="16"/>
                <w:szCs w:val="16"/>
              </w:rPr>
            </w:pPr>
          </w:p>
        </w:tc>
      </w:tr>
      <w:tr w:rsidR="004D19EE" w:rsidRPr="00DC3152" w:rsidTr="00DC6BEC">
        <w:trPr>
          <w:trHeight w:val="475"/>
        </w:trPr>
        <w:tc>
          <w:tcPr>
            <w:tcW w:w="1885" w:type="dxa"/>
          </w:tcPr>
          <w:p w:rsidR="004D19EE" w:rsidRDefault="004D19EE" w:rsidP="00DC6BEC">
            <w:pPr>
              <w:rPr>
                <w:rFonts w:ascii="Arial" w:hAnsi="Arial" w:cs="Arial"/>
                <w:b/>
                <w:sz w:val="16"/>
                <w:szCs w:val="16"/>
              </w:rPr>
            </w:pPr>
            <w:r w:rsidRPr="00DC3152">
              <w:rPr>
                <w:rFonts w:ascii="Arial" w:hAnsi="Arial" w:cs="Arial"/>
                <w:b/>
                <w:sz w:val="16"/>
                <w:szCs w:val="16"/>
              </w:rPr>
              <w:t>Metinātājs</w:t>
            </w:r>
          </w:p>
          <w:p w:rsidR="004D19EE" w:rsidRPr="00DC3152" w:rsidRDefault="004D19EE" w:rsidP="00DC6BEC">
            <w:pPr>
              <w:rPr>
                <w:rFonts w:ascii="Arial" w:hAnsi="Arial" w:cs="Arial"/>
                <w:b/>
                <w:sz w:val="16"/>
                <w:szCs w:val="16"/>
              </w:rPr>
            </w:pPr>
            <w:r w:rsidRPr="00DC3152">
              <w:rPr>
                <w:rFonts w:ascii="Arial" w:hAnsi="Arial" w:cs="Arial"/>
                <w:b/>
                <w:sz w:val="16"/>
                <w:szCs w:val="16"/>
              </w:rPr>
              <w:t>&lt;...&gt;</w:t>
            </w: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Borders>
              <w:bottom w:val="single" w:sz="4" w:space="0" w:color="auto"/>
            </w:tcBorders>
          </w:tcPr>
          <w:p w:rsidR="004D19EE" w:rsidRPr="00DC3152" w:rsidRDefault="004D19EE" w:rsidP="00DC6BEC">
            <w:pPr>
              <w:rPr>
                <w:rFonts w:ascii="Arial" w:hAnsi="Arial" w:cs="Arial"/>
                <w:b/>
                <w:sz w:val="16"/>
                <w:szCs w:val="16"/>
              </w:rPr>
            </w:pPr>
          </w:p>
        </w:tc>
      </w:tr>
      <w:tr w:rsidR="004D19EE" w:rsidRPr="00DC3152" w:rsidTr="00DC6BEC">
        <w:trPr>
          <w:trHeight w:val="475"/>
        </w:trPr>
        <w:tc>
          <w:tcPr>
            <w:tcW w:w="1885" w:type="dxa"/>
          </w:tcPr>
          <w:p w:rsidR="004D19EE" w:rsidRDefault="004D19EE" w:rsidP="00DC6BEC">
            <w:pPr>
              <w:rPr>
                <w:rFonts w:ascii="Arial" w:hAnsi="Arial" w:cs="Arial"/>
                <w:b/>
                <w:sz w:val="16"/>
                <w:szCs w:val="16"/>
              </w:rPr>
            </w:pPr>
            <w:r w:rsidRPr="00DC3152">
              <w:rPr>
                <w:rFonts w:ascii="Arial" w:hAnsi="Arial" w:cs="Arial"/>
                <w:b/>
                <w:sz w:val="16"/>
                <w:szCs w:val="16"/>
              </w:rPr>
              <w:t>Darba aizsardzības speciālists</w:t>
            </w:r>
          </w:p>
          <w:p w:rsidR="004D19EE" w:rsidRPr="00DC3152" w:rsidRDefault="004D19EE" w:rsidP="00DC6BEC">
            <w:pPr>
              <w:rPr>
                <w:rFonts w:ascii="Arial" w:hAnsi="Arial" w:cs="Arial"/>
                <w:b/>
                <w:sz w:val="16"/>
                <w:szCs w:val="16"/>
              </w:rPr>
            </w:pPr>
            <w:r w:rsidRPr="00DC3152">
              <w:rPr>
                <w:rFonts w:ascii="Arial" w:hAnsi="Arial" w:cs="Arial"/>
                <w:b/>
                <w:sz w:val="16"/>
                <w:szCs w:val="16"/>
              </w:rPr>
              <w:t>&lt;...&gt;</w:t>
            </w: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Pr>
          <w:p w:rsidR="004D19EE" w:rsidRPr="00DC3152" w:rsidRDefault="004D19EE" w:rsidP="00DC6BEC">
            <w:pPr>
              <w:rPr>
                <w:rFonts w:ascii="Arial" w:hAnsi="Arial" w:cs="Arial"/>
                <w:b/>
                <w:sz w:val="16"/>
                <w:szCs w:val="16"/>
              </w:rPr>
            </w:pPr>
          </w:p>
        </w:tc>
        <w:tc>
          <w:tcPr>
            <w:tcW w:w="571" w:type="dxa"/>
            <w:tcBorders>
              <w:bottom w:val="single" w:sz="4" w:space="0" w:color="auto"/>
            </w:tcBorders>
          </w:tcPr>
          <w:p w:rsidR="004D19EE" w:rsidRPr="00DC3152" w:rsidRDefault="004D19EE" w:rsidP="00DC6BEC">
            <w:pPr>
              <w:rPr>
                <w:rFonts w:ascii="Arial" w:hAnsi="Arial" w:cs="Arial"/>
                <w:b/>
                <w:sz w:val="16"/>
                <w:szCs w:val="16"/>
              </w:rPr>
            </w:pPr>
          </w:p>
        </w:tc>
      </w:tr>
    </w:tbl>
    <w:p w:rsidR="00506841" w:rsidRDefault="00506841" w:rsidP="00A01F5C">
      <w:pPr>
        <w:pStyle w:val="Rindkopa"/>
        <w:ind w:left="0"/>
        <w:rPr>
          <w:rFonts w:cs="Arial"/>
        </w:rPr>
      </w:pPr>
    </w:p>
    <w:p w:rsidR="00506841" w:rsidRDefault="00506841">
      <w:pPr>
        <w:rPr>
          <w:rFonts w:ascii="Arial" w:hAnsi="Arial" w:cs="Arial"/>
          <w:sz w:val="20"/>
        </w:rPr>
      </w:pPr>
    </w:p>
    <w:p w:rsidR="00DC3152" w:rsidRDefault="00DC3152">
      <w:pPr>
        <w:rPr>
          <w:rFonts w:ascii="Arial" w:hAnsi="Arial" w:cs="Arial"/>
          <w:b/>
          <w:sz w:val="20"/>
        </w:rPr>
      </w:pPr>
      <w:bookmarkStart w:id="111" w:name="_Toc341265081"/>
      <w:bookmarkStart w:id="112" w:name="_Toc372815160"/>
      <w:r>
        <w:rPr>
          <w:rFonts w:cs="Arial"/>
        </w:rPr>
        <w:br w:type="page"/>
      </w:r>
    </w:p>
    <w:p w:rsidR="00A01F5C" w:rsidRPr="007868E3" w:rsidRDefault="00A01F5C" w:rsidP="00A01F5C">
      <w:pPr>
        <w:pStyle w:val="Punkts"/>
        <w:numPr>
          <w:ilvl w:val="0"/>
          <w:numId w:val="0"/>
        </w:numPr>
        <w:jc w:val="right"/>
        <w:rPr>
          <w:rFonts w:cs="Arial"/>
        </w:rPr>
      </w:pPr>
      <w:r w:rsidRPr="007868E3">
        <w:rPr>
          <w:rFonts w:cs="Arial"/>
        </w:rPr>
        <w:lastRenderedPageBreak/>
        <w:t>E pielikums: Ieinteresētā piegādātāja kontaktinformācijas veidlapa</w:t>
      </w:r>
      <w:bookmarkEnd w:id="111"/>
      <w:bookmarkEnd w:id="112"/>
    </w:p>
    <w:p w:rsidR="00A01F5C" w:rsidRPr="007868E3" w:rsidRDefault="00A01F5C" w:rsidP="00A01F5C">
      <w:pPr>
        <w:pStyle w:val="Apakpunkts"/>
        <w:numPr>
          <w:ilvl w:val="0"/>
          <w:numId w:val="0"/>
        </w:numPr>
        <w:jc w:val="right"/>
        <w:rPr>
          <w:rFonts w:cs="Arial"/>
        </w:rPr>
      </w:pPr>
    </w:p>
    <w:p w:rsidR="00A01F5C" w:rsidRPr="007868E3" w:rsidRDefault="00A01F5C" w:rsidP="00A01F5C">
      <w:pPr>
        <w:pStyle w:val="Apakpunkts"/>
        <w:numPr>
          <w:ilvl w:val="0"/>
          <w:numId w:val="0"/>
        </w:numPr>
        <w:jc w:val="right"/>
        <w:rPr>
          <w:rFonts w:cs="Arial"/>
        </w:rPr>
      </w:pPr>
    </w:p>
    <w:p w:rsidR="00A01F5C" w:rsidRPr="007868E3" w:rsidRDefault="00A01F5C" w:rsidP="00A01F5C">
      <w:pPr>
        <w:pStyle w:val="Apakpunkts"/>
        <w:numPr>
          <w:ilvl w:val="0"/>
          <w:numId w:val="0"/>
        </w:numPr>
        <w:jc w:val="right"/>
        <w:rPr>
          <w:rFonts w:cs="Arial"/>
        </w:rPr>
      </w:pPr>
    </w:p>
    <w:p w:rsidR="00A01F5C" w:rsidRPr="007868E3" w:rsidRDefault="00A01F5C" w:rsidP="00A01F5C">
      <w:pPr>
        <w:pStyle w:val="Apakpunkts"/>
        <w:numPr>
          <w:ilvl w:val="0"/>
          <w:numId w:val="0"/>
        </w:numPr>
        <w:jc w:val="center"/>
        <w:rPr>
          <w:rFonts w:cs="Arial"/>
        </w:rPr>
      </w:pPr>
      <w:r w:rsidRPr="007868E3">
        <w:rPr>
          <w:rFonts w:cs="Arial"/>
        </w:rPr>
        <w:t>IEINTERESĒTĀ PIEGĀDĀTĀJA KONTAKTINFORMĀCIJA</w:t>
      </w:r>
    </w:p>
    <w:p w:rsidR="00A01F5C" w:rsidRPr="007868E3" w:rsidRDefault="00A01F5C" w:rsidP="00A01F5C">
      <w:pPr>
        <w:pStyle w:val="Apakpunkts"/>
        <w:numPr>
          <w:ilvl w:val="0"/>
          <w:numId w:val="0"/>
        </w:numPr>
        <w:jc w:val="righ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1"/>
        <w:gridCol w:w="3186"/>
        <w:gridCol w:w="2671"/>
      </w:tblGrid>
      <w:tr w:rsidR="00A01F5C" w:rsidRPr="007868E3">
        <w:tc>
          <w:tcPr>
            <w:tcW w:w="2671" w:type="dxa"/>
            <w:vMerge w:val="restart"/>
            <w:shd w:val="clear" w:color="auto" w:fill="auto"/>
          </w:tcPr>
          <w:p w:rsidR="00A01F5C" w:rsidRPr="007868E3" w:rsidRDefault="00A01F5C" w:rsidP="00772DFC">
            <w:pPr>
              <w:pStyle w:val="Apakpunkts"/>
              <w:numPr>
                <w:ilvl w:val="0"/>
                <w:numId w:val="0"/>
              </w:numPr>
              <w:jc w:val="right"/>
              <w:rPr>
                <w:rFonts w:cs="Arial"/>
              </w:rPr>
            </w:pPr>
            <w:r w:rsidRPr="007868E3">
              <w:rPr>
                <w:rFonts w:cs="Arial"/>
              </w:rPr>
              <w:t>Pasūtītāja</w:t>
            </w:r>
          </w:p>
        </w:tc>
        <w:tc>
          <w:tcPr>
            <w:tcW w:w="3186" w:type="dxa"/>
            <w:shd w:val="clear" w:color="auto" w:fill="auto"/>
          </w:tcPr>
          <w:p w:rsidR="00A01F5C" w:rsidRPr="007868E3" w:rsidRDefault="00A01F5C" w:rsidP="00772DFC">
            <w:pPr>
              <w:pStyle w:val="Apakpunkts"/>
              <w:numPr>
                <w:ilvl w:val="0"/>
                <w:numId w:val="0"/>
              </w:numPr>
              <w:jc w:val="right"/>
              <w:rPr>
                <w:rFonts w:cs="Arial"/>
                <w:b w:val="0"/>
              </w:rPr>
            </w:pPr>
            <w:r w:rsidRPr="007868E3">
              <w:rPr>
                <w:rFonts w:cs="Arial"/>
                <w:b w:val="0"/>
              </w:rPr>
              <w:t>nosaukums:</w:t>
            </w:r>
          </w:p>
        </w:tc>
        <w:tc>
          <w:tcPr>
            <w:tcW w:w="2671" w:type="dxa"/>
            <w:shd w:val="clear" w:color="auto" w:fill="auto"/>
          </w:tcPr>
          <w:p w:rsidR="00A01F5C" w:rsidRPr="007868E3" w:rsidRDefault="00A01F5C" w:rsidP="00772DFC">
            <w:pPr>
              <w:pStyle w:val="Apakpunkts"/>
              <w:numPr>
                <w:ilvl w:val="0"/>
                <w:numId w:val="0"/>
              </w:numPr>
              <w:jc w:val="right"/>
              <w:rPr>
                <w:rFonts w:cs="Arial"/>
              </w:rPr>
            </w:pPr>
          </w:p>
        </w:tc>
      </w:tr>
      <w:tr w:rsidR="00A01F5C" w:rsidRPr="007868E3">
        <w:tc>
          <w:tcPr>
            <w:tcW w:w="2671" w:type="dxa"/>
            <w:vMerge/>
            <w:shd w:val="clear" w:color="auto" w:fill="auto"/>
          </w:tcPr>
          <w:p w:rsidR="00A01F5C" w:rsidRPr="007868E3" w:rsidRDefault="00A01F5C" w:rsidP="00772DFC">
            <w:pPr>
              <w:pStyle w:val="Apakpunkts"/>
              <w:numPr>
                <w:ilvl w:val="0"/>
                <w:numId w:val="0"/>
              </w:numPr>
              <w:jc w:val="right"/>
              <w:rPr>
                <w:rFonts w:cs="Arial"/>
              </w:rPr>
            </w:pPr>
          </w:p>
        </w:tc>
        <w:tc>
          <w:tcPr>
            <w:tcW w:w="3186" w:type="dxa"/>
            <w:shd w:val="clear" w:color="auto" w:fill="auto"/>
          </w:tcPr>
          <w:p w:rsidR="00A01F5C" w:rsidRPr="007868E3" w:rsidRDefault="00A01F5C" w:rsidP="00772DFC">
            <w:pPr>
              <w:pStyle w:val="Apakpunkts"/>
              <w:numPr>
                <w:ilvl w:val="0"/>
                <w:numId w:val="0"/>
              </w:numPr>
              <w:jc w:val="right"/>
              <w:rPr>
                <w:rFonts w:cs="Arial"/>
                <w:b w:val="0"/>
              </w:rPr>
            </w:pPr>
            <w:r w:rsidRPr="007868E3">
              <w:rPr>
                <w:rFonts w:cs="Arial"/>
                <w:b w:val="0"/>
              </w:rPr>
              <w:t>reģistrācijas numurs:</w:t>
            </w:r>
          </w:p>
        </w:tc>
        <w:tc>
          <w:tcPr>
            <w:tcW w:w="2671" w:type="dxa"/>
            <w:shd w:val="clear" w:color="auto" w:fill="auto"/>
          </w:tcPr>
          <w:p w:rsidR="00A01F5C" w:rsidRPr="007868E3" w:rsidRDefault="00A01F5C" w:rsidP="00772DFC">
            <w:pPr>
              <w:pStyle w:val="Apakpunkts"/>
              <w:numPr>
                <w:ilvl w:val="0"/>
                <w:numId w:val="0"/>
              </w:numPr>
              <w:jc w:val="right"/>
              <w:rPr>
                <w:rFonts w:cs="Arial"/>
              </w:rPr>
            </w:pPr>
          </w:p>
        </w:tc>
      </w:tr>
      <w:tr w:rsidR="00A01F5C" w:rsidRPr="007868E3">
        <w:tc>
          <w:tcPr>
            <w:tcW w:w="2671" w:type="dxa"/>
            <w:shd w:val="clear" w:color="auto" w:fill="auto"/>
          </w:tcPr>
          <w:p w:rsidR="00A01F5C" w:rsidRPr="007868E3" w:rsidRDefault="00A01F5C" w:rsidP="00772DFC">
            <w:pPr>
              <w:pStyle w:val="Apakpunkts"/>
              <w:numPr>
                <w:ilvl w:val="0"/>
                <w:numId w:val="0"/>
              </w:numPr>
              <w:jc w:val="right"/>
              <w:rPr>
                <w:rFonts w:cs="Arial"/>
              </w:rPr>
            </w:pPr>
            <w:r w:rsidRPr="007868E3">
              <w:rPr>
                <w:rFonts w:cs="Arial"/>
              </w:rPr>
              <w:t xml:space="preserve">Iepirkuma procedūras </w:t>
            </w:r>
          </w:p>
        </w:tc>
        <w:tc>
          <w:tcPr>
            <w:tcW w:w="3186" w:type="dxa"/>
            <w:shd w:val="clear" w:color="auto" w:fill="auto"/>
          </w:tcPr>
          <w:p w:rsidR="00A01F5C" w:rsidRPr="007868E3" w:rsidRDefault="00A01F5C" w:rsidP="00772DFC">
            <w:pPr>
              <w:pStyle w:val="Apakpunkts"/>
              <w:numPr>
                <w:ilvl w:val="0"/>
                <w:numId w:val="0"/>
              </w:numPr>
              <w:jc w:val="right"/>
              <w:rPr>
                <w:rFonts w:cs="Arial"/>
                <w:b w:val="0"/>
              </w:rPr>
            </w:pPr>
            <w:r w:rsidRPr="007868E3">
              <w:rPr>
                <w:rFonts w:cs="Arial"/>
                <w:b w:val="0"/>
              </w:rPr>
              <w:t>nosaukums:</w:t>
            </w:r>
          </w:p>
        </w:tc>
        <w:tc>
          <w:tcPr>
            <w:tcW w:w="2671" w:type="dxa"/>
            <w:shd w:val="clear" w:color="auto" w:fill="auto"/>
          </w:tcPr>
          <w:p w:rsidR="00A01F5C" w:rsidRPr="007868E3" w:rsidRDefault="00A01F5C" w:rsidP="00772DFC">
            <w:pPr>
              <w:pStyle w:val="Apakpunkts"/>
              <w:numPr>
                <w:ilvl w:val="0"/>
                <w:numId w:val="0"/>
              </w:numPr>
              <w:jc w:val="right"/>
              <w:rPr>
                <w:rFonts w:cs="Arial"/>
              </w:rPr>
            </w:pPr>
          </w:p>
        </w:tc>
      </w:tr>
      <w:tr w:rsidR="00A01F5C" w:rsidRPr="007868E3">
        <w:tc>
          <w:tcPr>
            <w:tcW w:w="2671" w:type="dxa"/>
            <w:vMerge w:val="restart"/>
            <w:shd w:val="clear" w:color="auto" w:fill="auto"/>
          </w:tcPr>
          <w:p w:rsidR="00A01F5C" w:rsidRPr="007868E3" w:rsidRDefault="00592420" w:rsidP="00772DFC">
            <w:pPr>
              <w:pStyle w:val="Apakpunkts"/>
              <w:numPr>
                <w:ilvl w:val="0"/>
                <w:numId w:val="0"/>
              </w:numPr>
              <w:jc w:val="right"/>
              <w:rPr>
                <w:rFonts w:cs="Arial"/>
              </w:rPr>
            </w:pPr>
            <w:r w:rsidRPr="007868E3">
              <w:rPr>
                <w:rFonts w:cs="Arial"/>
              </w:rPr>
              <w:t>Kandidāta</w:t>
            </w:r>
          </w:p>
        </w:tc>
        <w:tc>
          <w:tcPr>
            <w:tcW w:w="3186" w:type="dxa"/>
            <w:shd w:val="clear" w:color="auto" w:fill="auto"/>
          </w:tcPr>
          <w:p w:rsidR="00A01F5C" w:rsidRPr="007868E3" w:rsidRDefault="00A01F5C" w:rsidP="00772DFC">
            <w:pPr>
              <w:pStyle w:val="Apakpunkts"/>
              <w:numPr>
                <w:ilvl w:val="0"/>
                <w:numId w:val="0"/>
              </w:numPr>
              <w:jc w:val="right"/>
              <w:rPr>
                <w:rFonts w:cs="Arial"/>
                <w:b w:val="0"/>
              </w:rPr>
            </w:pPr>
            <w:r w:rsidRPr="007868E3">
              <w:rPr>
                <w:rFonts w:cs="Arial"/>
                <w:b w:val="0"/>
              </w:rPr>
              <w:t xml:space="preserve">nosaukums: </w:t>
            </w:r>
          </w:p>
        </w:tc>
        <w:tc>
          <w:tcPr>
            <w:tcW w:w="2671" w:type="dxa"/>
            <w:shd w:val="clear" w:color="auto" w:fill="auto"/>
          </w:tcPr>
          <w:p w:rsidR="00A01F5C" w:rsidRPr="007868E3" w:rsidRDefault="00A01F5C" w:rsidP="00772DFC">
            <w:pPr>
              <w:pStyle w:val="Apakpunkts"/>
              <w:numPr>
                <w:ilvl w:val="0"/>
                <w:numId w:val="0"/>
              </w:numPr>
              <w:jc w:val="right"/>
              <w:rPr>
                <w:rFonts w:cs="Arial"/>
              </w:rPr>
            </w:pPr>
          </w:p>
        </w:tc>
      </w:tr>
      <w:tr w:rsidR="00A01F5C" w:rsidRPr="007868E3">
        <w:tc>
          <w:tcPr>
            <w:tcW w:w="2671" w:type="dxa"/>
            <w:vMerge/>
            <w:shd w:val="clear" w:color="auto" w:fill="auto"/>
          </w:tcPr>
          <w:p w:rsidR="00A01F5C" w:rsidRPr="007868E3" w:rsidRDefault="00A01F5C" w:rsidP="00772DFC">
            <w:pPr>
              <w:pStyle w:val="Apakpunkts"/>
              <w:numPr>
                <w:ilvl w:val="0"/>
                <w:numId w:val="0"/>
              </w:numPr>
              <w:jc w:val="right"/>
              <w:rPr>
                <w:rFonts w:cs="Arial"/>
              </w:rPr>
            </w:pPr>
          </w:p>
        </w:tc>
        <w:tc>
          <w:tcPr>
            <w:tcW w:w="3186" w:type="dxa"/>
            <w:shd w:val="clear" w:color="auto" w:fill="auto"/>
          </w:tcPr>
          <w:p w:rsidR="00A01F5C" w:rsidRPr="007868E3" w:rsidRDefault="00A01F5C" w:rsidP="00772DFC">
            <w:pPr>
              <w:pStyle w:val="Apakpunkts"/>
              <w:numPr>
                <w:ilvl w:val="0"/>
                <w:numId w:val="0"/>
              </w:numPr>
              <w:jc w:val="right"/>
              <w:rPr>
                <w:rFonts w:cs="Arial"/>
                <w:b w:val="0"/>
              </w:rPr>
            </w:pPr>
            <w:r w:rsidRPr="007868E3">
              <w:rPr>
                <w:rFonts w:cs="Arial"/>
                <w:b w:val="0"/>
              </w:rPr>
              <w:t xml:space="preserve">reģistrācijas numurs vai personas kods (ja </w:t>
            </w:r>
            <w:r w:rsidR="00592420" w:rsidRPr="007868E3">
              <w:rPr>
                <w:rFonts w:cs="Arial"/>
                <w:b w:val="0"/>
              </w:rPr>
              <w:t>Kandidāts</w:t>
            </w:r>
            <w:r w:rsidRPr="007868E3">
              <w:rPr>
                <w:rFonts w:cs="Arial"/>
                <w:b w:val="0"/>
              </w:rPr>
              <w:t xml:space="preserve"> ir fiziska persona):</w:t>
            </w:r>
          </w:p>
        </w:tc>
        <w:tc>
          <w:tcPr>
            <w:tcW w:w="2671" w:type="dxa"/>
            <w:shd w:val="clear" w:color="auto" w:fill="auto"/>
          </w:tcPr>
          <w:p w:rsidR="00A01F5C" w:rsidRPr="007868E3" w:rsidRDefault="00A01F5C" w:rsidP="00772DFC">
            <w:pPr>
              <w:pStyle w:val="Apakpunkts"/>
              <w:numPr>
                <w:ilvl w:val="0"/>
                <w:numId w:val="0"/>
              </w:numPr>
              <w:jc w:val="right"/>
              <w:rPr>
                <w:rFonts w:cs="Arial"/>
              </w:rPr>
            </w:pPr>
          </w:p>
        </w:tc>
      </w:tr>
      <w:tr w:rsidR="00A01F5C" w:rsidRPr="007868E3">
        <w:tc>
          <w:tcPr>
            <w:tcW w:w="2671" w:type="dxa"/>
            <w:vMerge/>
            <w:shd w:val="clear" w:color="auto" w:fill="auto"/>
          </w:tcPr>
          <w:p w:rsidR="00A01F5C" w:rsidRPr="007868E3" w:rsidRDefault="00A01F5C" w:rsidP="00772DFC">
            <w:pPr>
              <w:pStyle w:val="Apakpunkts"/>
              <w:numPr>
                <w:ilvl w:val="0"/>
                <w:numId w:val="0"/>
              </w:numPr>
              <w:jc w:val="right"/>
              <w:rPr>
                <w:rFonts w:cs="Arial"/>
              </w:rPr>
            </w:pPr>
          </w:p>
        </w:tc>
        <w:tc>
          <w:tcPr>
            <w:tcW w:w="3186" w:type="dxa"/>
            <w:shd w:val="clear" w:color="auto" w:fill="auto"/>
          </w:tcPr>
          <w:p w:rsidR="00A01F5C" w:rsidRPr="007868E3" w:rsidRDefault="00A01F5C" w:rsidP="00772DFC">
            <w:pPr>
              <w:pStyle w:val="Apakpunkts"/>
              <w:numPr>
                <w:ilvl w:val="0"/>
                <w:numId w:val="0"/>
              </w:numPr>
              <w:jc w:val="right"/>
              <w:rPr>
                <w:rFonts w:cs="Arial"/>
                <w:b w:val="0"/>
              </w:rPr>
            </w:pPr>
            <w:r w:rsidRPr="007868E3">
              <w:rPr>
                <w:rFonts w:cs="Arial"/>
                <w:b w:val="0"/>
              </w:rPr>
              <w:t>adrese:</w:t>
            </w:r>
          </w:p>
        </w:tc>
        <w:tc>
          <w:tcPr>
            <w:tcW w:w="2671" w:type="dxa"/>
            <w:shd w:val="clear" w:color="auto" w:fill="auto"/>
          </w:tcPr>
          <w:p w:rsidR="00A01F5C" w:rsidRPr="007868E3" w:rsidRDefault="00A01F5C" w:rsidP="00772DFC">
            <w:pPr>
              <w:pStyle w:val="Apakpunkts"/>
              <w:numPr>
                <w:ilvl w:val="0"/>
                <w:numId w:val="0"/>
              </w:numPr>
              <w:jc w:val="right"/>
              <w:rPr>
                <w:rFonts w:cs="Arial"/>
              </w:rPr>
            </w:pPr>
          </w:p>
        </w:tc>
      </w:tr>
      <w:tr w:rsidR="00A01F5C" w:rsidRPr="007868E3">
        <w:tc>
          <w:tcPr>
            <w:tcW w:w="2671" w:type="dxa"/>
            <w:vMerge/>
            <w:shd w:val="clear" w:color="auto" w:fill="auto"/>
          </w:tcPr>
          <w:p w:rsidR="00A01F5C" w:rsidRPr="007868E3" w:rsidRDefault="00A01F5C" w:rsidP="00772DFC">
            <w:pPr>
              <w:pStyle w:val="Apakpunkts"/>
              <w:numPr>
                <w:ilvl w:val="0"/>
                <w:numId w:val="0"/>
              </w:numPr>
              <w:jc w:val="right"/>
              <w:rPr>
                <w:rFonts w:cs="Arial"/>
              </w:rPr>
            </w:pPr>
          </w:p>
        </w:tc>
        <w:tc>
          <w:tcPr>
            <w:tcW w:w="3186" w:type="dxa"/>
            <w:shd w:val="clear" w:color="auto" w:fill="auto"/>
          </w:tcPr>
          <w:p w:rsidR="00A01F5C" w:rsidRPr="007868E3" w:rsidRDefault="00A01F5C" w:rsidP="00772DFC">
            <w:pPr>
              <w:pStyle w:val="Apakpunkts"/>
              <w:numPr>
                <w:ilvl w:val="0"/>
                <w:numId w:val="0"/>
              </w:numPr>
              <w:jc w:val="right"/>
              <w:rPr>
                <w:rFonts w:cs="Arial"/>
                <w:b w:val="0"/>
              </w:rPr>
            </w:pPr>
            <w:r w:rsidRPr="007868E3">
              <w:rPr>
                <w:rFonts w:cs="Arial"/>
                <w:b w:val="0"/>
              </w:rPr>
              <w:t>kontaktpersonas vārds un uzvārds:</w:t>
            </w:r>
          </w:p>
        </w:tc>
        <w:tc>
          <w:tcPr>
            <w:tcW w:w="2671" w:type="dxa"/>
            <w:shd w:val="clear" w:color="auto" w:fill="auto"/>
          </w:tcPr>
          <w:p w:rsidR="00A01F5C" w:rsidRPr="007868E3" w:rsidRDefault="00A01F5C" w:rsidP="00772DFC">
            <w:pPr>
              <w:pStyle w:val="Apakpunkts"/>
              <w:numPr>
                <w:ilvl w:val="0"/>
                <w:numId w:val="0"/>
              </w:numPr>
              <w:jc w:val="right"/>
              <w:rPr>
                <w:rFonts w:cs="Arial"/>
              </w:rPr>
            </w:pPr>
          </w:p>
        </w:tc>
      </w:tr>
      <w:tr w:rsidR="00A01F5C" w:rsidRPr="007868E3">
        <w:tc>
          <w:tcPr>
            <w:tcW w:w="2671" w:type="dxa"/>
            <w:vMerge/>
            <w:shd w:val="clear" w:color="auto" w:fill="auto"/>
          </w:tcPr>
          <w:p w:rsidR="00A01F5C" w:rsidRPr="007868E3" w:rsidRDefault="00A01F5C" w:rsidP="00772DFC">
            <w:pPr>
              <w:pStyle w:val="Apakpunkts"/>
              <w:numPr>
                <w:ilvl w:val="0"/>
                <w:numId w:val="0"/>
              </w:numPr>
              <w:jc w:val="right"/>
              <w:rPr>
                <w:rFonts w:cs="Arial"/>
              </w:rPr>
            </w:pPr>
          </w:p>
        </w:tc>
        <w:tc>
          <w:tcPr>
            <w:tcW w:w="3186" w:type="dxa"/>
            <w:shd w:val="clear" w:color="auto" w:fill="auto"/>
          </w:tcPr>
          <w:p w:rsidR="00A01F5C" w:rsidRPr="007868E3" w:rsidRDefault="00A01F5C" w:rsidP="00772DFC">
            <w:pPr>
              <w:pStyle w:val="Apakpunkts"/>
              <w:numPr>
                <w:ilvl w:val="0"/>
                <w:numId w:val="0"/>
              </w:numPr>
              <w:jc w:val="right"/>
              <w:rPr>
                <w:rFonts w:cs="Arial"/>
                <w:b w:val="0"/>
              </w:rPr>
            </w:pPr>
            <w:r w:rsidRPr="007868E3">
              <w:rPr>
                <w:rFonts w:cs="Arial"/>
                <w:b w:val="0"/>
              </w:rPr>
              <w:t>telefona numurs:</w:t>
            </w:r>
          </w:p>
        </w:tc>
        <w:tc>
          <w:tcPr>
            <w:tcW w:w="2671" w:type="dxa"/>
            <w:shd w:val="clear" w:color="auto" w:fill="auto"/>
          </w:tcPr>
          <w:p w:rsidR="00A01F5C" w:rsidRPr="007868E3" w:rsidRDefault="00A01F5C" w:rsidP="00772DFC">
            <w:pPr>
              <w:pStyle w:val="Apakpunkts"/>
              <w:numPr>
                <w:ilvl w:val="0"/>
                <w:numId w:val="0"/>
              </w:numPr>
              <w:jc w:val="right"/>
              <w:rPr>
                <w:rFonts w:cs="Arial"/>
              </w:rPr>
            </w:pPr>
          </w:p>
        </w:tc>
      </w:tr>
      <w:tr w:rsidR="00A01F5C" w:rsidRPr="007868E3">
        <w:tc>
          <w:tcPr>
            <w:tcW w:w="2671" w:type="dxa"/>
            <w:vMerge/>
            <w:shd w:val="clear" w:color="auto" w:fill="auto"/>
          </w:tcPr>
          <w:p w:rsidR="00A01F5C" w:rsidRPr="007868E3" w:rsidRDefault="00A01F5C" w:rsidP="00772DFC">
            <w:pPr>
              <w:pStyle w:val="Apakpunkts"/>
              <w:numPr>
                <w:ilvl w:val="0"/>
                <w:numId w:val="0"/>
              </w:numPr>
              <w:jc w:val="right"/>
              <w:rPr>
                <w:rFonts w:cs="Arial"/>
              </w:rPr>
            </w:pPr>
          </w:p>
        </w:tc>
        <w:tc>
          <w:tcPr>
            <w:tcW w:w="3186" w:type="dxa"/>
            <w:shd w:val="clear" w:color="auto" w:fill="auto"/>
          </w:tcPr>
          <w:p w:rsidR="00A01F5C" w:rsidRPr="007868E3" w:rsidRDefault="00A01F5C" w:rsidP="00772DFC">
            <w:pPr>
              <w:pStyle w:val="Apakpunkts"/>
              <w:numPr>
                <w:ilvl w:val="0"/>
                <w:numId w:val="0"/>
              </w:numPr>
              <w:jc w:val="right"/>
              <w:rPr>
                <w:rFonts w:cs="Arial"/>
                <w:b w:val="0"/>
              </w:rPr>
            </w:pPr>
            <w:r w:rsidRPr="007868E3">
              <w:rPr>
                <w:rFonts w:cs="Arial"/>
                <w:b w:val="0"/>
              </w:rPr>
              <w:t>faksa numurs:</w:t>
            </w:r>
          </w:p>
        </w:tc>
        <w:tc>
          <w:tcPr>
            <w:tcW w:w="2671" w:type="dxa"/>
            <w:shd w:val="clear" w:color="auto" w:fill="auto"/>
          </w:tcPr>
          <w:p w:rsidR="00A01F5C" w:rsidRPr="007868E3" w:rsidRDefault="00A01F5C" w:rsidP="00772DFC">
            <w:pPr>
              <w:pStyle w:val="Apakpunkts"/>
              <w:numPr>
                <w:ilvl w:val="0"/>
                <w:numId w:val="0"/>
              </w:numPr>
              <w:jc w:val="right"/>
              <w:rPr>
                <w:rFonts w:cs="Arial"/>
              </w:rPr>
            </w:pPr>
          </w:p>
        </w:tc>
      </w:tr>
      <w:tr w:rsidR="00A01F5C" w:rsidRPr="007868E3">
        <w:tc>
          <w:tcPr>
            <w:tcW w:w="2671" w:type="dxa"/>
            <w:vMerge/>
            <w:shd w:val="clear" w:color="auto" w:fill="auto"/>
          </w:tcPr>
          <w:p w:rsidR="00A01F5C" w:rsidRPr="007868E3" w:rsidRDefault="00A01F5C" w:rsidP="00772DFC">
            <w:pPr>
              <w:pStyle w:val="Apakpunkts"/>
              <w:numPr>
                <w:ilvl w:val="0"/>
                <w:numId w:val="0"/>
              </w:numPr>
              <w:jc w:val="right"/>
              <w:rPr>
                <w:rFonts w:cs="Arial"/>
              </w:rPr>
            </w:pPr>
          </w:p>
        </w:tc>
        <w:tc>
          <w:tcPr>
            <w:tcW w:w="3186" w:type="dxa"/>
            <w:shd w:val="clear" w:color="auto" w:fill="auto"/>
          </w:tcPr>
          <w:p w:rsidR="00A01F5C" w:rsidRPr="007868E3" w:rsidRDefault="00A01F5C" w:rsidP="00772DFC">
            <w:pPr>
              <w:pStyle w:val="Apakpunkts"/>
              <w:numPr>
                <w:ilvl w:val="0"/>
                <w:numId w:val="0"/>
              </w:numPr>
              <w:jc w:val="right"/>
              <w:rPr>
                <w:rFonts w:cs="Arial"/>
                <w:b w:val="0"/>
              </w:rPr>
            </w:pPr>
            <w:r w:rsidRPr="007868E3">
              <w:rPr>
                <w:rFonts w:cs="Arial"/>
                <w:b w:val="0"/>
              </w:rPr>
              <w:t>elektroniskā pasta adrese:</w:t>
            </w:r>
          </w:p>
        </w:tc>
        <w:tc>
          <w:tcPr>
            <w:tcW w:w="2671" w:type="dxa"/>
            <w:shd w:val="clear" w:color="auto" w:fill="auto"/>
          </w:tcPr>
          <w:p w:rsidR="00A01F5C" w:rsidRPr="007868E3" w:rsidRDefault="00A01F5C" w:rsidP="00772DFC">
            <w:pPr>
              <w:pStyle w:val="Apakpunkts"/>
              <w:numPr>
                <w:ilvl w:val="0"/>
                <w:numId w:val="0"/>
              </w:numPr>
              <w:jc w:val="right"/>
              <w:rPr>
                <w:rFonts w:cs="Arial"/>
              </w:rPr>
            </w:pPr>
          </w:p>
        </w:tc>
      </w:tr>
      <w:tr w:rsidR="00A01F5C" w:rsidRPr="007868E3">
        <w:tc>
          <w:tcPr>
            <w:tcW w:w="2671" w:type="dxa"/>
            <w:vMerge w:val="restart"/>
            <w:shd w:val="clear" w:color="auto" w:fill="auto"/>
          </w:tcPr>
          <w:p w:rsidR="00A01F5C" w:rsidRPr="007868E3" w:rsidRDefault="00A01F5C" w:rsidP="00772DFC">
            <w:pPr>
              <w:pStyle w:val="Apakpunkts"/>
              <w:numPr>
                <w:ilvl w:val="0"/>
                <w:numId w:val="0"/>
              </w:numPr>
              <w:jc w:val="right"/>
              <w:rPr>
                <w:rFonts w:cs="Arial"/>
              </w:rPr>
            </w:pPr>
            <w:r w:rsidRPr="007868E3">
              <w:rPr>
                <w:rFonts w:cs="Arial"/>
              </w:rPr>
              <w:t>Iepirkuma procedūras nolikumu saņēma:</w:t>
            </w:r>
          </w:p>
        </w:tc>
        <w:tc>
          <w:tcPr>
            <w:tcW w:w="3186" w:type="dxa"/>
            <w:shd w:val="clear" w:color="auto" w:fill="auto"/>
          </w:tcPr>
          <w:p w:rsidR="00A01F5C" w:rsidRPr="007868E3" w:rsidRDefault="00A01F5C" w:rsidP="00772DFC">
            <w:pPr>
              <w:pStyle w:val="Apakpunkts"/>
              <w:numPr>
                <w:ilvl w:val="0"/>
                <w:numId w:val="0"/>
              </w:numPr>
              <w:jc w:val="right"/>
              <w:rPr>
                <w:rFonts w:cs="Arial"/>
                <w:b w:val="0"/>
              </w:rPr>
            </w:pPr>
            <w:r w:rsidRPr="007868E3">
              <w:rPr>
                <w:rFonts w:cs="Arial"/>
                <w:b w:val="0"/>
              </w:rPr>
              <w:t xml:space="preserve">ieņemamais amats </w:t>
            </w:r>
            <w:r w:rsidR="00592420" w:rsidRPr="007868E3">
              <w:rPr>
                <w:rFonts w:cs="Arial"/>
                <w:b w:val="0"/>
              </w:rPr>
              <w:t>Kandidāta</w:t>
            </w:r>
            <w:r w:rsidRPr="007868E3">
              <w:rPr>
                <w:rFonts w:cs="Arial"/>
                <w:b w:val="0"/>
              </w:rPr>
              <w:t xml:space="preserve"> uzņēmumā:</w:t>
            </w:r>
          </w:p>
        </w:tc>
        <w:tc>
          <w:tcPr>
            <w:tcW w:w="2671" w:type="dxa"/>
            <w:shd w:val="clear" w:color="auto" w:fill="auto"/>
          </w:tcPr>
          <w:p w:rsidR="00A01F5C" w:rsidRPr="007868E3" w:rsidRDefault="00A01F5C" w:rsidP="00772DFC">
            <w:pPr>
              <w:pStyle w:val="Apakpunkts"/>
              <w:numPr>
                <w:ilvl w:val="0"/>
                <w:numId w:val="0"/>
              </w:numPr>
              <w:jc w:val="right"/>
              <w:rPr>
                <w:rFonts w:cs="Arial"/>
              </w:rPr>
            </w:pPr>
          </w:p>
        </w:tc>
      </w:tr>
      <w:tr w:rsidR="00A01F5C" w:rsidRPr="007868E3">
        <w:tc>
          <w:tcPr>
            <w:tcW w:w="2671" w:type="dxa"/>
            <w:vMerge/>
            <w:shd w:val="clear" w:color="auto" w:fill="auto"/>
          </w:tcPr>
          <w:p w:rsidR="00A01F5C" w:rsidRPr="007868E3" w:rsidRDefault="00A01F5C" w:rsidP="00772DFC">
            <w:pPr>
              <w:pStyle w:val="Apakpunkts"/>
              <w:numPr>
                <w:ilvl w:val="0"/>
                <w:numId w:val="0"/>
              </w:numPr>
              <w:jc w:val="right"/>
              <w:rPr>
                <w:rFonts w:cs="Arial"/>
              </w:rPr>
            </w:pPr>
          </w:p>
        </w:tc>
        <w:tc>
          <w:tcPr>
            <w:tcW w:w="3186" w:type="dxa"/>
            <w:shd w:val="clear" w:color="auto" w:fill="auto"/>
          </w:tcPr>
          <w:p w:rsidR="00A01F5C" w:rsidRPr="007868E3" w:rsidRDefault="00A01F5C" w:rsidP="00772DFC">
            <w:pPr>
              <w:pStyle w:val="Apakpunkts"/>
              <w:numPr>
                <w:ilvl w:val="0"/>
                <w:numId w:val="0"/>
              </w:numPr>
              <w:jc w:val="right"/>
              <w:rPr>
                <w:rFonts w:cs="Arial"/>
                <w:b w:val="0"/>
              </w:rPr>
            </w:pPr>
            <w:r w:rsidRPr="007868E3">
              <w:rPr>
                <w:rFonts w:cs="Arial"/>
                <w:b w:val="0"/>
              </w:rPr>
              <w:t>vārds un uzvārds:</w:t>
            </w:r>
          </w:p>
        </w:tc>
        <w:tc>
          <w:tcPr>
            <w:tcW w:w="2671" w:type="dxa"/>
            <w:shd w:val="clear" w:color="auto" w:fill="auto"/>
          </w:tcPr>
          <w:p w:rsidR="00A01F5C" w:rsidRPr="007868E3" w:rsidRDefault="00A01F5C" w:rsidP="00772DFC">
            <w:pPr>
              <w:pStyle w:val="Apakpunkts"/>
              <w:numPr>
                <w:ilvl w:val="0"/>
                <w:numId w:val="0"/>
              </w:numPr>
              <w:jc w:val="right"/>
              <w:rPr>
                <w:rFonts w:cs="Arial"/>
              </w:rPr>
            </w:pPr>
          </w:p>
        </w:tc>
      </w:tr>
      <w:tr w:rsidR="00A01F5C" w:rsidRPr="007868E3">
        <w:tc>
          <w:tcPr>
            <w:tcW w:w="2671" w:type="dxa"/>
            <w:vMerge/>
            <w:shd w:val="clear" w:color="auto" w:fill="auto"/>
          </w:tcPr>
          <w:p w:rsidR="00A01F5C" w:rsidRPr="007868E3" w:rsidRDefault="00A01F5C" w:rsidP="00772DFC">
            <w:pPr>
              <w:pStyle w:val="Apakpunkts"/>
              <w:numPr>
                <w:ilvl w:val="0"/>
                <w:numId w:val="0"/>
              </w:numPr>
              <w:jc w:val="right"/>
              <w:rPr>
                <w:rFonts w:cs="Arial"/>
              </w:rPr>
            </w:pPr>
          </w:p>
        </w:tc>
        <w:tc>
          <w:tcPr>
            <w:tcW w:w="3186" w:type="dxa"/>
            <w:shd w:val="clear" w:color="auto" w:fill="auto"/>
          </w:tcPr>
          <w:p w:rsidR="00A01F5C" w:rsidRPr="007868E3" w:rsidRDefault="00A01F5C" w:rsidP="00772DFC">
            <w:pPr>
              <w:pStyle w:val="Apakpunkts"/>
              <w:numPr>
                <w:ilvl w:val="0"/>
                <w:numId w:val="0"/>
              </w:numPr>
              <w:jc w:val="right"/>
              <w:rPr>
                <w:rFonts w:cs="Arial"/>
                <w:b w:val="0"/>
              </w:rPr>
            </w:pPr>
            <w:r w:rsidRPr="007868E3">
              <w:rPr>
                <w:rFonts w:cs="Arial"/>
                <w:b w:val="0"/>
              </w:rPr>
              <w:t>paraksts:</w:t>
            </w:r>
          </w:p>
        </w:tc>
        <w:tc>
          <w:tcPr>
            <w:tcW w:w="2671" w:type="dxa"/>
            <w:shd w:val="clear" w:color="auto" w:fill="auto"/>
          </w:tcPr>
          <w:p w:rsidR="00A01F5C" w:rsidRPr="007868E3" w:rsidRDefault="00A01F5C" w:rsidP="00772DFC">
            <w:pPr>
              <w:pStyle w:val="Apakpunkts"/>
              <w:numPr>
                <w:ilvl w:val="0"/>
                <w:numId w:val="0"/>
              </w:numPr>
              <w:jc w:val="right"/>
              <w:rPr>
                <w:rFonts w:cs="Arial"/>
              </w:rPr>
            </w:pPr>
          </w:p>
        </w:tc>
      </w:tr>
      <w:tr w:rsidR="00A01F5C" w:rsidRPr="007868E3">
        <w:tc>
          <w:tcPr>
            <w:tcW w:w="2671" w:type="dxa"/>
            <w:vMerge/>
            <w:shd w:val="clear" w:color="auto" w:fill="auto"/>
          </w:tcPr>
          <w:p w:rsidR="00A01F5C" w:rsidRPr="007868E3" w:rsidRDefault="00A01F5C" w:rsidP="00772DFC">
            <w:pPr>
              <w:pStyle w:val="Apakpunkts"/>
              <w:numPr>
                <w:ilvl w:val="0"/>
                <w:numId w:val="0"/>
              </w:numPr>
              <w:jc w:val="right"/>
              <w:rPr>
                <w:rFonts w:cs="Arial"/>
              </w:rPr>
            </w:pPr>
          </w:p>
        </w:tc>
        <w:tc>
          <w:tcPr>
            <w:tcW w:w="3186" w:type="dxa"/>
            <w:shd w:val="clear" w:color="auto" w:fill="auto"/>
          </w:tcPr>
          <w:p w:rsidR="00A01F5C" w:rsidRPr="007868E3" w:rsidRDefault="00A01F5C" w:rsidP="00772DFC">
            <w:pPr>
              <w:pStyle w:val="Apakpunkts"/>
              <w:numPr>
                <w:ilvl w:val="0"/>
                <w:numId w:val="0"/>
              </w:numPr>
              <w:jc w:val="right"/>
              <w:rPr>
                <w:rFonts w:cs="Arial"/>
                <w:b w:val="0"/>
              </w:rPr>
            </w:pPr>
            <w:r w:rsidRPr="007868E3">
              <w:rPr>
                <w:rFonts w:cs="Arial"/>
                <w:b w:val="0"/>
              </w:rPr>
              <w:t>datums:</w:t>
            </w:r>
          </w:p>
        </w:tc>
        <w:tc>
          <w:tcPr>
            <w:tcW w:w="2671" w:type="dxa"/>
            <w:shd w:val="clear" w:color="auto" w:fill="auto"/>
          </w:tcPr>
          <w:p w:rsidR="00A01F5C" w:rsidRPr="007868E3" w:rsidRDefault="00A01F5C" w:rsidP="00772DFC">
            <w:pPr>
              <w:pStyle w:val="Apakpunkts"/>
              <w:numPr>
                <w:ilvl w:val="0"/>
                <w:numId w:val="0"/>
              </w:numPr>
              <w:jc w:val="right"/>
              <w:rPr>
                <w:rFonts w:cs="Arial"/>
              </w:rPr>
            </w:pPr>
          </w:p>
        </w:tc>
      </w:tr>
    </w:tbl>
    <w:p w:rsidR="00A01F5C" w:rsidRPr="007868E3" w:rsidRDefault="00A01F5C" w:rsidP="00A01F5C">
      <w:pPr>
        <w:pStyle w:val="Apakpunkts"/>
        <w:numPr>
          <w:ilvl w:val="0"/>
          <w:numId w:val="0"/>
        </w:numPr>
        <w:jc w:val="right"/>
        <w:rPr>
          <w:rFonts w:cs="Arial"/>
        </w:rPr>
      </w:pPr>
    </w:p>
    <w:p w:rsidR="00656B56" w:rsidRPr="007868E3" w:rsidRDefault="00656B56" w:rsidP="00D84D2C">
      <w:pPr>
        <w:pStyle w:val="Punkts"/>
        <w:numPr>
          <w:ilvl w:val="0"/>
          <w:numId w:val="0"/>
        </w:numPr>
        <w:ind w:left="851"/>
        <w:rPr>
          <w:rFonts w:cs="Arial"/>
          <w:szCs w:val="20"/>
        </w:rPr>
      </w:pPr>
    </w:p>
    <w:sectPr w:rsidR="00656B56" w:rsidRPr="007868E3" w:rsidSect="0099750C">
      <w:headerReference w:type="default" r:id="rId17"/>
      <w:footerReference w:type="even" r:id="rId18"/>
      <w:footerReference w:type="default" r:id="rId19"/>
      <w:headerReference w:type="first" r:id="rId20"/>
      <w:footnotePr>
        <w:numRestart w:val="eachPage"/>
      </w:footnotePr>
      <w:pgSz w:w="11906" w:h="16838"/>
      <w:pgMar w:top="1701" w:right="1797" w:bottom="425"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D8B" w:rsidRDefault="008B5D8B">
      <w:r>
        <w:separator/>
      </w:r>
    </w:p>
  </w:endnote>
  <w:endnote w:type="continuationSeparator" w:id="0">
    <w:p w:rsidR="008B5D8B" w:rsidRDefault="008B5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BA"/>
    <w:family w:val="roman"/>
    <w:pitch w:val="variable"/>
    <w:sig w:usb0="A00002EF" w:usb1="420020EB" w:usb2="00000000" w:usb3="00000000" w:csb0="0000009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5B" w:rsidRDefault="00A1615B" w:rsidP="002C370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1615B" w:rsidRDefault="00A1615B" w:rsidP="002C3709">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5B" w:rsidRDefault="00A1615B" w:rsidP="002C3709">
    <w:pPr>
      <w:pStyle w:val="Kjen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D8B" w:rsidRDefault="008B5D8B">
      <w:r>
        <w:separator/>
      </w:r>
    </w:p>
  </w:footnote>
  <w:footnote w:type="continuationSeparator" w:id="0">
    <w:p w:rsidR="008B5D8B" w:rsidRDefault="008B5D8B">
      <w:r>
        <w:continuationSeparator/>
      </w:r>
    </w:p>
  </w:footnote>
  <w:footnote w:id="1">
    <w:p w:rsidR="00A1615B" w:rsidRPr="000728DD" w:rsidRDefault="00A1615B" w:rsidP="00A01F5C">
      <w:pPr>
        <w:pStyle w:val="Vresteksts"/>
        <w:jc w:val="both"/>
        <w:rPr>
          <w:rFonts w:ascii="Arial" w:hAnsi="Arial" w:cs="Arial"/>
          <w:sz w:val="16"/>
          <w:szCs w:val="16"/>
        </w:rPr>
      </w:pPr>
      <w:r w:rsidRPr="000728DD">
        <w:rPr>
          <w:rStyle w:val="Vresatsauce"/>
          <w:rFonts w:ascii="Arial" w:hAnsi="Arial" w:cs="Arial"/>
          <w:sz w:val="16"/>
          <w:szCs w:val="16"/>
        </w:rPr>
        <w:footnoteRef/>
      </w:r>
      <w:r w:rsidRPr="000728DD">
        <w:rPr>
          <w:rFonts w:ascii="Arial" w:hAnsi="Arial" w:cs="Arial"/>
          <w:sz w:val="16"/>
          <w:szCs w:val="16"/>
        </w:rPr>
        <w:t xml:space="preserve"> </w:t>
      </w:r>
      <w:r w:rsidRPr="000728DD">
        <w:rPr>
          <w:rStyle w:val="apple-style-span"/>
          <w:rFonts w:ascii="Arial" w:hAnsi="Arial" w:cs="Arial"/>
          <w:color w:val="000000"/>
          <w:sz w:val="16"/>
          <w:szCs w:val="16"/>
        </w:rPr>
        <w:t>Ar iepirkuma projekta posmiem saprot vairākus secīgi veiktus iepirkumus, kuri nodrošina vienota galarezultāta sasniegšanu.</w:t>
      </w:r>
    </w:p>
  </w:footnote>
  <w:footnote w:id="2">
    <w:p w:rsidR="00A1615B" w:rsidRDefault="00A1615B" w:rsidP="00A01F5C">
      <w:pPr>
        <w:pStyle w:val="Atsauce"/>
      </w:pPr>
      <w:r>
        <w:rPr>
          <w:rStyle w:val="Vresatsauce"/>
        </w:rPr>
        <w:footnoteRef/>
      </w:r>
      <w:r>
        <w:t xml:space="preserve"> Pieteikuma dalībai iepirkuma procedūrā daļas redakcija, ja piedāvājumu iesniedz fiziska persona.</w:t>
      </w:r>
    </w:p>
  </w:footnote>
  <w:footnote w:id="3">
    <w:p w:rsidR="00A1615B" w:rsidRDefault="00A1615B" w:rsidP="00A01F5C">
      <w:pPr>
        <w:pStyle w:val="Atsauce"/>
      </w:pPr>
      <w:r>
        <w:rPr>
          <w:rStyle w:val="Vresatsauce"/>
        </w:rPr>
        <w:footnoteRef/>
      </w:r>
      <w:r>
        <w:t xml:space="preserve"> Pieteikuma dalībai iepirkuma procedūrā daļas redakcija, ja piedāvājumu iesniedz fiziska persona.</w:t>
      </w:r>
    </w:p>
  </w:footnote>
  <w:footnote w:id="4">
    <w:p w:rsidR="00A1615B" w:rsidRDefault="00A1615B" w:rsidP="00A01F5C">
      <w:pPr>
        <w:pStyle w:val="Atsauce"/>
        <w:jc w:val="both"/>
      </w:pPr>
      <w:r>
        <w:rPr>
          <w:rStyle w:val="Vresatsauce"/>
        </w:rPr>
        <w:footnoteRef/>
      </w:r>
      <w:r>
        <w:t xml:space="preserve"> Punkts ir ietverams Pieteikumā dalībai iepirkuma procedūrā, ja Pretendents ir personu apvienība.</w:t>
      </w:r>
    </w:p>
  </w:footnote>
  <w:footnote w:id="5">
    <w:p w:rsidR="00A1615B" w:rsidRDefault="00A1615B" w:rsidP="00A01F5C">
      <w:pPr>
        <w:pStyle w:val="Atsauce"/>
        <w:jc w:val="both"/>
      </w:pPr>
      <w:r>
        <w:rPr>
          <w:rStyle w:val="Vresatsauce"/>
        </w:rPr>
        <w:footnoteRef/>
      </w:r>
      <w:r>
        <w:t xml:space="preserve"> </w:t>
      </w:r>
      <w:r w:rsidRPr="005C417F">
        <w:t>Pieteikumu dalībai iepirkuma procedūrā paraksta visi personu apvienības dalībnieki (ja pretendents ir personu apvienība)!</w:t>
      </w:r>
    </w:p>
  </w:footnote>
  <w:footnote w:id="6">
    <w:p w:rsidR="00A1615B" w:rsidRPr="00804E7F" w:rsidRDefault="00A1615B" w:rsidP="00D47D68">
      <w:pPr>
        <w:pStyle w:val="Vresteksts"/>
        <w:rPr>
          <w:rFonts w:ascii="Arial" w:hAnsi="Arial" w:cs="Arial"/>
          <w:sz w:val="16"/>
          <w:szCs w:val="16"/>
        </w:rPr>
      </w:pPr>
      <w:r w:rsidRPr="00072CA7">
        <w:rPr>
          <w:rStyle w:val="Vresatsauce"/>
          <w:rFonts w:ascii="Arial" w:hAnsi="Arial" w:cs="Arial"/>
          <w:sz w:val="16"/>
          <w:szCs w:val="16"/>
        </w:rPr>
        <w:footnoteRef/>
      </w:r>
      <w:r w:rsidRPr="00072CA7">
        <w:rPr>
          <w:rFonts w:ascii="Arial" w:hAnsi="Arial" w:cs="Arial"/>
          <w:sz w:val="16"/>
          <w:szCs w:val="16"/>
        </w:rPr>
        <w:t xml:space="preserve"> </w:t>
      </w:r>
      <w:r>
        <w:rPr>
          <w:rFonts w:ascii="Arial" w:hAnsi="Arial" w:cs="Arial"/>
          <w:sz w:val="16"/>
          <w:szCs w:val="16"/>
        </w:rPr>
        <w:t xml:space="preserve">Ja veidnē norādītos būvdarbus veica Kandidāts - </w:t>
      </w:r>
      <w:r w:rsidRPr="00072CA7">
        <w:rPr>
          <w:rFonts w:ascii="Arial" w:hAnsi="Arial" w:cs="Arial"/>
          <w:sz w:val="16"/>
          <w:szCs w:val="16"/>
        </w:rPr>
        <w:t>ieraksta vārdu „</w:t>
      </w:r>
      <w:r>
        <w:rPr>
          <w:rFonts w:ascii="Arial" w:hAnsi="Arial" w:cs="Arial"/>
          <w:sz w:val="16"/>
          <w:szCs w:val="16"/>
        </w:rPr>
        <w:t>Kandidāts</w:t>
      </w:r>
      <w:r w:rsidRPr="00072CA7">
        <w:rPr>
          <w:rFonts w:ascii="Arial" w:hAnsi="Arial" w:cs="Arial"/>
          <w:sz w:val="16"/>
          <w:szCs w:val="16"/>
        </w:rPr>
        <w:t>”</w:t>
      </w:r>
    </w:p>
    <w:p w:rsidR="00A1615B" w:rsidRDefault="00A1615B" w:rsidP="00D47D68">
      <w:pPr>
        <w:pStyle w:val="Vresteksts"/>
        <w:rPr>
          <w:rFonts w:ascii="Arial" w:hAnsi="Arial" w:cs="Arial"/>
          <w:sz w:val="16"/>
          <w:szCs w:val="16"/>
        </w:rPr>
      </w:pPr>
    </w:p>
    <w:p w:rsidR="00A1615B" w:rsidRDefault="00A1615B" w:rsidP="00D47D68">
      <w:pPr>
        <w:pStyle w:val="Vresteksts"/>
        <w:rPr>
          <w:rFonts w:ascii="Arial" w:hAnsi="Arial" w:cs="Arial"/>
          <w:sz w:val="16"/>
          <w:szCs w:val="16"/>
        </w:rPr>
      </w:pPr>
      <w:r>
        <w:rPr>
          <w:rFonts w:ascii="Arial" w:hAnsi="Arial" w:cs="Arial"/>
          <w:sz w:val="16"/>
          <w:szCs w:val="16"/>
        </w:rPr>
        <w:t xml:space="preserve">Ja veidnē norādītos būvdarbus veica Kandidāta piesaistītais apakšuzņēmējs vai </w:t>
      </w:r>
      <w:r w:rsidRPr="00072CA7">
        <w:rPr>
          <w:rFonts w:ascii="Arial" w:hAnsi="Arial" w:cs="Arial"/>
          <w:sz w:val="16"/>
          <w:szCs w:val="16"/>
        </w:rPr>
        <w:t xml:space="preserve">persona, uz kuras iespējām Kandidāts balstās, lai apliecinātu savu atbilstību Nolikumā izvirzītajām kvalifikācijas prasībām - ieraksta vārdu „Persona”. </w:t>
      </w:r>
    </w:p>
    <w:p w:rsidR="00A1615B" w:rsidRDefault="00A1615B" w:rsidP="00D47D68">
      <w:pPr>
        <w:pStyle w:val="Vresteksts"/>
        <w:rPr>
          <w:rFonts w:ascii="Arial" w:hAnsi="Arial" w:cs="Arial"/>
          <w:sz w:val="16"/>
          <w:szCs w:val="16"/>
        </w:rPr>
      </w:pPr>
    </w:p>
    <w:p w:rsidR="00A1615B" w:rsidRPr="00072CA7" w:rsidRDefault="00A1615B" w:rsidP="00D47D68">
      <w:pPr>
        <w:pStyle w:val="Vresteksts"/>
        <w:rPr>
          <w:rFonts w:ascii="Arial" w:hAnsi="Arial" w:cs="Arial"/>
          <w:sz w:val="16"/>
          <w:szCs w:val="16"/>
        </w:rPr>
      </w:pPr>
      <w:r>
        <w:rPr>
          <w:rFonts w:ascii="Arial" w:hAnsi="Arial" w:cs="Arial"/>
          <w:sz w:val="16"/>
          <w:szCs w:val="16"/>
        </w:rPr>
        <w:t xml:space="preserve">Ja veidnē norādītos būvdarbus veica </w:t>
      </w:r>
      <w:r w:rsidRPr="00072CA7">
        <w:rPr>
          <w:rFonts w:ascii="Arial" w:hAnsi="Arial" w:cs="Arial"/>
          <w:sz w:val="16"/>
          <w:szCs w:val="16"/>
        </w:rPr>
        <w:t>Kandidāta piesaistīts apakšuzņēmējs un Kandidāts nebalstās uz tā iespējām, lai apliecinātu savu atbilstību Nolikumā izvirzītajām kvalifikācijas prasībām - ieraksta vārdu „Apakšuzņēmējs”.</w:t>
      </w:r>
    </w:p>
  </w:footnote>
  <w:footnote w:id="7">
    <w:p w:rsidR="00A1615B" w:rsidRDefault="00A1615B" w:rsidP="00E22713">
      <w:pPr>
        <w:pStyle w:val="Vresteksts"/>
        <w:rPr>
          <w:rFonts w:ascii="Arial" w:hAnsi="Arial" w:cs="Arial"/>
          <w:sz w:val="16"/>
          <w:szCs w:val="16"/>
        </w:rPr>
      </w:pPr>
      <w:r w:rsidRPr="00072CA7">
        <w:rPr>
          <w:rStyle w:val="Vresatsauce"/>
          <w:rFonts w:ascii="Arial" w:hAnsi="Arial" w:cs="Arial"/>
          <w:sz w:val="16"/>
          <w:szCs w:val="16"/>
        </w:rPr>
        <w:footnoteRef/>
      </w:r>
      <w:r w:rsidRPr="00072CA7">
        <w:rPr>
          <w:rFonts w:ascii="Arial" w:hAnsi="Arial" w:cs="Arial"/>
          <w:sz w:val="16"/>
          <w:szCs w:val="16"/>
        </w:rPr>
        <w:t xml:space="preserve"> </w:t>
      </w:r>
      <w:r>
        <w:rPr>
          <w:rFonts w:ascii="Arial" w:hAnsi="Arial" w:cs="Arial"/>
          <w:sz w:val="16"/>
          <w:szCs w:val="16"/>
        </w:rPr>
        <w:t>Norādīt uzņēmuma, kurā ir nodarbināts minētais speciālists, nosaukumu un reģistrācijas numuru.</w:t>
      </w:r>
    </w:p>
    <w:p w:rsidR="00A1615B" w:rsidRDefault="00A1615B" w:rsidP="00E22713">
      <w:pPr>
        <w:pStyle w:val="Vresteksts"/>
        <w:rPr>
          <w:rFonts w:ascii="Arial" w:hAnsi="Arial" w:cs="Arial"/>
          <w:sz w:val="16"/>
          <w:szCs w:val="16"/>
        </w:rPr>
      </w:pPr>
    </w:p>
    <w:p w:rsidR="00A1615B" w:rsidRDefault="00A1615B" w:rsidP="00E22713">
      <w:pPr>
        <w:pStyle w:val="Vresteksts"/>
        <w:rPr>
          <w:rFonts w:ascii="Arial" w:hAnsi="Arial" w:cs="Arial"/>
          <w:sz w:val="16"/>
          <w:szCs w:val="16"/>
        </w:rPr>
      </w:pPr>
      <w:r>
        <w:rPr>
          <w:rFonts w:ascii="Arial" w:hAnsi="Arial" w:cs="Arial"/>
          <w:sz w:val="16"/>
          <w:szCs w:val="16"/>
        </w:rPr>
        <w:t>Ja veidnē norādītie speciālisti tiks piesaistīti nolikumā paredzēto darbu izpildei uz uzņēmuma līguma pamata, gadījumā, ja Kandidātam tiks piešķirtas iepirkuma līguma slēgšanas tiesības – minēto informāciju tā arī norādīt šajā tabulas daļā.</w:t>
      </w:r>
    </w:p>
    <w:p w:rsidR="00A1615B" w:rsidRDefault="00A1615B">
      <w:pPr>
        <w:pStyle w:val="Vresteksts"/>
        <w:rPr>
          <w:rFonts w:ascii="Arial" w:hAnsi="Arial" w:cs="Arial"/>
          <w:sz w:val="16"/>
          <w:szCs w:val="16"/>
        </w:rPr>
      </w:pPr>
    </w:p>
    <w:p w:rsidR="00A1615B" w:rsidRPr="00804E7F" w:rsidRDefault="00A1615B" w:rsidP="00804E7F">
      <w:pPr>
        <w:pStyle w:val="Vresteksts"/>
        <w:rPr>
          <w:rFonts w:ascii="Arial" w:hAnsi="Arial" w:cs="Arial"/>
          <w:sz w:val="16"/>
          <w:szCs w:val="16"/>
        </w:rPr>
      </w:pPr>
      <w:r>
        <w:rPr>
          <w:rFonts w:ascii="Arial" w:hAnsi="Arial" w:cs="Arial"/>
          <w:sz w:val="16"/>
          <w:szCs w:val="16"/>
        </w:rPr>
        <w:t xml:space="preserve">Ja veidnē norādītie speciālisti ir Kandidāta nodarbinātie speciālisti - </w:t>
      </w:r>
      <w:r w:rsidRPr="00072CA7">
        <w:rPr>
          <w:rFonts w:ascii="Arial" w:hAnsi="Arial" w:cs="Arial"/>
          <w:sz w:val="16"/>
          <w:szCs w:val="16"/>
        </w:rPr>
        <w:t>ieraksta vārdu „</w:t>
      </w:r>
      <w:r>
        <w:rPr>
          <w:rFonts w:ascii="Arial" w:hAnsi="Arial" w:cs="Arial"/>
          <w:sz w:val="16"/>
          <w:szCs w:val="16"/>
        </w:rPr>
        <w:t>Kandidāts</w:t>
      </w:r>
      <w:r w:rsidRPr="00072CA7">
        <w:rPr>
          <w:rFonts w:ascii="Arial" w:hAnsi="Arial" w:cs="Arial"/>
          <w:sz w:val="16"/>
          <w:szCs w:val="16"/>
        </w:rPr>
        <w:t>”</w:t>
      </w:r>
      <w:r>
        <w:rPr>
          <w:rFonts w:ascii="Arial" w:hAnsi="Arial" w:cs="Arial"/>
          <w:sz w:val="16"/>
          <w:szCs w:val="16"/>
        </w:rPr>
        <w:t>.</w:t>
      </w:r>
    </w:p>
    <w:p w:rsidR="00A1615B" w:rsidRDefault="00A1615B">
      <w:pPr>
        <w:pStyle w:val="Vresteksts"/>
        <w:rPr>
          <w:rFonts w:ascii="Arial" w:hAnsi="Arial" w:cs="Arial"/>
          <w:sz w:val="16"/>
          <w:szCs w:val="16"/>
        </w:rPr>
      </w:pPr>
    </w:p>
    <w:p w:rsidR="00A1615B" w:rsidRDefault="00A1615B">
      <w:pPr>
        <w:pStyle w:val="Vresteksts"/>
        <w:rPr>
          <w:rFonts w:ascii="Arial" w:hAnsi="Arial" w:cs="Arial"/>
          <w:sz w:val="16"/>
          <w:szCs w:val="16"/>
        </w:rPr>
      </w:pPr>
      <w:r w:rsidRPr="00072CA7">
        <w:rPr>
          <w:rFonts w:ascii="Arial" w:hAnsi="Arial" w:cs="Arial"/>
          <w:sz w:val="16"/>
          <w:szCs w:val="16"/>
        </w:rPr>
        <w:t xml:space="preserve">Ja </w:t>
      </w:r>
      <w:r>
        <w:rPr>
          <w:rFonts w:ascii="Arial" w:hAnsi="Arial" w:cs="Arial"/>
          <w:sz w:val="16"/>
          <w:szCs w:val="16"/>
        </w:rPr>
        <w:t xml:space="preserve">veidnē norādītie speciālisti </w:t>
      </w:r>
      <w:r w:rsidRPr="00072CA7">
        <w:rPr>
          <w:rFonts w:ascii="Arial" w:hAnsi="Arial" w:cs="Arial"/>
          <w:sz w:val="16"/>
          <w:szCs w:val="16"/>
        </w:rPr>
        <w:t>ir</w:t>
      </w:r>
      <w:r>
        <w:rPr>
          <w:rFonts w:ascii="Arial" w:hAnsi="Arial" w:cs="Arial"/>
          <w:sz w:val="16"/>
          <w:szCs w:val="16"/>
        </w:rPr>
        <w:t xml:space="preserve"> nolikumā paredzēto darbu </w:t>
      </w:r>
      <w:r w:rsidRPr="00072CA7">
        <w:rPr>
          <w:rFonts w:ascii="Arial" w:hAnsi="Arial" w:cs="Arial"/>
          <w:sz w:val="16"/>
          <w:szCs w:val="16"/>
        </w:rPr>
        <w:t>izpildei Kandidāta piesaistīt</w:t>
      </w:r>
      <w:r>
        <w:rPr>
          <w:rFonts w:ascii="Arial" w:hAnsi="Arial" w:cs="Arial"/>
          <w:sz w:val="16"/>
          <w:szCs w:val="16"/>
        </w:rPr>
        <w:t>ā</w:t>
      </w:r>
      <w:r w:rsidRPr="00072CA7">
        <w:rPr>
          <w:rFonts w:ascii="Arial" w:hAnsi="Arial" w:cs="Arial"/>
          <w:sz w:val="16"/>
          <w:szCs w:val="16"/>
        </w:rPr>
        <w:t xml:space="preserve"> apakšuzņēmēj</w:t>
      </w:r>
      <w:r>
        <w:rPr>
          <w:rFonts w:ascii="Arial" w:hAnsi="Arial" w:cs="Arial"/>
          <w:sz w:val="16"/>
          <w:szCs w:val="16"/>
        </w:rPr>
        <w:t>a nodarbinātās personas</w:t>
      </w:r>
      <w:r w:rsidRPr="00072CA7">
        <w:rPr>
          <w:rFonts w:ascii="Arial" w:hAnsi="Arial" w:cs="Arial"/>
          <w:sz w:val="16"/>
          <w:szCs w:val="16"/>
        </w:rPr>
        <w:t>, uz kur</w:t>
      </w:r>
      <w:r>
        <w:rPr>
          <w:rFonts w:ascii="Arial" w:hAnsi="Arial" w:cs="Arial"/>
          <w:sz w:val="16"/>
          <w:szCs w:val="16"/>
        </w:rPr>
        <w:t>u</w:t>
      </w:r>
      <w:r w:rsidRPr="00072CA7">
        <w:rPr>
          <w:rFonts w:ascii="Arial" w:hAnsi="Arial" w:cs="Arial"/>
          <w:sz w:val="16"/>
          <w:szCs w:val="16"/>
        </w:rPr>
        <w:t xml:space="preserve"> iespējām Kandidāts balstās, l</w:t>
      </w:r>
      <w:r>
        <w:rPr>
          <w:rFonts w:ascii="Arial" w:hAnsi="Arial" w:cs="Arial"/>
          <w:sz w:val="16"/>
          <w:szCs w:val="16"/>
        </w:rPr>
        <w:t>ai apliecinātu savu atbilstību n</w:t>
      </w:r>
      <w:r w:rsidRPr="00072CA7">
        <w:rPr>
          <w:rFonts w:ascii="Arial" w:hAnsi="Arial" w:cs="Arial"/>
          <w:sz w:val="16"/>
          <w:szCs w:val="16"/>
        </w:rPr>
        <w:t xml:space="preserve">olikumā izvirzītajām kvalifikācijas prasībām - ieraksta vārdu „Persona”. </w:t>
      </w:r>
    </w:p>
    <w:p w:rsidR="00A1615B" w:rsidRDefault="00A1615B">
      <w:pPr>
        <w:pStyle w:val="Vresteksts"/>
        <w:rPr>
          <w:rFonts w:ascii="Arial" w:hAnsi="Arial" w:cs="Arial"/>
          <w:sz w:val="16"/>
          <w:szCs w:val="16"/>
        </w:rPr>
      </w:pPr>
    </w:p>
    <w:p w:rsidR="00A1615B" w:rsidRPr="00072CA7" w:rsidRDefault="00A1615B">
      <w:pPr>
        <w:pStyle w:val="Vresteksts"/>
        <w:rPr>
          <w:rFonts w:ascii="Arial" w:hAnsi="Arial" w:cs="Arial"/>
          <w:sz w:val="16"/>
          <w:szCs w:val="16"/>
        </w:rPr>
      </w:pPr>
      <w:r w:rsidRPr="00072CA7">
        <w:rPr>
          <w:rFonts w:ascii="Arial" w:hAnsi="Arial" w:cs="Arial"/>
          <w:sz w:val="16"/>
          <w:szCs w:val="16"/>
        </w:rPr>
        <w:t xml:space="preserve">Ja </w:t>
      </w:r>
      <w:r>
        <w:rPr>
          <w:rFonts w:ascii="Arial" w:hAnsi="Arial" w:cs="Arial"/>
          <w:sz w:val="16"/>
          <w:szCs w:val="16"/>
        </w:rPr>
        <w:t xml:space="preserve">veidnē norādītie speciālisti </w:t>
      </w:r>
      <w:r w:rsidRPr="00072CA7">
        <w:rPr>
          <w:rFonts w:ascii="Arial" w:hAnsi="Arial" w:cs="Arial"/>
          <w:sz w:val="16"/>
          <w:szCs w:val="16"/>
        </w:rPr>
        <w:t>ir</w:t>
      </w:r>
      <w:r>
        <w:rPr>
          <w:rFonts w:ascii="Arial" w:hAnsi="Arial" w:cs="Arial"/>
          <w:sz w:val="16"/>
          <w:szCs w:val="16"/>
        </w:rPr>
        <w:t xml:space="preserve"> nolikumā paredzēto darbu </w:t>
      </w:r>
      <w:r w:rsidRPr="00072CA7">
        <w:rPr>
          <w:rFonts w:ascii="Arial" w:hAnsi="Arial" w:cs="Arial"/>
          <w:sz w:val="16"/>
          <w:szCs w:val="16"/>
        </w:rPr>
        <w:t>izpildei Kandidāta piesaistīt</w:t>
      </w:r>
      <w:r>
        <w:rPr>
          <w:rFonts w:ascii="Arial" w:hAnsi="Arial" w:cs="Arial"/>
          <w:sz w:val="16"/>
          <w:szCs w:val="16"/>
        </w:rPr>
        <w:t>ā</w:t>
      </w:r>
      <w:r w:rsidRPr="00072CA7">
        <w:rPr>
          <w:rFonts w:ascii="Arial" w:hAnsi="Arial" w:cs="Arial"/>
          <w:sz w:val="16"/>
          <w:szCs w:val="16"/>
        </w:rPr>
        <w:t xml:space="preserve"> apakšuzņēmēj</w:t>
      </w:r>
      <w:r>
        <w:rPr>
          <w:rFonts w:ascii="Arial" w:hAnsi="Arial" w:cs="Arial"/>
          <w:sz w:val="16"/>
          <w:szCs w:val="16"/>
        </w:rPr>
        <w:t>a nodarbinātās personas</w:t>
      </w:r>
      <w:r w:rsidRPr="00072CA7">
        <w:rPr>
          <w:rFonts w:ascii="Arial" w:hAnsi="Arial" w:cs="Arial"/>
          <w:sz w:val="16"/>
          <w:szCs w:val="16"/>
        </w:rPr>
        <w:t xml:space="preserve"> un Kandidāts nebalstās uz tā iespējām, lai apliecinātu savu atbilstību Nolikumā izvirzītajām kvalifikācijas prasībām - ieraksta vārdu „Apakšuzņēmējs”.</w:t>
      </w:r>
    </w:p>
  </w:footnote>
  <w:footnote w:id="8">
    <w:p w:rsidR="00A1615B" w:rsidRPr="004A46BC" w:rsidRDefault="00A1615B" w:rsidP="00A01F5C">
      <w:pPr>
        <w:pStyle w:val="Atsauce"/>
        <w:jc w:val="both"/>
      </w:pPr>
      <w:r w:rsidRPr="00745491">
        <w:rPr>
          <w:rStyle w:val="Vresatsauce"/>
        </w:rPr>
        <w:footnoteRef/>
      </w:r>
      <w:r w:rsidRPr="00745491">
        <w:t xml:space="preserve"> </w:t>
      </w:r>
      <w:smartTag w:uri="schemas-tilde-lv/tildestengine" w:element="veidnes">
        <w:smartTagPr>
          <w:attr w:name="id" w:val="-1"/>
          <w:attr w:name="baseform" w:val="CV"/>
          <w:attr w:name="text" w:val="CV"/>
        </w:smartTagPr>
        <w:r w:rsidRPr="00745491">
          <w:t>CV</w:t>
        </w:r>
      </w:smartTag>
      <w:r w:rsidRPr="00745491">
        <w:t xml:space="preserve"> sadaļa aizpildāma, </w:t>
      </w:r>
      <w:r w:rsidRPr="00583553">
        <w:t>ja speciālists</w:t>
      </w:r>
      <w:r w:rsidRPr="00745491">
        <w:t xml:space="preserve"> nav</w:t>
      </w:r>
      <w:r w:rsidRPr="00072CA7">
        <w:t xml:space="preserve"> </w:t>
      </w:r>
      <w:r>
        <w:t>Kandidāta</w:t>
      </w:r>
      <w:r w:rsidRPr="00745491">
        <w:t>, personālsabiedrības biedra (ja pretendents ir personālsabiedrība)</w:t>
      </w:r>
      <w:r>
        <w:t xml:space="preserve">, </w:t>
      </w:r>
      <w:r w:rsidRPr="00745491">
        <w:t>personu apvienības dalībnieka (ja pretendents ir personu apvienība) vai apakšuzņēmē</w:t>
      </w:r>
      <w:r>
        <w:t>ja darbinieks vai apakšuzņēmējs. Sadaļu aizpilda visi speciālista darba devēji, ja tām ir vairākas darbavietas.</w:t>
      </w:r>
    </w:p>
  </w:footnote>
  <w:footnote w:id="9">
    <w:p w:rsidR="00A1615B" w:rsidRDefault="00A1615B" w:rsidP="00D1240C">
      <w:pPr>
        <w:jc w:val="both"/>
        <w:rPr>
          <w:rFonts w:ascii="Arial" w:hAnsi="Arial" w:cs="Arial"/>
          <w:sz w:val="16"/>
          <w:szCs w:val="16"/>
        </w:rPr>
      </w:pPr>
      <w:r w:rsidRPr="00D1240C">
        <w:rPr>
          <w:rStyle w:val="Vresatsauce"/>
          <w:rFonts w:ascii="Arial" w:hAnsi="Arial" w:cs="Arial"/>
          <w:sz w:val="16"/>
          <w:szCs w:val="16"/>
        </w:rPr>
        <w:footnoteRef/>
      </w:r>
      <w:r w:rsidRPr="00D1240C">
        <w:rPr>
          <w:rFonts w:ascii="Arial" w:hAnsi="Arial" w:cs="Arial"/>
          <w:sz w:val="16"/>
          <w:szCs w:val="16"/>
        </w:rPr>
        <w:t xml:space="preserve"> Ja </w:t>
      </w:r>
      <w:r>
        <w:rPr>
          <w:rFonts w:ascii="Arial" w:hAnsi="Arial" w:cs="Arial"/>
          <w:sz w:val="16"/>
          <w:szCs w:val="16"/>
        </w:rPr>
        <w:t>minētais apakšuzņēmējs</w:t>
      </w:r>
      <w:r w:rsidRPr="00D1240C">
        <w:rPr>
          <w:rFonts w:ascii="Arial" w:hAnsi="Arial" w:cs="Arial"/>
          <w:sz w:val="16"/>
          <w:szCs w:val="16"/>
        </w:rPr>
        <w:t xml:space="preserve"> ir persona, uz kuras iespējām Kandidāts balstās, lai apliecinātu savu a</w:t>
      </w:r>
      <w:r>
        <w:rPr>
          <w:rFonts w:ascii="Arial" w:hAnsi="Arial" w:cs="Arial"/>
          <w:sz w:val="16"/>
          <w:szCs w:val="16"/>
        </w:rPr>
        <w:t>tbilstību n</w:t>
      </w:r>
      <w:r w:rsidRPr="00D1240C">
        <w:rPr>
          <w:rFonts w:ascii="Arial" w:hAnsi="Arial" w:cs="Arial"/>
          <w:sz w:val="16"/>
          <w:szCs w:val="16"/>
        </w:rPr>
        <w:t>olikumā izvirzītajām kvalifikācijas p</w:t>
      </w:r>
      <w:r>
        <w:rPr>
          <w:rFonts w:ascii="Arial" w:hAnsi="Arial" w:cs="Arial"/>
          <w:sz w:val="16"/>
          <w:szCs w:val="16"/>
        </w:rPr>
        <w:t>r</w:t>
      </w:r>
      <w:r w:rsidRPr="00D1240C">
        <w:rPr>
          <w:rFonts w:ascii="Arial" w:hAnsi="Arial" w:cs="Arial"/>
          <w:sz w:val="16"/>
          <w:szCs w:val="16"/>
        </w:rPr>
        <w:t>asībām - ieraksta vārdu „Persona”.</w:t>
      </w:r>
      <w:r>
        <w:rPr>
          <w:rFonts w:ascii="Arial" w:hAnsi="Arial" w:cs="Arial"/>
          <w:sz w:val="16"/>
          <w:szCs w:val="16"/>
        </w:rPr>
        <w:t xml:space="preserve"> </w:t>
      </w:r>
    </w:p>
    <w:p w:rsidR="00A1615B" w:rsidRDefault="00A1615B" w:rsidP="00D1240C">
      <w:pPr>
        <w:jc w:val="both"/>
        <w:rPr>
          <w:rFonts w:ascii="Arial" w:hAnsi="Arial" w:cs="Arial"/>
          <w:sz w:val="16"/>
          <w:szCs w:val="16"/>
        </w:rPr>
      </w:pPr>
    </w:p>
    <w:p w:rsidR="00A1615B" w:rsidRPr="00D1240C" w:rsidRDefault="00A1615B" w:rsidP="00D1240C">
      <w:pPr>
        <w:jc w:val="both"/>
        <w:rPr>
          <w:rFonts w:ascii="Arial" w:hAnsi="Arial" w:cs="Arial"/>
          <w:sz w:val="16"/>
          <w:szCs w:val="16"/>
        </w:rPr>
      </w:pPr>
      <w:r>
        <w:rPr>
          <w:rFonts w:ascii="Arial" w:hAnsi="Arial" w:cs="Arial"/>
          <w:sz w:val="16"/>
          <w:szCs w:val="16"/>
        </w:rPr>
        <w:t xml:space="preserve">Ja minētais apakšuzņēmējs ir nolikumā paredzēto darbu </w:t>
      </w:r>
      <w:r w:rsidRPr="00072CA7">
        <w:rPr>
          <w:rFonts w:ascii="Arial" w:hAnsi="Arial" w:cs="Arial"/>
          <w:sz w:val="16"/>
          <w:szCs w:val="16"/>
        </w:rPr>
        <w:t xml:space="preserve">izpildei </w:t>
      </w:r>
      <w:r>
        <w:rPr>
          <w:rFonts w:ascii="Arial" w:hAnsi="Arial" w:cs="Arial"/>
          <w:sz w:val="16"/>
          <w:szCs w:val="16"/>
        </w:rPr>
        <w:t xml:space="preserve">Kandidāta </w:t>
      </w:r>
      <w:r w:rsidRPr="00D1240C">
        <w:rPr>
          <w:rFonts w:ascii="Arial" w:hAnsi="Arial" w:cs="Arial"/>
          <w:sz w:val="16"/>
          <w:szCs w:val="16"/>
        </w:rPr>
        <w:t>piesaistī</w:t>
      </w:r>
      <w:r>
        <w:rPr>
          <w:rFonts w:ascii="Arial" w:hAnsi="Arial" w:cs="Arial"/>
          <w:sz w:val="16"/>
          <w:szCs w:val="16"/>
        </w:rPr>
        <w:t>t</w:t>
      </w:r>
      <w:r w:rsidRPr="00D1240C">
        <w:rPr>
          <w:rFonts w:ascii="Arial" w:hAnsi="Arial" w:cs="Arial"/>
          <w:sz w:val="16"/>
          <w:szCs w:val="16"/>
        </w:rPr>
        <w:t>s</w:t>
      </w:r>
      <w:r>
        <w:rPr>
          <w:rFonts w:ascii="Arial" w:hAnsi="Arial" w:cs="Arial"/>
          <w:sz w:val="16"/>
          <w:szCs w:val="16"/>
        </w:rPr>
        <w:t xml:space="preserve"> apakšuzņēmējs un Kandidāts nebalstās uz tā iespējām, lai </w:t>
      </w:r>
      <w:r w:rsidRPr="00D1240C">
        <w:rPr>
          <w:rFonts w:ascii="Arial" w:hAnsi="Arial" w:cs="Arial"/>
          <w:sz w:val="16"/>
          <w:szCs w:val="16"/>
        </w:rPr>
        <w:t xml:space="preserve">apliecinātu savu atbilstību </w:t>
      </w:r>
      <w:r>
        <w:rPr>
          <w:rFonts w:ascii="Arial" w:hAnsi="Arial" w:cs="Arial"/>
          <w:sz w:val="16"/>
          <w:szCs w:val="16"/>
        </w:rPr>
        <w:t>n</w:t>
      </w:r>
      <w:r w:rsidRPr="00D1240C">
        <w:rPr>
          <w:rFonts w:ascii="Arial" w:hAnsi="Arial" w:cs="Arial"/>
          <w:sz w:val="16"/>
          <w:szCs w:val="16"/>
        </w:rPr>
        <w:t>olikumā izvirzītajām kvalifikācijas p</w:t>
      </w:r>
      <w:r>
        <w:rPr>
          <w:rFonts w:ascii="Arial" w:hAnsi="Arial" w:cs="Arial"/>
          <w:sz w:val="16"/>
          <w:szCs w:val="16"/>
        </w:rPr>
        <w:t>r</w:t>
      </w:r>
      <w:r w:rsidRPr="00D1240C">
        <w:rPr>
          <w:rFonts w:ascii="Arial" w:hAnsi="Arial" w:cs="Arial"/>
          <w:sz w:val="16"/>
          <w:szCs w:val="16"/>
        </w:rPr>
        <w:t>asībām - ieraksta vārdu „</w:t>
      </w:r>
      <w:r>
        <w:rPr>
          <w:rFonts w:ascii="Arial" w:hAnsi="Arial" w:cs="Arial"/>
          <w:sz w:val="16"/>
          <w:szCs w:val="16"/>
        </w:rPr>
        <w:t>Apakšuzņēmējs</w:t>
      </w:r>
      <w:r w:rsidRPr="00D1240C">
        <w:rPr>
          <w:rFonts w:ascii="Arial" w:hAnsi="Arial" w:cs="Arial"/>
          <w:sz w:val="16"/>
          <w:szCs w:val="16"/>
        </w:rPr>
        <w:t>”</w:t>
      </w:r>
      <w:r>
        <w:rPr>
          <w:rFonts w:ascii="Arial" w:hAnsi="Arial" w:cs="Arial"/>
          <w:sz w:val="16"/>
          <w:szCs w:val="16"/>
        </w:rPr>
        <w:t>.</w:t>
      </w:r>
    </w:p>
  </w:footnote>
  <w:footnote w:id="10">
    <w:p w:rsidR="00A1615B" w:rsidRPr="009B4B92" w:rsidRDefault="00A1615B" w:rsidP="009B4B92">
      <w:pPr>
        <w:pStyle w:val="Vresteksts"/>
        <w:rPr>
          <w:rFonts w:ascii="Arial" w:hAnsi="Arial" w:cs="Arial"/>
          <w:sz w:val="16"/>
          <w:szCs w:val="16"/>
        </w:rPr>
      </w:pPr>
      <w:r w:rsidRPr="009B4B92">
        <w:rPr>
          <w:rStyle w:val="Vresatsauce"/>
          <w:rFonts w:ascii="Arial" w:hAnsi="Arial" w:cs="Arial"/>
          <w:sz w:val="16"/>
          <w:szCs w:val="16"/>
        </w:rPr>
        <w:footnoteRef/>
      </w:r>
      <w:r w:rsidRPr="009B4B92">
        <w:rPr>
          <w:rFonts w:ascii="Arial" w:hAnsi="Arial" w:cs="Arial"/>
          <w:sz w:val="16"/>
          <w:szCs w:val="16"/>
        </w:rPr>
        <w:t xml:space="preserve"> </w:t>
      </w:r>
      <w:r>
        <w:rPr>
          <w:rFonts w:ascii="Arial" w:hAnsi="Arial" w:cs="Arial"/>
          <w:sz w:val="16"/>
          <w:szCs w:val="16"/>
        </w:rPr>
        <w:t>Veidnes 2.punktā jānorāda attiecīgi veicamo darbu veids – būvdarbi vai projektēšanas darbi.</w:t>
      </w:r>
    </w:p>
  </w:footnote>
  <w:footnote w:id="11">
    <w:p w:rsidR="00A1615B" w:rsidRPr="009B4B92" w:rsidRDefault="00A1615B" w:rsidP="004926D3">
      <w:pPr>
        <w:pStyle w:val="Vresteksts"/>
        <w:rPr>
          <w:rFonts w:ascii="Arial" w:hAnsi="Arial" w:cs="Arial"/>
          <w:sz w:val="16"/>
          <w:szCs w:val="16"/>
        </w:rPr>
      </w:pPr>
      <w:r w:rsidRPr="009B4B92">
        <w:rPr>
          <w:rStyle w:val="Vresatsauce"/>
          <w:rFonts w:ascii="Arial" w:hAnsi="Arial" w:cs="Arial"/>
          <w:sz w:val="16"/>
          <w:szCs w:val="16"/>
        </w:rPr>
        <w:footnoteRef/>
      </w:r>
      <w:r w:rsidRPr="009B4B92">
        <w:rPr>
          <w:rFonts w:ascii="Arial" w:hAnsi="Arial" w:cs="Arial"/>
          <w:sz w:val="16"/>
          <w:szCs w:val="16"/>
        </w:rPr>
        <w:t xml:space="preserve"> </w:t>
      </w:r>
      <w:r>
        <w:rPr>
          <w:rFonts w:ascii="Arial" w:hAnsi="Arial" w:cs="Arial"/>
          <w:sz w:val="16"/>
          <w:szCs w:val="16"/>
        </w:rPr>
        <w:t>Šīs veidnes 3.punkta apakšpunkts jāiekļauj tikai tās personas apliecinājumā, uz kuras iespējām Kandidāts balstās, lai apliecinātu savu atbilstību Nolikumā paredzētajām prasībām.</w:t>
      </w:r>
    </w:p>
  </w:footnote>
  <w:footnote w:id="12">
    <w:p w:rsidR="00A1615B" w:rsidRPr="009B4B92" w:rsidRDefault="00A1615B">
      <w:pPr>
        <w:pStyle w:val="Vresteksts"/>
        <w:rPr>
          <w:rFonts w:ascii="Arial" w:hAnsi="Arial" w:cs="Arial"/>
          <w:sz w:val="16"/>
          <w:szCs w:val="16"/>
        </w:rPr>
      </w:pPr>
      <w:r w:rsidRPr="009B4B92">
        <w:rPr>
          <w:rStyle w:val="Vresatsauce"/>
          <w:rFonts w:ascii="Arial" w:hAnsi="Arial" w:cs="Arial"/>
          <w:sz w:val="16"/>
          <w:szCs w:val="16"/>
        </w:rPr>
        <w:footnoteRef/>
      </w:r>
      <w:r w:rsidRPr="009B4B92">
        <w:rPr>
          <w:rFonts w:ascii="Arial" w:hAnsi="Arial" w:cs="Arial"/>
          <w:sz w:val="16"/>
          <w:szCs w:val="16"/>
        </w:rPr>
        <w:t xml:space="preserve"> </w:t>
      </w:r>
      <w:r>
        <w:rPr>
          <w:rFonts w:ascii="Arial" w:hAnsi="Arial" w:cs="Arial"/>
          <w:sz w:val="16"/>
          <w:szCs w:val="16"/>
        </w:rPr>
        <w:t>Veidnes 3.punkts jāiekļauj tikai tās personas apliecinājumā, uz kuras iespējām Kandidāts balstās, lai apliecinātu savu atbilstību Nolikumā paredzētajām prasībām.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5B" w:rsidRDefault="00A1615B" w:rsidP="008C26BF">
    <w:pPr>
      <w:pStyle w:val="Galvene"/>
      <w:jc w:val="both"/>
    </w:pPr>
    <w:r>
      <w:rPr>
        <w:rFonts w:ascii="Verdana" w:hAnsi="Verdana"/>
        <w:b/>
        <w:noProof/>
        <w:color w:val="0D3D91"/>
        <w:sz w:val="17"/>
        <w:szCs w:val="17"/>
      </w:rPr>
      <w:drawing>
        <wp:inline distT="0" distB="0" distL="0" distR="0">
          <wp:extent cx="560705" cy="387985"/>
          <wp:effectExtent l="19050" t="0" r="0" b="0"/>
          <wp:docPr id="1" name="Picture 5"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_flag"/>
                  <pic:cNvPicPr>
                    <a:picLocks noChangeAspect="1" noChangeArrowheads="1"/>
                  </pic:cNvPicPr>
                </pic:nvPicPr>
                <pic:blipFill>
                  <a:blip r:embed="rId2"/>
                  <a:srcRect/>
                  <a:stretch>
                    <a:fillRect/>
                  </a:stretch>
                </pic:blipFill>
                <pic:spPr bwMode="auto">
                  <a:xfrm>
                    <a:off x="0" y="0"/>
                    <a:ext cx="560705" cy="387985"/>
                  </a:xfrm>
                  <a:prstGeom prst="rect">
                    <a:avLst/>
                  </a:prstGeom>
                  <a:noFill/>
                  <a:ln w="9525">
                    <a:noFill/>
                    <a:miter lim="800000"/>
                    <a:headEnd/>
                    <a:tailEnd/>
                  </a:ln>
                </pic:spPr>
              </pic:pic>
            </a:graphicData>
          </a:graphic>
        </wp:inline>
      </w:drawing>
    </w:r>
    <w:r>
      <w:rPr>
        <w:noProof/>
      </w:rPr>
      <w:drawing>
        <wp:inline distT="0" distB="0" distL="0" distR="0">
          <wp:extent cx="698500" cy="353695"/>
          <wp:effectExtent l="19050" t="0" r="6350" b="0"/>
          <wp:docPr id="2" name="Picture 2"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r"/>
                  <pic:cNvPicPr>
                    <a:picLocks noChangeAspect="1" noChangeArrowheads="1"/>
                  </pic:cNvPicPr>
                </pic:nvPicPr>
                <pic:blipFill>
                  <a:blip r:embed="rId3"/>
                  <a:srcRect/>
                  <a:stretch>
                    <a:fillRect/>
                  </a:stretch>
                </pic:blipFill>
                <pic:spPr bwMode="auto">
                  <a:xfrm>
                    <a:off x="0" y="0"/>
                    <a:ext cx="698500" cy="353695"/>
                  </a:xfrm>
                  <a:prstGeom prst="rect">
                    <a:avLst/>
                  </a:prstGeom>
                  <a:noFill/>
                  <a:ln w="9525">
                    <a:noFill/>
                    <a:miter lim="800000"/>
                    <a:headEnd/>
                    <a:tailEnd/>
                  </a:ln>
                </pic:spPr>
              </pic:pic>
            </a:graphicData>
          </a:graphic>
        </wp:inline>
      </w:drawing>
    </w:r>
    <w:r>
      <w:rPr>
        <w:noProof/>
      </w:rPr>
      <w:drawing>
        <wp:inline distT="0" distB="0" distL="0" distR="0">
          <wp:extent cx="836930" cy="396875"/>
          <wp:effectExtent l="19050" t="0" r="1270" b="0"/>
          <wp:docPr id="3" name="Picture 6"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F_pilns"/>
                  <pic:cNvPicPr>
                    <a:picLocks noChangeAspect="1" noChangeArrowheads="1"/>
                  </pic:cNvPicPr>
                </pic:nvPicPr>
                <pic:blipFill>
                  <a:blip r:embed="rId4"/>
                  <a:srcRect/>
                  <a:stretch>
                    <a:fillRect/>
                  </a:stretch>
                </pic:blipFill>
                <pic:spPr bwMode="auto">
                  <a:xfrm>
                    <a:off x="0" y="0"/>
                    <a:ext cx="836930" cy="396875"/>
                  </a:xfrm>
                  <a:prstGeom prst="rect">
                    <a:avLst/>
                  </a:prstGeom>
                  <a:noFill/>
                  <a:ln w="9525">
                    <a:noFill/>
                    <a:miter lim="800000"/>
                    <a:headEnd/>
                    <a:tailEnd/>
                  </a:ln>
                </pic:spPr>
              </pic:pic>
            </a:graphicData>
          </a:graphic>
        </wp:inline>
      </w:drawing>
    </w:r>
  </w:p>
  <w:p w:rsidR="00A1615B" w:rsidRPr="006A26F6" w:rsidRDefault="00A1615B" w:rsidP="006A26F6">
    <w:pPr>
      <w:pStyle w:val="Galvene"/>
      <w:rPr>
        <w:rFonts w:ascii="Arial" w:hAnsi="Arial" w:cs="Arial"/>
        <w:sz w:val="16"/>
        <w:szCs w:val="16"/>
      </w:rPr>
    </w:pPr>
  </w:p>
  <w:tbl>
    <w:tblPr>
      <w:tblW w:w="0" w:type="auto"/>
      <w:tblLook w:val="01E0"/>
    </w:tblPr>
    <w:tblGrid>
      <w:gridCol w:w="4264"/>
      <w:gridCol w:w="4264"/>
    </w:tblGrid>
    <w:tr w:rsidR="00A1615B" w:rsidRPr="007E68C8">
      <w:tc>
        <w:tcPr>
          <w:tcW w:w="4264" w:type="dxa"/>
        </w:tcPr>
        <w:p w:rsidR="00A1615B" w:rsidRPr="00434F5E" w:rsidRDefault="00A1615B" w:rsidP="00483373">
          <w:pPr>
            <w:pStyle w:val="Galvene"/>
            <w:rPr>
              <w:rFonts w:ascii="Arial" w:hAnsi="Arial" w:cs="Arial"/>
              <w:sz w:val="16"/>
              <w:szCs w:val="16"/>
            </w:rPr>
          </w:pPr>
          <w:r w:rsidRPr="001F466E">
            <w:rPr>
              <w:rFonts w:ascii="Arial" w:hAnsi="Arial" w:cs="Arial"/>
              <w:sz w:val="16"/>
              <w:szCs w:val="16"/>
            </w:rPr>
            <w:t>Nolikum</w:t>
          </w:r>
          <w:r>
            <w:rPr>
              <w:rFonts w:ascii="Arial" w:hAnsi="Arial" w:cs="Arial"/>
              <w:sz w:val="16"/>
              <w:szCs w:val="16"/>
            </w:rPr>
            <w:t xml:space="preserve">s. </w:t>
          </w:r>
          <w:r w:rsidR="00483373">
            <w:rPr>
              <w:rFonts w:ascii="Arial" w:hAnsi="Arial" w:cs="Arial"/>
              <w:sz w:val="16"/>
              <w:szCs w:val="16"/>
            </w:rPr>
            <w:t>B</w:t>
          </w:r>
          <w:r>
            <w:rPr>
              <w:rFonts w:ascii="Arial" w:hAnsi="Arial" w:cs="Arial"/>
              <w:sz w:val="16"/>
              <w:szCs w:val="16"/>
            </w:rPr>
            <w:t>ūvdarbi</w:t>
          </w:r>
        </w:p>
      </w:tc>
      <w:tc>
        <w:tcPr>
          <w:tcW w:w="4264" w:type="dxa"/>
        </w:tcPr>
        <w:p w:rsidR="00A1615B" w:rsidRPr="00434F5E" w:rsidRDefault="00A1615B" w:rsidP="007E68C8">
          <w:pPr>
            <w:pStyle w:val="Galvene"/>
            <w:jc w:val="right"/>
            <w:rPr>
              <w:rFonts w:ascii="Arial" w:hAnsi="Arial" w:cs="Arial"/>
              <w:sz w:val="16"/>
              <w:szCs w:val="16"/>
            </w:rPr>
          </w:pPr>
          <w:r w:rsidRPr="00434F5E">
            <w:rPr>
              <w:rStyle w:val="Lappusesnumurs"/>
              <w:rFonts w:ascii="Arial" w:hAnsi="Arial" w:cs="Arial"/>
              <w:sz w:val="16"/>
              <w:szCs w:val="16"/>
            </w:rPr>
            <w:fldChar w:fldCharType="begin"/>
          </w:r>
          <w:r w:rsidRPr="001F466E">
            <w:rPr>
              <w:rStyle w:val="Lappusesnumurs"/>
              <w:rFonts w:ascii="Arial" w:hAnsi="Arial" w:cs="Arial"/>
              <w:sz w:val="16"/>
              <w:szCs w:val="16"/>
            </w:rPr>
            <w:instrText xml:space="preserve"> PAGE </w:instrText>
          </w:r>
          <w:r w:rsidRPr="00434F5E">
            <w:rPr>
              <w:rStyle w:val="Lappusesnumurs"/>
              <w:rFonts w:ascii="Arial" w:hAnsi="Arial" w:cs="Arial"/>
              <w:sz w:val="16"/>
              <w:szCs w:val="16"/>
            </w:rPr>
            <w:fldChar w:fldCharType="separate"/>
          </w:r>
          <w:r w:rsidR="00483373">
            <w:rPr>
              <w:rStyle w:val="Lappusesnumurs"/>
              <w:rFonts w:ascii="Arial" w:hAnsi="Arial" w:cs="Arial"/>
              <w:noProof/>
              <w:sz w:val="16"/>
              <w:szCs w:val="16"/>
            </w:rPr>
            <w:t>32</w:t>
          </w:r>
          <w:r w:rsidRPr="00434F5E">
            <w:rPr>
              <w:rStyle w:val="Lappusesnumurs"/>
              <w:rFonts w:ascii="Arial" w:hAnsi="Arial" w:cs="Arial"/>
              <w:sz w:val="16"/>
              <w:szCs w:val="16"/>
            </w:rPr>
            <w:fldChar w:fldCharType="end"/>
          </w:r>
        </w:p>
      </w:tc>
    </w:tr>
  </w:tbl>
  <w:p w:rsidR="00A1615B" w:rsidRPr="006A26F6" w:rsidRDefault="00A1615B" w:rsidP="006A26F6">
    <w:pPr>
      <w:pStyle w:val="Galvene"/>
      <w:rPr>
        <w:rFonts w:ascii="Arial" w:hAnsi="Arial" w:cs="Arial"/>
        <w:sz w:val="16"/>
        <w:szCs w:val="16"/>
      </w:rPr>
    </w:pPr>
    <w:r w:rsidRPr="006A26F6">
      <w:rPr>
        <w:rFonts w:ascii="Arial" w:hAnsi="Arial" w:cs="Arial"/>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5B" w:rsidRDefault="00A1615B" w:rsidP="00B40D16">
    <w:pPr>
      <w:pStyle w:val="Galvene"/>
      <w:rPr>
        <w:rFonts w:ascii="Arial" w:hAnsi="Arial" w:cs="Arial"/>
        <w:sz w:val="16"/>
        <w:szCs w:val="16"/>
      </w:rPr>
    </w:pPr>
  </w:p>
  <w:tbl>
    <w:tblPr>
      <w:tblW w:w="0" w:type="auto"/>
      <w:tblLook w:val="01E0"/>
    </w:tblPr>
    <w:tblGrid>
      <w:gridCol w:w="4264"/>
      <w:gridCol w:w="4264"/>
    </w:tblGrid>
    <w:tr w:rsidR="00A1615B" w:rsidRPr="007E68C8">
      <w:tc>
        <w:tcPr>
          <w:tcW w:w="4264" w:type="dxa"/>
        </w:tcPr>
        <w:p w:rsidR="00A1615B" w:rsidRPr="00434F5E" w:rsidRDefault="00A1615B" w:rsidP="00CB083E">
          <w:pPr>
            <w:pStyle w:val="Galvene"/>
            <w:rPr>
              <w:rFonts w:ascii="Arial" w:hAnsi="Arial" w:cs="Arial"/>
              <w:sz w:val="16"/>
              <w:szCs w:val="16"/>
            </w:rPr>
          </w:pPr>
        </w:p>
      </w:tc>
      <w:tc>
        <w:tcPr>
          <w:tcW w:w="4264" w:type="dxa"/>
        </w:tcPr>
        <w:p w:rsidR="00A1615B" w:rsidRPr="00791FE2" w:rsidRDefault="00A1615B" w:rsidP="00791FE2">
          <w:pPr>
            <w:jc w:val="right"/>
            <w:rPr>
              <w:rFonts w:ascii="Arial" w:hAnsi="Arial" w:cs="Arial"/>
              <w:color w:val="00B0F0"/>
              <w:sz w:val="16"/>
              <w:szCs w:val="16"/>
            </w:rPr>
          </w:pPr>
        </w:p>
      </w:tc>
    </w:tr>
  </w:tbl>
  <w:p w:rsidR="00A1615B" w:rsidRPr="00B40D16" w:rsidRDefault="00A1615B" w:rsidP="00B40D16">
    <w:pPr>
      <w:pStyle w:val="Galvene"/>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0000004"/>
    <w:multiLevelType w:val="multilevel"/>
    <w:tmpl w:val="00000004"/>
    <w:name w:val="WW8Num7"/>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nsid w:val="0000000D"/>
    <w:multiLevelType w:val="singleLevel"/>
    <w:tmpl w:val="0000000D"/>
    <w:name w:val="WW8Num18"/>
    <w:lvl w:ilvl="0">
      <w:start w:val="1"/>
      <w:numFmt w:val="lowerLetter"/>
      <w:lvlText w:val="%1."/>
      <w:lvlJc w:val="left"/>
      <w:pPr>
        <w:tabs>
          <w:tab w:val="num" w:pos="1211"/>
        </w:tabs>
        <w:ind w:left="1211" w:hanging="360"/>
      </w:pPr>
    </w:lvl>
  </w:abstractNum>
  <w:abstractNum w:abstractNumId="4">
    <w:nsid w:val="0000000F"/>
    <w:multiLevelType w:val="singleLevel"/>
    <w:tmpl w:val="0000000F"/>
    <w:name w:val="WW8Num22"/>
    <w:lvl w:ilvl="0">
      <w:start w:val="1"/>
      <w:numFmt w:val="lowerLetter"/>
      <w:lvlText w:val="%1."/>
      <w:lvlJc w:val="left"/>
      <w:pPr>
        <w:tabs>
          <w:tab w:val="num" w:pos="1211"/>
        </w:tabs>
        <w:ind w:left="1211" w:hanging="360"/>
      </w:pPr>
    </w:lvl>
  </w:abstractNum>
  <w:abstractNum w:abstractNumId="5">
    <w:nsid w:val="00000014"/>
    <w:multiLevelType w:val="singleLevel"/>
    <w:tmpl w:val="00000014"/>
    <w:name w:val="WW8Num28"/>
    <w:lvl w:ilvl="0">
      <w:start w:val="1"/>
      <w:numFmt w:val="lowerLetter"/>
      <w:lvlText w:val="%1."/>
      <w:lvlJc w:val="left"/>
      <w:pPr>
        <w:tabs>
          <w:tab w:val="num" w:pos="1234"/>
        </w:tabs>
        <w:ind w:left="1234" w:hanging="360"/>
      </w:pPr>
    </w:lvl>
  </w:abstractNum>
  <w:abstractNum w:abstractNumId="6">
    <w:nsid w:val="0000001B"/>
    <w:multiLevelType w:val="singleLevel"/>
    <w:tmpl w:val="0000001B"/>
    <w:name w:val="WW8Num38"/>
    <w:lvl w:ilvl="0">
      <w:start w:val="1"/>
      <w:numFmt w:val="lowerLetter"/>
      <w:lvlText w:val="%1."/>
      <w:lvlJc w:val="left"/>
      <w:pPr>
        <w:tabs>
          <w:tab w:val="num" w:pos="1211"/>
        </w:tabs>
        <w:ind w:left="1211" w:hanging="360"/>
      </w:pPr>
    </w:lvl>
  </w:abstractNum>
  <w:abstractNum w:abstractNumId="7">
    <w:nsid w:val="0000001C"/>
    <w:multiLevelType w:val="singleLevel"/>
    <w:tmpl w:val="0000001C"/>
    <w:name w:val="WW8Num39"/>
    <w:lvl w:ilvl="0">
      <w:start w:val="1"/>
      <w:numFmt w:val="lowerLetter"/>
      <w:lvlText w:val="%1."/>
      <w:lvlJc w:val="left"/>
      <w:pPr>
        <w:tabs>
          <w:tab w:val="num" w:pos="1211"/>
        </w:tabs>
        <w:ind w:left="1211" w:hanging="360"/>
      </w:pPr>
    </w:lvl>
  </w:abstractNum>
  <w:abstractNum w:abstractNumId="8">
    <w:nsid w:val="00000024"/>
    <w:multiLevelType w:val="multilevel"/>
    <w:tmpl w:val="38D6FB88"/>
    <w:name w:val="WW8Num36"/>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735934"/>
    <w:multiLevelType w:val="hybridMultilevel"/>
    <w:tmpl w:val="48400F58"/>
    <w:lvl w:ilvl="0" w:tplc="E66E9A44">
      <w:start w:val="1"/>
      <w:numFmt w:val="decimal"/>
      <w:lvlText w:val="%1."/>
      <w:lvlJc w:val="left"/>
      <w:pPr>
        <w:ind w:left="405" w:hanging="360"/>
      </w:pPr>
      <w:rPr>
        <w:rFonts w:ascii="Times New Roman" w:eastAsia="Times New Roman" w:hAnsi="Times New Roman" w:cs="Times New Roman"/>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019B34A0"/>
    <w:multiLevelType w:val="multilevel"/>
    <w:tmpl w:val="524A6D78"/>
    <w:styleLink w:val="WW8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2604A42"/>
    <w:multiLevelType w:val="multilevel"/>
    <w:tmpl w:val="1C9AAB58"/>
    <w:styleLink w:val="WW8Num75"/>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
    <w:nsid w:val="03353B89"/>
    <w:multiLevelType w:val="multilevel"/>
    <w:tmpl w:val="5EEAAAE6"/>
    <w:styleLink w:val="WW8Num7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
    <w:nsid w:val="036161E4"/>
    <w:multiLevelType w:val="multilevel"/>
    <w:tmpl w:val="691A812A"/>
    <w:styleLink w:val="WW8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040E3831"/>
    <w:multiLevelType w:val="hybridMultilevel"/>
    <w:tmpl w:val="1478BCBE"/>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469574B"/>
    <w:multiLevelType w:val="multilevel"/>
    <w:tmpl w:val="57BC39A2"/>
    <w:styleLink w:val="WW8Num8"/>
    <w:lvl w:ilvl="0">
      <w:numFmt w:val="bullet"/>
      <w:lvlText w:val=""/>
      <w:lvlJc w:val="left"/>
      <w:rPr>
        <w:rFonts w:ascii="Symbol" w:hAnsi="Symbol"/>
      </w:rPr>
    </w:lvl>
    <w:lvl w:ilvl="1">
      <w:numFmt w:val="bullet"/>
      <w:lvlText w:val="-"/>
      <w:lvlJc w:val="left"/>
      <w:rPr>
        <w:rFonts w:ascii="Times New Roman" w:hAnsi="Times New Roman"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05AA739E"/>
    <w:multiLevelType w:val="multilevel"/>
    <w:tmpl w:val="781AEA38"/>
    <w:styleLink w:val="WW8Num5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7">
    <w:nsid w:val="06825DC7"/>
    <w:multiLevelType w:val="multilevel"/>
    <w:tmpl w:val="EAE03AC4"/>
    <w:styleLink w:val="WW8Num67"/>
    <w:lvl w:ilvl="0">
      <w:start w:val="3"/>
      <w:numFmt w:val="decimal"/>
      <w:lvlText w:val="%1"/>
      <w:lvlJc w:val="left"/>
    </w:lvl>
    <w:lvl w:ilvl="1">
      <w:start w:val="8"/>
      <w:numFmt w:val="decimal"/>
      <w:lvlText w:val="%1.%2"/>
      <w:lvlJc w:val="left"/>
    </w:lvl>
    <w:lvl w:ilvl="2">
      <w:start w:val="1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06853DAF"/>
    <w:multiLevelType w:val="multilevel"/>
    <w:tmpl w:val="63DEBAA0"/>
    <w:styleLink w:val="WW8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7A169CA"/>
    <w:multiLevelType w:val="multilevel"/>
    <w:tmpl w:val="78B4EEA2"/>
    <w:styleLink w:val="WW8Num4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20">
    <w:nsid w:val="09070616"/>
    <w:multiLevelType w:val="multilevel"/>
    <w:tmpl w:val="702A665C"/>
    <w:styleLink w:val="WW8Num82"/>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1">
    <w:nsid w:val="0A2A2FD9"/>
    <w:multiLevelType w:val="multilevel"/>
    <w:tmpl w:val="A704D080"/>
    <w:styleLink w:val="WW8Num8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2">
    <w:nsid w:val="0ADA7F40"/>
    <w:multiLevelType w:val="multilevel"/>
    <w:tmpl w:val="31F2A1AC"/>
    <w:styleLink w:val="WW8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0D604D51"/>
    <w:multiLevelType w:val="multilevel"/>
    <w:tmpl w:val="BC5CCF30"/>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0D827521"/>
    <w:multiLevelType w:val="hybridMultilevel"/>
    <w:tmpl w:val="A39034D8"/>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0E5C1189"/>
    <w:multiLevelType w:val="multilevel"/>
    <w:tmpl w:val="6BC84DF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nsid w:val="0E9D4D7A"/>
    <w:multiLevelType w:val="hybridMultilevel"/>
    <w:tmpl w:val="09A8BAB6"/>
    <w:lvl w:ilvl="0" w:tplc="04260019">
      <w:start w:val="1"/>
      <w:numFmt w:val="lowerLetter"/>
      <w:pStyle w:val="StyleHeading1Justified"/>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7">
    <w:nsid w:val="0EF21A43"/>
    <w:multiLevelType w:val="multilevel"/>
    <w:tmpl w:val="477E0984"/>
    <w:styleLink w:val="WW8Num1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11DA170E"/>
    <w:multiLevelType w:val="multilevel"/>
    <w:tmpl w:val="4D8C5B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146B7E28"/>
    <w:multiLevelType w:val="multilevel"/>
    <w:tmpl w:val="1E446D12"/>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150C2EE0"/>
    <w:multiLevelType w:val="multilevel"/>
    <w:tmpl w:val="117E7F66"/>
    <w:styleLink w:val="WW8Num2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155637C0"/>
    <w:multiLevelType w:val="multilevel"/>
    <w:tmpl w:val="E760FD4A"/>
    <w:styleLink w:val="WW8Num6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2">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3">
    <w:nsid w:val="1802352C"/>
    <w:multiLevelType w:val="hybridMultilevel"/>
    <w:tmpl w:val="C87240A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187F662E"/>
    <w:multiLevelType w:val="multilevel"/>
    <w:tmpl w:val="6FCEA2B4"/>
    <w:styleLink w:val="WW8Num3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18BA4A1A"/>
    <w:multiLevelType w:val="multilevel"/>
    <w:tmpl w:val="3B3E3BF2"/>
    <w:styleLink w:val="WW8Num63"/>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6">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nsid w:val="1D16155D"/>
    <w:multiLevelType w:val="multilevel"/>
    <w:tmpl w:val="7A5C9858"/>
    <w:styleLink w:val="WW8Num4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8">
    <w:nsid w:val="1DF4527A"/>
    <w:multiLevelType w:val="multilevel"/>
    <w:tmpl w:val="919816D8"/>
    <w:styleLink w:val="WW8Num6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9">
    <w:nsid w:val="1EA606DF"/>
    <w:multiLevelType w:val="multilevel"/>
    <w:tmpl w:val="A8A2E136"/>
    <w:styleLink w:val="WW8Num3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1">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nsid w:val="22B771FE"/>
    <w:multiLevelType w:val="multilevel"/>
    <w:tmpl w:val="FCB2EAE4"/>
    <w:styleLink w:val="WW8Num3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3">
    <w:nsid w:val="23CC09D5"/>
    <w:multiLevelType w:val="multilevel"/>
    <w:tmpl w:val="EF4E341A"/>
    <w:lvl w:ilvl="0">
      <w:start w:val="1"/>
      <w:numFmt w:val="lowerLetter"/>
      <w:lvlText w:val="%1."/>
      <w:lvlJc w:val="left"/>
      <w:pPr>
        <w:tabs>
          <w:tab w:val="num" w:pos="1080"/>
        </w:tabs>
        <w:ind w:left="1080" w:hanging="360"/>
      </w:pPr>
      <w:rPr>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4">
    <w:nsid w:val="24312F16"/>
    <w:multiLevelType w:val="multilevel"/>
    <w:tmpl w:val="37BEFDAA"/>
    <w:styleLink w:val="WW8Num6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5">
    <w:nsid w:val="252C42CF"/>
    <w:multiLevelType w:val="hybridMultilevel"/>
    <w:tmpl w:val="53DC8A0C"/>
    <w:lvl w:ilvl="0" w:tplc="95A20F1E">
      <w:start w:val="1"/>
      <w:numFmt w:val="lowerLetter"/>
      <w:lvlText w:val="%1."/>
      <w:lvlJc w:val="left"/>
      <w:pPr>
        <w:tabs>
          <w:tab w:val="num" w:pos="1211"/>
        </w:tabs>
        <w:ind w:left="1211"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5A84D4F"/>
    <w:multiLevelType w:val="multilevel"/>
    <w:tmpl w:val="40149C9C"/>
    <w:styleLink w:val="WW8Num4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7">
    <w:nsid w:val="267054A7"/>
    <w:multiLevelType w:val="multilevel"/>
    <w:tmpl w:val="81B45510"/>
    <w:styleLink w:val="WW8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Vienkrsteksts"/>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49">
    <w:nsid w:val="29845F80"/>
    <w:multiLevelType w:val="multilevel"/>
    <w:tmpl w:val="DC9CEAE6"/>
    <w:styleLink w:val="WW8Num5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0">
    <w:nsid w:val="2B0C251C"/>
    <w:multiLevelType w:val="multilevel"/>
    <w:tmpl w:val="C68ED322"/>
    <w:styleLink w:val="WW8Num4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1">
    <w:nsid w:val="2B9F2F6A"/>
    <w:multiLevelType w:val="multilevel"/>
    <w:tmpl w:val="B41AF0AA"/>
    <w:styleLink w:val="WW8Num51"/>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2">
    <w:nsid w:val="2BD716F6"/>
    <w:multiLevelType w:val="multilevel"/>
    <w:tmpl w:val="2716F7DA"/>
    <w:styleLink w:val="WW8Num81"/>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3">
    <w:nsid w:val="2CD80B33"/>
    <w:multiLevelType w:val="multilevel"/>
    <w:tmpl w:val="C414EF1A"/>
    <w:styleLink w:val="WW8Num4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4">
    <w:nsid w:val="2CDB1BA3"/>
    <w:multiLevelType w:val="multilevel"/>
    <w:tmpl w:val="D926416A"/>
    <w:styleLink w:val="WW8Num1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2D265214"/>
    <w:multiLevelType w:val="multilevel"/>
    <w:tmpl w:val="295AD6A2"/>
    <w:styleLink w:val="WW8Num6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6">
    <w:nsid w:val="2E634CCB"/>
    <w:multiLevelType w:val="multilevel"/>
    <w:tmpl w:val="27A2F370"/>
    <w:styleLink w:val="WW8Num53"/>
    <w:lvl w:ilvl="0">
      <w:start w:val="1"/>
      <w:numFmt w:val="decimal"/>
      <w:lvlText w:val="%1)"/>
      <w:lvlJc w:val="left"/>
      <w:rPr>
        <w:rFonts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7">
    <w:nsid w:val="3049149D"/>
    <w:multiLevelType w:val="multilevel"/>
    <w:tmpl w:val="EABE2980"/>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31AA065F"/>
    <w:multiLevelType w:val="multilevel"/>
    <w:tmpl w:val="3F18EB8C"/>
    <w:styleLink w:val="WW8Num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3654738C"/>
    <w:multiLevelType w:val="multilevel"/>
    <w:tmpl w:val="B41AF0AA"/>
    <w:styleLink w:val="WW8Num45"/>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60">
    <w:nsid w:val="37213681"/>
    <w:multiLevelType w:val="hybridMultilevel"/>
    <w:tmpl w:val="2F16DB1C"/>
    <w:lvl w:ilvl="0" w:tplc="2FCADDB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1">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2">
    <w:nsid w:val="3B377BD6"/>
    <w:multiLevelType w:val="multilevel"/>
    <w:tmpl w:val="2A0A3BE0"/>
    <w:styleLink w:val="WW8Num83"/>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63">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4">
    <w:nsid w:val="3CC47EC2"/>
    <w:multiLevelType w:val="multilevel"/>
    <w:tmpl w:val="7EC83BE8"/>
    <w:styleLink w:val="WW8Num84"/>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5">
    <w:nsid w:val="3F2071B4"/>
    <w:multiLevelType w:val="multilevel"/>
    <w:tmpl w:val="A992B7E2"/>
    <w:styleLink w:val="WW8Num7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6">
    <w:nsid w:val="3FA43415"/>
    <w:multiLevelType w:val="multilevel"/>
    <w:tmpl w:val="8B024398"/>
    <w:styleLink w:val="WW8Num2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400B2777"/>
    <w:multiLevelType w:val="multilevel"/>
    <w:tmpl w:val="86923A0E"/>
    <w:styleLink w:val="WW8Num3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8">
    <w:nsid w:val="411B610F"/>
    <w:multiLevelType w:val="multilevel"/>
    <w:tmpl w:val="B41AF0AA"/>
    <w:styleLink w:val="WW8Num49"/>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69">
    <w:nsid w:val="41366B4A"/>
    <w:multiLevelType w:val="hybridMultilevel"/>
    <w:tmpl w:val="1DF23E68"/>
    <w:lvl w:ilvl="0" w:tplc="95A20F1E">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0">
    <w:nsid w:val="416F1015"/>
    <w:multiLevelType w:val="multilevel"/>
    <w:tmpl w:val="514AE618"/>
    <w:styleLink w:val="WW8Num85"/>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1">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2">
    <w:nsid w:val="4393288E"/>
    <w:multiLevelType w:val="multilevel"/>
    <w:tmpl w:val="11DA30B6"/>
    <w:styleLink w:val="WW8Num28"/>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45550097"/>
    <w:multiLevelType w:val="hybridMultilevel"/>
    <w:tmpl w:val="1146FB4E"/>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4">
    <w:nsid w:val="46515502"/>
    <w:multiLevelType w:val="multilevel"/>
    <w:tmpl w:val="F3DA7308"/>
    <w:styleLink w:val="WW8Num5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5">
    <w:nsid w:val="46E73E97"/>
    <w:multiLevelType w:val="multilevel"/>
    <w:tmpl w:val="C43EFD18"/>
    <w:styleLink w:val="WW8Num4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6">
    <w:nsid w:val="481E5DF4"/>
    <w:multiLevelType w:val="multilevel"/>
    <w:tmpl w:val="3CCCE6C0"/>
    <w:styleLink w:val="WW8Num1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49517177"/>
    <w:multiLevelType w:val="multilevel"/>
    <w:tmpl w:val="0AAEFCB6"/>
    <w:styleLink w:val="WW8Num38"/>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8">
    <w:nsid w:val="4B914E5B"/>
    <w:multiLevelType w:val="multilevel"/>
    <w:tmpl w:val="97D0AF3C"/>
    <w:styleLink w:val="WW8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4C4414E0"/>
    <w:multiLevelType w:val="hybridMultilevel"/>
    <w:tmpl w:val="42EA85D2"/>
    <w:lvl w:ilvl="0" w:tplc="669031A4">
      <w:start w:val="1"/>
      <w:numFmt w:val="lowerLetter"/>
      <w:lvlText w:val="%1."/>
      <w:lvlJc w:val="left"/>
      <w:pPr>
        <w:ind w:left="1571" w:hanging="360"/>
      </w:pPr>
      <w:rPr>
        <w:rFonts w:ascii="Arial" w:eastAsia="Times New Roman" w:hAnsi="Arial" w:cs="Times New Roman"/>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80">
    <w:nsid w:val="4D032FEE"/>
    <w:multiLevelType w:val="multilevel"/>
    <w:tmpl w:val="D592D402"/>
    <w:styleLink w:val="WW8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nsid w:val="4DAD3534"/>
    <w:multiLevelType w:val="multilevel"/>
    <w:tmpl w:val="B4E8BBD0"/>
    <w:styleLink w:val="WW8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2">
    <w:nsid w:val="4E6F37B9"/>
    <w:multiLevelType w:val="multilevel"/>
    <w:tmpl w:val="CC32190E"/>
    <w:styleLink w:val="WW8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nsid w:val="4F36141C"/>
    <w:multiLevelType w:val="multilevel"/>
    <w:tmpl w:val="B41AF0AA"/>
    <w:styleLink w:val="WW8Num50"/>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84">
    <w:nsid w:val="4FED0A60"/>
    <w:multiLevelType w:val="multilevel"/>
    <w:tmpl w:val="601A24A6"/>
    <w:styleLink w:val="WW8Num55"/>
    <w:lvl w:ilvl="0">
      <w:numFmt w:val="bullet"/>
      <w:lvlText w:val=""/>
      <w:lvlJc w:val="left"/>
      <w:rPr>
        <w:rFonts w:ascii="Symbol" w:hAnsi="Symbol"/>
      </w:rPr>
    </w:lvl>
    <w:lvl w:ilvl="1">
      <w:numFmt w:val="bullet"/>
      <w:lvlText w:val="-"/>
      <w:lvlJc w:val="left"/>
      <w:rPr>
        <w:rFonts w:ascii="Times New Roman" w:hAnsi="Times New Roman" w:cs="Manga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5">
    <w:nsid w:val="50911FB3"/>
    <w:multiLevelType w:val="multilevel"/>
    <w:tmpl w:val="92E61912"/>
    <w:styleLink w:val="WW8Num59"/>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6">
    <w:nsid w:val="50F21C52"/>
    <w:multiLevelType w:val="multilevel"/>
    <w:tmpl w:val="78ACD7A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7">
    <w:nsid w:val="55502E8B"/>
    <w:multiLevelType w:val="multilevel"/>
    <w:tmpl w:val="A3187688"/>
    <w:styleLink w:val="WW8Num86"/>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8">
    <w:nsid w:val="56134E33"/>
    <w:multiLevelType w:val="multilevel"/>
    <w:tmpl w:val="A2B22FF6"/>
    <w:styleLink w:val="WW8Num6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9">
    <w:nsid w:val="56595356"/>
    <w:multiLevelType w:val="multilevel"/>
    <w:tmpl w:val="AA38DB10"/>
    <w:styleLink w:val="WW8Num65"/>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90">
    <w:nsid w:val="57D84AFB"/>
    <w:multiLevelType w:val="multilevel"/>
    <w:tmpl w:val="A75E2D10"/>
    <w:styleLink w:val="WW8Num6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1">
    <w:nsid w:val="58F276C6"/>
    <w:multiLevelType w:val="multilevel"/>
    <w:tmpl w:val="AE848636"/>
    <w:styleLink w:val="WW8Num24"/>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5AC033E4"/>
    <w:multiLevelType w:val="singleLevel"/>
    <w:tmpl w:val="5DAC0302"/>
    <w:lvl w:ilvl="0">
      <w:start w:val="1"/>
      <w:numFmt w:val="decimal"/>
      <w:lvlText w:val="%1."/>
      <w:legacy w:legacy="1" w:legacySpace="0" w:legacyIndent="293"/>
      <w:lvlJc w:val="left"/>
      <w:rPr>
        <w:rFonts w:ascii="Arial" w:hAnsi="Arial" w:cs="Arial" w:hint="default"/>
      </w:rPr>
    </w:lvl>
  </w:abstractNum>
  <w:abstractNum w:abstractNumId="93">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4">
    <w:nsid w:val="5E467DFB"/>
    <w:multiLevelType w:val="hybridMultilevel"/>
    <w:tmpl w:val="0B949112"/>
    <w:lvl w:ilvl="0" w:tplc="1A2C6EEE">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95">
    <w:nsid w:val="5F674EF3"/>
    <w:multiLevelType w:val="multilevel"/>
    <w:tmpl w:val="004A7AC6"/>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6">
    <w:nsid w:val="621E620C"/>
    <w:multiLevelType w:val="multilevel"/>
    <w:tmpl w:val="6214F5A8"/>
    <w:styleLink w:val="WW8Num76"/>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7">
    <w:nsid w:val="625524CA"/>
    <w:multiLevelType w:val="multilevel"/>
    <w:tmpl w:val="07466292"/>
    <w:styleLink w:val="WW8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nsid w:val="637E19E4"/>
    <w:multiLevelType w:val="multilevel"/>
    <w:tmpl w:val="C81A2380"/>
    <w:styleLink w:val="WW8Num6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9">
    <w:nsid w:val="63FD203B"/>
    <w:multiLevelType w:val="multilevel"/>
    <w:tmpl w:val="4630056A"/>
    <w:styleLink w:val="WW8Num7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0">
    <w:nsid w:val="649A3E48"/>
    <w:multiLevelType w:val="multilevel"/>
    <w:tmpl w:val="0EA06640"/>
    <w:styleLink w:val="WW8Num87"/>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01">
    <w:nsid w:val="64A6069A"/>
    <w:multiLevelType w:val="multilevel"/>
    <w:tmpl w:val="989C13BC"/>
    <w:lvl w:ilvl="0">
      <w:start w:val="1"/>
      <w:numFmt w:val="decimal"/>
      <w:pStyle w:val="Paraksts"/>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02">
    <w:nsid w:val="64E44403"/>
    <w:multiLevelType w:val="multilevel"/>
    <w:tmpl w:val="F95E35BC"/>
    <w:styleLink w:val="WW8Num7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3">
    <w:nsid w:val="65316392"/>
    <w:multiLevelType w:val="multilevel"/>
    <w:tmpl w:val="B008C748"/>
    <w:lvl w:ilvl="0">
      <w:start w:val="1"/>
      <w:numFmt w:val="decimal"/>
      <w:pStyle w:val="Virsjais"/>
      <w:lvlText w:val="%1."/>
      <w:lvlJc w:val="left"/>
      <w:pPr>
        <w:ind w:left="720" w:hanging="360"/>
      </w:pPr>
      <w:rPr>
        <w:rFonts w:hint="default"/>
        <w:lang w:val="lv-LV"/>
      </w:rPr>
    </w:lvl>
    <w:lvl w:ilvl="1">
      <w:start w:val="1"/>
      <w:numFmt w:val="decimal"/>
      <w:isLgl/>
      <w:lvlText w:val="%1.%2."/>
      <w:lvlJc w:val="left"/>
      <w:pPr>
        <w:ind w:left="720" w:hanging="360"/>
      </w:pPr>
      <w:rPr>
        <w:rFonts w:hint="default"/>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nsid w:val="654E1CA0"/>
    <w:multiLevelType w:val="multilevel"/>
    <w:tmpl w:val="CE4A9738"/>
    <w:styleLink w:val="WW8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5">
    <w:nsid w:val="655405CF"/>
    <w:multiLevelType w:val="multilevel"/>
    <w:tmpl w:val="09881A44"/>
    <w:styleLink w:val="WW8Num7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6">
    <w:nsid w:val="6877709B"/>
    <w:multiLevelType w:val="multilevel"/>
    <w:tmpl w:val="83B68768"/>
    <w:styleLink w:val="WW8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7">
    <w:nsid w:val="688F0F1B"/>
    <w:multiLevelType w:val="multilevel"/>
    <w:tmpl w:val="66AEC02A"/>
    <w:styleLink w:val="WW8Num20"/>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8">
    <w:nsid w:val="68B23D36"/>
    <w:multiLevelType w:val="multilevel"/>
    <w:tmpl w:val="00609CFC"/>
    <w:styleLink w:val="WW8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9">
    <w:nsid w:val="6A4948F0"/>
    <w:multiLevelType w:val="multilevel"/>
    <w:tmpl w:val="D1FE8666"/>
    <w:styleLink w:val="WW8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111">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2">
    <w:nsid w:val="6E7D09ED"/>
    <w:multiLevelType w:val="multilevel"/>
    <w:tmpl w:val="DC647E54"/>
    <w:styleLink w:val="WW8Num73"/>
    <w:lvl w:ilvl="0">
      <w:start w:val="1"/>
      <w:numFmt w:val="decimal"/>
      <w:lvlText w:val="%1."/>
      <w:lvlJc w:val="left"/>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3">
    <w:nsid w:val="70BA4E01"/>
    <w:multiLevelType w:val="multilevel"/>
    <w:tmpl w:val="AA36847A"/>
    <w:styleLink w:val="WW8Num5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14">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5">
    <w:nsid w:val="71772872"/>
    <w:multiLevelType w:val="multilevel"/>
    <w:tmpl w:val="92C8970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6">
    <w:nsid w:val="72057FD5"/>
    <w:multiLevelType w:val="multilevel"/>
    <w:tmpl w:val="33103684"/>
    <w:styleLink w:val="WW8Num31"/>
    <w:lvl w:ilvl="0">
      <w:start w:val="1"/>
      <w:numFmt w:val="lowerLetter"/>
      <w:lvlText w:val="%1."/>
      <w:lvlJc w:val="left"/>
      <w:rPr>
        <w:rFonts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8">
    <w:nsid w:val="7426276A"/>
    <w:multiLevelType w:val="multilevel"/>
    <w:tmpl w:val="A054415C"/>
    <w:styleLink w:val="WW8Num71"/>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9">
    <w:nsid w:val="74BF03BD"/>
    <w:multiLevelType w:val="multilevel"/>
    <w:tmpl w:val="4DD2D136"/>
    <w:styleLink w:val="WW8Num4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0">
    <w:nsid w:val="75C01372"/>
    <w:multiLevelType w:val="multilevel"/>
    <w:tmpl w:val="527E1C7A"/>
    <w:styleLink w:val="WW8Num1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1">
    <w:nsid w:val="77B40DD7"/>
    <w:multiLevelType w:val="multilevel"/>
    <w:tmpl w:val="3414616C"/>
    <w:styleLink w:val="WW8Num7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2">
    <w:nsid w:val="78077070"/>
    <w:multiLevelType w:val="multilevel"/>
    <w:tmpl w:val="B41AF0AA"/>
    <w:styleLink w:val="WW8Num46"/>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23">
    <w:nsid w:val="782F6C86"/>
    <w:multiLevelType w:val="multilevel"/>
    <w:tmpl w:val="4B3CCA12"/>
    <w:styleLink w:val="WW8Num5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4">
    <w:nsid w:val="794C3B8A"/>
    <w:multiLevelType w:val="multilevel"/>
    <w:tmpl w:val="D916DADA"/>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5">
    <w:nsid w:val="7DF337F6"/>
    <w:multiLevelType w:val="multilevel"/>
    <w:tmpl w:val="E6C46D6C"/>
    <w:lvl w:ilvl="0">
      <w:start w:val="1"/>
      <w:numFmt w:val="decimal"/>
      <w:lvlText w:val="%1."/>
      <w:lvlJc w:val="left"/>
      <w:pPr>
        <w:ind w:left="360" w:hanging="360"/>
      </w:pPr>
      <w:rPr>
        <w:rFonts w:hint="default"/>
        <w:b/>
      </w:rPr>
    </w:lvl>
    <w:lvl w:ilvl="1">
      <w:start w:val="1"/>
      <w:numFmt w:val="decimal"/>
      <w:pStyle w:val="Olita2"/>
      <w:isLgl/>
      <w:lvlText w:val="%1.%2."/>
      <w:lvlJc w:val="left"/>
      <w:pPr>
        <w:ind w:left="720" w:hanging="360"/>
      </w:pPr>
      <w:rPr>
        <w:rFonts w:hint="default"/>
        <w:b w:val="0"/>
      </w:rPr>
    </w:lvl>
    <w:lvl w:ilvl="2">
      <w:start w:val="1"/>
      <w:numFmt w:val="decimal"/>
      <w:isLgl/>
      <w:lvlText w:val="%1.%2.%3."/>
      <w:lvlJc w:val="left"/>
      <w:pPr>
        <w:ind w:left="1080" w:hanging="720"/>
      </w:pPr>
      <w:rPr>
        <w:rFonts w:ascii="Arial" w:hAnsi="Arial" w:cs="Arial" w:hint="default"/>
        <w:b w:val="0"/>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7E0428F5"/>
    <w:multiLevelType w:val="multilevel"/>
    <w:tmpl w:val="02CEDCD6"/>
    <w:styleLink w:val="WW8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6"/>
  </w:num>
  <w:num w:numId="2">
    <w:abstractNumId w:val="63"/>
  </w:num>
  <w:num w:numId="3">
    <w:abstractNumId w:val="71"/>
  </w:num>
  <w:num w:numId="4">
    <w:abstractNumId w:val="111"/>
  </w:num>
  <w:num w:numId="5">
    <w:abstractNumId w:val="32"/>
  </w:num>
  <w:num w:numId="6">
    <w:abstractNumId w:val="24"/>
  </w:num>
  <w:num w:numId="7">
    <w:abstractNumId w:val="73"/>
  </w:num>
  <w:num w:numId="8">
    <w:abstractNumId w:val="25"/>
  </w:num>
  <w:num w:numId="9">
    <w:abstractNumId w:val="14"/>
  </w:num>
  <w:num w:numId="10">
    <w:abstractNumId w:val="41"/>
  </w:num>
  <w:num w:numId="11">
    <w:abstractNumId w:val="36"/>
  </w:num>
  <w:num w:numId="12">
    <w:abstractNumId w:val="93"/>
  </w:num>
  <w:num w:numId="13">
    <w:abstractNumId w:val="117"/>
  </w:num>
  <w:num w:numId="14">
    <w:abstractNumId w:val="61"/>
  </w:num>
  <w:num w:numId="15">
    <w:abstractNumId w:val="1"/>
  </w:num>
  <w:num w:numId="16">
    <w:abstractNumId w:val="48"/>
  </w:num>
  <w:num w:numId="17">
    <w:abstractNumId w:val="114"/>
  </w:num>
  <w:num w:numId="18">
    <w:abstractNumId w:val="110"/>
  </w:num>
  <w:num w:numId="19">
    <w:abstractNumId w:val="101"/>
  </w:num>
  <w:num w:numId="20">
    <w:abstractNumId w:val="0"/>
  </w:num>
  <w:num w:numId="21">
    <w:abstractNumId w:val="45"/>
  </w:num>
  <w:num w:numId="22">
    <w:abstractNumId w:val="40"/>
  </w:num>
  <w:num w:numId="23">
    <w:abstractNumId w:val="103"/>
  </w:num>
  <w:num w:numId="24">
    <w:abstractNumId w:val="43"/>
  </w:num>
  <w:num w:numId="25">
    <w:abstractNumId w:val="104"/>
  </w:num>
  <w:num w:numId="26">
    <w:abstractNumId w:val="77"/>
  </w:num>
  <w:num w:numId="27">
    <w:abstractNumId w:val="28"/>
  </w:num>
  <w:num w:numId="28">
    <w:abstractNumId w:val="29"/>
  </w:num>
  <w:num w:numId="29">
    <w:abstractNumId w:val="106"/>
  </w:num>
  <w:num w:numId="30">
    <w:abstractNumId w:val="23"/>
  </w:num>
  <w:num w:numId="31">
    <w:abstractNumId w:val="10"/>
  </w:num>
  <w:num w:numId="32">
    <w:abstractNumId w:val="18"/>
  </w:num>
  <w:num w:numId="33">
    <w:abstractNumId w:val="15"/>
  </w:num>
  <w:num w:numId="34">
    <w:abstractNumId w:val="58"/>
  </w:num>
  <w:num w:numId="35">
    <w:abstractNumId w:val="22"/>
  </w:num>
  <w:num w:numId="36">
    <w:abstractNumId w:val="108"/>
  </w:num>
  <w:num w:numId="37">
    <w:abstractNumId w:val="27"/>
  </w:num>
  <w:num w:numId="38">
    <w:abstractNumId w:val="54"/>
  </w:num>
  <w:num w:numId="39">
    <w:abstractNumId w:val="120"/>
  </w:num>
  <w:num w:numId="40">
    <w:abstractNumId w:val="126"/>
  </w:num>
  <w:num w:numId="41">
    <w:abstractNumId w:val="81"/>
  </w:num>
  <w:num w:numId="42">
    <w:abstractNumId w:val="95"/>
  </w:num>
  <w:num w:numId="43">
    <w:abstractNumId w:val="76"/>
  </w:num>
  <w:num w:numId="44">
    <w:abstractNumId w:val="107"/>
  </w:num>
  <w:num w:numId="45">
    <w:abstractNumId w:val="97"/>
  </w:num>
  <w:num w:numId="46">
    <w:abstractNumId w:val="124"/>
  </w:num>
  <w:num w:numId="47">
    <w:abstractNumId w:val="66"/>
  </w:num>
  <w:num w:numId="48">
    <w:abstractNumId w:val="91"/>
  </w:num>
  <w:num w:numId="49">
    <w:abstractNumId w:val="30"/>
  </w:num>
  <w:num w:numId="50">
    <w:abstractNumId w:val="109"/>
  </w:num>
  <w:num w:numId="51">
    <w:abstractNumId w:val="82"/>
  </w:num>
  <w:num w:numId="52">
    <w:abstractNumId w:val="72"/>
  </w:num>
  <w:num w:numId="53">
    <w:abstractNumId w:val="13"/>
  </w:num>
  <w:num w:numId="54">
    <w:abstractNumId w:val="80"/>
  </w:num>
  <w:num w:numId="55">
    <w:abstractNumId w:val="116"/>
  </w:num>
  <w:num w:numId="56">
    <w:abstractNumId w:val="34"/>
  </w:num>
  <w:num w:numId="57">
    <w:abstractNumId w:val="47"/>
  </w:num>
  <w:num w:numId="58">
    <w:abstractNumId w:val="78"/>
  </w:num>
  <w:num w:numId="59">
    <w:abstractNumId w:val="39"/>
  </w:num>
  <w:num w:numId="60">
    <w:abstractNumId w:val="57"/>
  </w:num>
  <w:num w:numId="61">
    <w:abstractNumId w:val="67"/>
  </w:num>
  <w:num w:numId="62">
    <w:abstractNumId w:val="115"/>
  </w:num>
  <w:num w:numId="63">
    <w:abstractNumId w:val="42"/>
  </w:num>
  <w:num w:numId="64">
    <w:abstractNumId w:val="119"/>
  </w:num>
  <w:num w:numId="65">
    <w:abstractNumId w:val="75"/>
  </w:num>
  <w:num w:numId="66">
    <w:abstractNumId w:val="37"/>
  </w:num>
  <w:num w:numId="67">
    <w:abstractNumId w:val="19"/>
  </w:num>
  <w:num w:numId="68">
    <w:abstractNumId w:val="53"/>
  </w:num>
  <w:num w:numId="69">
    <w:abstractNumId w:val="59"/>
  </w:num>
  <w:num w:numId="70">
    <w:abstractNumId w:val="122"/>
  </w:num>
  <w:num w:numId="71">
    <w:abstractNumId w:val="50"/>
  </w:num>
  <w:num w:numId="72">
    <w:abstractNumId w:val="46"/>
  </w:num>
  <w:num w:numId="73">
    <w:abstractNumId w:val="68"/>
  </w:num>
  <w:num w:numId="74">
    <w:abstractNumId w:val="83"/>
  </w:num>
  <w:num w:numId="75">
    <w:abstractNumId w:val="51"/>
  </w:num>
  <w:num w:numId="76">
    <w:abstractNumId w:val="74"/>
  </w:num>
  <w:num w:numId="77">
    <w:abstractNumId w:val="56"/>
  </w:num>
  <w:num w:numId="78">
    <w:abstractNumId w:val="113"/>
  </w:num>
  <w:num w:numId="79">
    <w:abstractNumId w:val="84"/>
  </w:num>
  <w:num w:numId="80">
    <w:abstractNumId w:val="49"/>
  </w:num>
  <w:num w:numId="81">
    <w:abstractNumId w:val="16"/>
  </w:num>
  <w:num w:numId="82">
    <w:abstractNumId w:val="123"/>
  </w:num>
  <w:num w:numId="83">
    <w:abstractNumId w:val="85"/>
  </w:num>
  <w:num w:numId="84">
    <w:abstractNumId w:val="38"/>
  </w:num>
  <w:num w:numId="85">
    <w:abstractNumId w:val="88"/>
  </w:num>
  <w:num w:numId="86">
    <w:abstractNumId w:val="44"/>
  </w:num>
  <w:num w:numId="87">
    <w:abstractNumId w:val="35"/>
  </w:num>
  <w:num w:numId="88">
    <w:abstractNumId w:val="31"/>
  </w:num>
  <w:num w:numId="89">
    <w:abstractNumId w:val="89"/>
  </w:num>
  <w:num w:numId="90">
    <w:abstractNumId w:val="90"/>
  </w:num>
  <w:num w:numId="91">
    <w:abstractNumId w:val="17"/>
  </w:num>
  <w:num w:numId="92">
    <w:abstractNumId w:val="98"/>
  </w:num>
  <w:num w:numId="93">
    <w:abstractNumId w:val="55"/>
  </w:num>
  <w:num w:numId="94">
    <w:abstractNumId w:val="65"/>
  </w:num>
  <w:num w:numId="95">
    <w:abstractNumId w:val="118"/>
  </w:num>
  <w:num w:numId="96">
    <w:abstractNumId w:val="102"/>
  </w:num>
  <w:num w:numId="97">
    <w:abstractNumId w:val="112"/>
  </w:num>
  <w:num w:numId="98">
    <w:abstractNumId w:val="99"/>
  </w:num>
  <w:num w:numId="99">
    <w:abstractNumId w:val="11"/>
  </w:num>
  <w:num w:numId="100">
    <w:abstractNumId w:val="96"/>
  </w:num>
  <w:num w:numId="101">
    <w:abstractNumId w:val="121"/>
  </w:num>
  <w:num w:numId="102">
    <w:abstractNumId w:val="12"/>
  </w:num>
  <w:num w:numId="103">
    <w:abstractNumId w:val="105"/>
  </w:num>
  <w:num w:numId="104">
    <w:abstractNumId w:val="21"/>
  </w:num>
  <w:num w:numId="105">
    <w:abstractNumId w:val="52"/>
  </w:num>
  <w:num w:numId="106">
    <w:abstractNumId w:val="20"/>
  </w:num>
  <w:num w:numId="107">
    <w:abstractNumId w:val="62"/>
  </w:num>
  <w:num w:numId="108">
    <w:abstractNumId w:val="64"/>
  </w:num>
  <w:num w:numId="109">
    <w:abstractNumId w:val="70"/>
  </w:num>
  <w:num w:numId="110">
    <w:abstractNumId w:val="87"/>
  </w:num>
  <w:num w:numId="111">
    <w:abstractNumId w:val="100"/>
  </w:num>
  <w:num w:numId="112">
    <w:abstractNumId w:val="125"/>
  </w:num>
  <w:num w:numId="113">
    <w:abstractNumId w:val="79"/>
  </w:num>
  <w:num w:numId="114">
    <w:abstractNumId w:val="69"/>
  </w:num>
  <w:num w:numId="115">
    <w:abstractNumId w:val="33"/>
  </w:num>
  <w:num w:numId="116">
    <w:abstractNumId w:val="60"/>
  </w:num>
  <w:num w:numId="117">
    <w:abstractNumId w:val="92"/>
  </w:num>
  <w:num w:numId="118">
    <w:abstractNumId w:val="9"/>
  </w:num>
  <w:num w:numId="119">
    <w:abstractNumId w:val="94"/>
  </w:num>
  <w:num w:numId="120">
    <w:abstractNumId w:val="86"/>
  </w:num>
  <w:num w:numId="121">
    <w:abstractNumId w:val="25"/>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characterSpacingControl w:val="doNotCompress"/>
  <w:hdrShapeDefaults>
    <o:shapedefaults v:ext="edit" spidmax="14338"/>
  </w:hdrShapeDefaults>
  <w:footnotePr>
    <w:numRestart w:val="eachPage"/>
    <w:footnote w:id="-1"/>
    <w:footnote w:id="0"/>
  </w:footnotePr>
  <w:endnotePr>
    <w:endnote w:id="-1"/>
    <w:endnote w:id="0"/>
  </w:endnotePr>
  <w:compat/>
  <w:rsids>
    <w:rsidRoot w:val="00962AB0"/>
    <w:rsid w:val="00000A47"/>
    <w:rsid w:val="000012A3"/>
    <w:rsid w:val="00002CDD"/>
    <w:rsid w:val="00004716"/>
    <w:rsid w:val="00004967"/>
    <w:rsid w:val="000049E1"/>
    <w:rsid w:val="000052FA"/>
    <w:rsid w:val="00007702"/>
    <w:rsid w:val="00007ECA"/>
    <w:rsid w:val="00010CC4"/>
    <w:rsid w:val="000122B1"/>
    <w:rsid w:val="00012658"/>
    <w:rsid w:val="00012A8E"/>
    <w:rsid w:val="00013574"/>
    <w:rsid w:val="0001368F"/>
    <w:rsid w:val="000160E6"/>
    <w:rsid w:val="000202C8"/>
    <w:rsid w:val="00024981"/>
    <w:rsid w:val="00025123"/>
    <w:rsid w:val="00025CBA"/>
    <w:rsid w:val="0002683F"/>
    <w:rsid w:val="00026FA5"/>
    <w:rsid w:val="00027BC6"/>
    <w:rsid w:val="000302D8"/>
    <w:rsid w:val="00030395"/>
    <w:rsid w:val="00030757"/>
    <w:rsid w:val="00032044"/>
    <w:rsid w:val="00032198"/>
    <w:rsid w:val="000323F4"/>
    <w:rsid w:val="00033554"/>
    <w:rsid w:val="00033D69"/>
    <w:rsid w:val="000343E9"/>
    <w:rsid w:val="000354E0"/>
    <w:rsid w:val="00037554"/>
    <w:rsid w:val="000376C7"/>
    <w:rsid w:val="0004280A"/>
    <w:rsid w:val="00043095"/>
    <w:rsid w:val="0004386D"/>
    <w:rsid w:val="0004458B"/>
    <w:rsid w:val="0004473E"/>
    <w:rsid w:val="000454FF"/>
    <w:rsid w:val="00045A62"/>
    <w:rsid w:val="00045A73"/>
    <w:rsid w:val="00045D5E"/>
    <w:rsid w:val="00047F2B"/>
    <w:rsid w:val="00052B54"/>
    <w:rsid w:val="00053682"/>
    <w:rsid w:val="000548C6"/>
    <w:rsid w:val="00054D84"/>
    <w:rsid w:val="000555D3"/>
    <w:rsid w:val="00055EE8"/>
    <w:rsid w:val="000603D9"/>
    <w:rsid w:val="000609DD"/>
    <w:rsid w:val="00061483"/>
    <w:rsid w:val="000624BC"/>
    <w:rsid w:val="00062F58"/>
    <w:rsid w:val="00064220"/>
    <w:rsid w:val="000652B4"/>
    <w:rsid w:val="0006776E"/>
    <w:rsid w:val="000709E5"/>
    <w:rsid w:val="000728DD"/>
    <w:rsid w:val="00072CA7"/>
    <w:rsid w:val="000735EB"/>
    <w:rsid w:val="00076743"/>
    <w:rsid w:val="00077763"/>
    <w:rsid w:val="00077DE8"/>
    <w:rsid w:val="00077E15"/>
    <w:rsid w:val="00080500"/>
    <w:rsid w:val="00080B02"/>
    <w:rsid w:val="00081A18"/>
    <w:rsid w:val="00081B4D"/>
    <w:rsid w:val="00082574"/>
    <w:rsid w:val="00083F1E"/>
    <w:rsid w:val="0008431F"/>
    <w:rsid w:val="000872E7"/>
    <w:rsid w:val="000908C5"/>
    <w:rsid w:val="00090FFC"/>
    <w:rsid w:val="00091630"/>
    <w:rsid w:val="00093996"/>
    <w:rsid w:val="00094450"/>
    <w:rsid w:val="000944CF"/>
    <w:rsid w:val="00096AF2"/>
    <w:rsid w:val="00096FC1"/>
    <w:rsid w:val="0009738E"/>
    <w:rsid w:val="000A087F"/>
    <w:rsid w:val="000A5B78"/>
    <w:rsid w:val="000A6D72"/>
    <w:rsid w:val="000A7E01"/>
    <w:rsid w:val="000B13B9"/>
    <w:rsid w:val="000B1AAC"/>
    <w:rsid w:val="000B33AB"/>
    <w:rsid w:val="000B3A1D"/>
    <w:rsid w:val="000B3D5D"/>
    <w:rsid w:val="000B3F7B"/>
    <w:rsid w:val="000B433D"/>
    <w:rsid w:val="000B520E"/>
    <w:rsid w:val="000B6545"/>
    <w:rsid w:val="000B7512"/>
    <w:rsid w:val="000C0282"/>
    <w:rsid w:val="000C0BE3"/>
    <w:rsid w:val="000C0D2E"/>
    <w:rsid w:val="000C0EB5"/>
    <w:rsid w:val="000C2209"/>
    <w:rsid w:val="000C2F6E"/>
    <w:rsid w:val="000C3203"/>
    <w:rsid w:val="000C3BF9"/>
    <w:rsid w:val="000C4EFA"/>
    <w:rsid w:val="000C6277"/>
    <w:rsid w:val="000C73D9"/>
    <w:rsid w:val="000C7460"/>
    <w:rsid w:val="000C7DAD"/>
    <w:rsid w:val="000C7F18"/>
    <w:rsid w:val="000D0621"/>
    <w:rsid w:val="000D1CEA"/>
    <w:rsid w:val="000D69C1"/>
    <w:rsid w:val="000D6D24"/>
    <w:rsid w:val="000D6F01"/>
    <w:rsid w:val="000E1198"/>
    <w:rsid w:val="000E25AF"/>
    <w:rsid w:val="000E357A"/>
    <w:rsid w:val="000E5790"/>
    <w:rsid w:val="000E5B41"/>
    <w:rsid w:val="000E7E2E"/>
    <w:rsid w:val="000F01E8"/>
    <w:rsid w:val="000F0B00"/>
    <w:rsid w:val="000F4457"/>
    <w:rsid w:val="000F468D"/>
    <w:rsid w:val="000F4F6E"/>
    <w:rsid w:val="000F6476"/>
    <w:rsid w:val="000F65EF"/>
    <w:rsid w:val="000F7096"/>
    <w:rsid w:val="00101025"/>
    <w:rsid w:val="00101C1A"/>
    <w:rsid w:val="0010288A"/>
    <w:rsid w:val="00103D75"/>
    <w:rsid w:val="001051E4"/>
    <w:rsid w:val="00106C8C"/>
    <w:rsid w:val="0010794C"/>
    <w:rsid w:val="00110511"/>
    <w:rsid w:val="001106D0"/>
    <w:rsid w:val="001110B3"/>
    <w:rsid w:val="00112087"/>
    <w:rsid w:val="00112ADC"/>
    <w:rsid w:val="00113800"/>
    <w:rsid w:val="00114009"/>
    <w:rsid w:val="00115643"/>
    <w:rsid w:val="00115C63"/>
    <w:rsid w:val="001165B8"/>
    <w:rsid w:val="00117183"/>
    <w:rsid w:val="00120849"/>
    <w:rsid w:val="0012103B"/>
    <w:rsid w:val="001215CC"/>
    <w:rsid w:val="00122394"/>
    <w:rsid w:val="00122F65"/>
    <w:rsid w:val="00122FA7"/>
    <w:rsid w:val="0012409D"/>
    <w:rsid w:val="0012571C"/>
    <w:rsid w:val="001260EF"/>
    <w:rsid w:val="00126A89"/>
    <w:rsid w:val="00127662"/>
    <w:rsid w:val="00127AD6"/>
    <w:rsid w:val="00127FE9"/>
    <w:rsid w:val="00132300"/>
    <w:rsid w:val="00132711"/>
    <w:rsid w:val="00133F8C"/>
    <w:rsid w:val="00134A6F"/>
    <w:rsid w:val="00134BED"/>
    <w:rsid w:val="00134DC1"/>
    <w:rsid w:val="0013665C"/>
    <w:rsid w:val="00137F07"/>
    <w:rsid w:val="00137F56"/>
    <w:rsid w:val="00140FAE"/>
    <w:rsid w:val="0014179C"/>
    <w:rsid w:val="00142AFA"/>
    <w:rsid w:val="00143147"/>
    <w:rsid w:val="00143744"/>
    <w:rsid w:val="001438FC"/>
    <w:rsid w:val="00144390"/>
    <w:rsid w:val="0014677B"/>
    <w:rsid w:val="00150EFA"/>
    <w:rsid w:val="00152712"/>
    <w:rsid w:val="0015298F"/>
    <w:rsid w:val="00152F87"/>
    <w:rsid w:val="001547C6"/>
    <w:rsid w:val="001554C2"/>
    <w:rsid w:val="00155CBC"/>
    <w:rsid w:val="001561F3"/>
    <w:rsid w:val="001565DB"/>
    <w:rsid w:val="001570E4"/>
    <w:rsid w:val="00157CB0"/>
    <w:rsid w:val="00160B96"/>
    <w:rsid w:val="00162A99"/>
    <w:rsid w:val="00163A04"/>
    <w:rsid w:val="00164012"/>
    <w:rsid w:val="00164724"/>
    <w:rsid w:val="00164787"/>
    <w:rsid w:val="001647BA"/>
    <w:rsid w:val="00165FE4"/>
    <w:rsid w:val="00167A95"/>
    <w:rsid w:val="00170838"/>
    <w:rsid w:val="001716B6"/>
    <w:rsid w:val="00173F78"/>
    <w:rsid w:val="00174BC4"/>
    <w:rsid w:val="001752B2"/>
    <w:rsid w:val="001760A0"/>
    <w:rsid w:val="0017685A"/>
    <w:rsid w:val="00176C21"/>
    <w:rsid w:val="00177898"/>
    <w:rsid w:val="0017795E"/>
    <w:rsid w:val="00180C17"/>
    <w:rsid w:val="00181210"/>
    <w:rsid w:val="001820DA"/>
    <w:rsid w:val="00182973"/>
    <w:rsid w:val="00183352"/>
    <w:rsid w:val="0018338D"/>
    <w:rsid w:val="0018390E"/>
    <w:rsid w:val="00183FBC"/>
    <w:rsid w:val="00184329"/>
    <w:rsid w:val="00184CB3"/>
    <w:rsid w:val="0018589D"/>
    <w:rsid w:val="001868A5"/>
    <w:rsid w:val="00186DF5"/>
    <w:rsid w:val="0018720A"/>
    <w:rsid w:val="00187A0F"/>
    <w:rsid w:val="00190D2E"/>
    <w:rsid w:val="00191F1B"/>
    <w:rsid w:val="00192AE6"/>
    <w:rsid w:val="00193158"/>
    <w:rsid w:val="00193F78"/>
    <w:rsid w:val="0019413B"/>
    <w:rsid w:val="00194D77"/>
    <w:rsid w:val="001960C8"/>
    <w:rsid w:val="00196150"/>
    <w:rsid w:val="00196946"/>
    <w:rsid w:val="00196DBF"/>
    <w:rsid w:val="00197B13"/>
    <w:rsid w:val="001A11AC"/>
    <w:rsid w:val="001A34B9"/>
    <w:rsid w:val="001A34D9"/>
    <w:rsid w:val="001A3578"/>
    <w:rsid w:val="001A4401"/>
    <w:rsid w:val="001A4FB5"/>
    <w:rsid w:val="001A729A"/>
    <w:rsid w:val="001B0674"/>
    <w:rsid w:val="001B172F"/>
    <w:rsid w:val="001B2481"/>
    <w:rsid w:val="001B3844"/>
    <w:rsid w:val="001B4B86"/>
    <w:rsid w:val="001B4C92"/>
    <w:rsid w:val="001B59C3"/>
    <w:rsid w:val="001B5B07"/>
    <w:rsid w:val="001B5C5C"/>
    <w:rsid w:val="001B6867"/>
    <w:rsid w:val="001C149B"/>
    <w:rsid w:val="001C1FEE"/>
    <w:rsid w:val="001C2A11"/>
    <w:rsid w:val="001C468E"/>
    <w:rsid w:val="001C4D4E"/>
    <w:rsid w:val="001C5398"/>
    <w:rsid w:val="001C56BC"/>
    <w:rsid w:val="001C5D58"/>
    <w:rsid w:val="001C65BD"/>
    <w:rsid w:val="001C7CE5"/>
    <w:rsid w:val="001D17D1"/>
    <w:rsid w:val="001D19FB"/>
    <w:rsid w:val="001D2F2A"/>
    <w:rsid w:val="001D5D28"/>
    <w:rsid w:val="001D76BF"/>
    <w:rsid w:val="001E067A"/>
    <w:rsid w:val="001E4A78"/>
    <w:rsid w:val="001E57A3"/>
    <w:rsid w:val="001E6BDB"/>
    <w:rsid w:val="001E6ECB"/>
    <w:rsid w:val="001E706C"/>
    <w:rsid w:val="001F076E"/>
    <w:rsid w:val="001F135B"/>
    <w:rsid w:val="001F466E"/>
    <w:rsid w:val="001F62C8"/>
    <w:rsid w:val="00204002"/>
    <w:rsid w:val="00204154"/>
    <w:rsid w:val="002049A2"/>
    <w:rsid w:val="0020676F"/>
    <w:rsid w:val="002112F4"/>
    <w:rsid w:val="0021161D"/>
    <w:rsid w:val="0021211E"/>
    <w:rsid w:val="0021307D"/>
    <w:rsid w:val="00213327"/>
    <w:rsid w:val="00215554"/>
    <w:rsid w:val="002156FB"/>
    <w:rsid w:val="00216FB7"/>
    <w:rsid w:val="00217E9C"/>
    <w:rsid w:val="002205C8"/>
    <w:rsid w:val="00220AC7"/>
    <w:rsid w:val="00221CC2"/>
    <w:rsid w:val="00221D87"/>
    <w:rsid w:val="00221E7B"/>
    <w:rsid w:val="00222D07"/>
    <w:rsid w:val="00223015"/>
    <w:rsid w:val="0022376B"/>
    <w:rsid w:val="00224B76"/>
    <w:rsid w:val="0022536E"/>
    <w:rsid w:val="0022556C"/>
    <w:rsid w:val="00226BC0"/>
    <w:rsid w:val="00227132"/>
    <w:rsid w:val="0023077E"/>
    <w:rsid w:val="002311DB"/>
    <w:rsid w:val="002329A6"/>
    <w:rsid w:val="00232E85"/>
    <w:rsid w:val="002332EA"/>
    <w:rsid w:val="00233749"/>
    <w:rsid w:val="00233911"/>
    <w:rsid w:val="00233B6B"/>
    <w:rsid w:val="00235625"/>
    <w:rsid w:val="00237663"/>
    <w:rsid w:val="00237B42"/>
    <w:rsid w:val="00240003"/>
    <w:rsid w:val="002424DA"/>
    <w:rsid w:val="00242785"/>
    <w:rsid w:val="00244413"/>
    <w:rsid w:val="00244A65"/>
    <w:rsid w:val="0024502B"/>
    <w:rsid w:val="002457D5"/>
    <w:rsid w:val="00245BFD"/>
    <w:rsid w:val="00246FF2"/>
    <w:rsid w:val="0025053C"/>
    <w:rsid w:val="00253946"/>
    <w:rsid w:val="002539F4"/>
    <w:rsid w:val="0025495E"/>
    <w:rsid w:val="00254F25"/>
    <w:rsid w:val="00255175"/>
    <w:rsid w:val="00255B6A"/>
    <w:rsid w:val="00256CE3"/>
    <w:rsid w:val="002574E1"/>
    <w:rsid w:val="002604D7"/>
    <w:rsid w:val="00260DF1"/>
    <w:rsid w:val="0026116D"/>
    <w:rsid w:val="0026161A"/>
    <w:rsid w:val="00262B63"/>
    <w:rsid w:val="00262E34"/>
    <w:rsid w:val="00263C1A"/>
    <w:rsid w:val="00263D0F"/>
    <w:rsid w:val="00263FF8"/>
    <w:rsid w:val="0026417F"/>
    <w:rsid w:val="002646FF"/>
    <w:rsid w:val="00264D19"/>
    <w:rsid w:val="00265152"/>
    <w:rsid w:val="002655B3"/>
    <w:rsid w:val="00266620"/>
    <w:rsid w:val="00266A5C"/>
    <w:rsid w:val="00266AAB"/>
    <w:rsid w:val="002678F2"/>
    <w:rsid w:val="00267C02"/>
    <w:rsid w:val="00270461"/>
    <w:rsid w:val="002713C8"/>
    <w:rsid w:val="002715F7"/>
    <w:rsid w:val="002722A7"/>
    <w:rsid w:val="002722EC"/>
    <w:rsid w:val="002745DB"/>
    <w:rsid w:val="00275160"/>
    <w:rsid w:val="00275CC7"/>
    <w:rsid w:val="00275E50"/>
    <w:rsid w:val="0027798A"/>
    <w:rsid w:val="00283923"/>
    <w:rsid w:val="0028463D"/>
    <w:rsid w:val="00286992"/>
    <w:rsid w:val="00286B85"/>
    <w:rsid w:val="00286F98"/>
    <w:rsid w:val="00287823"/>
    <w:rsid w:val="00290CB3"/>
    <w:rsid w:val="00292D5D"/>
    <w:rsid w:val="002933EE"/>
    <w:rsid w:val="002949DF"/>
    <w:rsid w:val="00295BEC"/>
    <w:rsid w:val="002979BD"/>
    <w:rsid w:val="002A2919"/>
    <w:rsid w:val="002A2C15"/>
    <w:rsid w:val="002A3B4B"/>
    <w:rsid w:val="002A59CC"/>
    <w:rsid w:val="002A6BAE"/>
    <w:rsid w:val="002A79A5"/>
    <w:rsid w:val="002A7C0C"/>
    <w:rsid w:val="002B1608"/>
    <w:rsid w:val="002B7187"/>
    <w:rsid w:val="002C0FEE"/>
    <w:rsid w:val="002C1C46"/>
    <w:rsid w:val="002C3709"/>
    <w:rsid w:val="002C561B"/>
    <w:rsid w:val="002C72E1"/>
    <w:rsid w:val="002C7D18"/>
    <w:rsid w:val="002D032D"/>
    <w:rsid w:val="002D12F2"/>
    <w:rsid w:val="002D1EAF"/>
    <w:rsid w:val="002D24A0"/>
    <w:rsid w:val="002D44C1"/>
    <w:rsid w:val="002D4DA5"/>
    <w:rsid w:val="002D60D6"/>
    <w:rsid w:val="002D781C"/>
    <w:rsid w:val="002D7F7B"/>
    <w:rsid w:val="002E0B79"/>
    <w:rsid w:val="002E12A6"/>
    <w:rsid w:val="002E1FD3"/>
    <w:rsid w:val="002E2987"/>
    <w:rsid w:val="002E3FA5"/>
    <w:rsid w:val="002E4931"/>
    <w:rsid w:val="002E50EB"/>
    <w:rsid w:val="002E545C"/>
    <w:rsid w:val="002E6FA7"/>
    <w:rsid w:val="002E7D81"/>
    <w:rsid w:val="002F00EF"/>
    <w:rsid w:val="002F0905"/>
    <w:rsid w:val="002F17EA"/>
    <w:rsid w:val="002F2435"/>
    <w:rsid w:val="002F3855"/>
    <w:rsid w:val="002F4BAE"/>
    <w:rsid w:val="002F50CE"/>
    <w:rsid w:val="002F5B61"/>
    <w:rsid w:val="00300477"/>
    <w:rsid w:val="003004AD"/>
    <w:rsid w:val="00300BE2"/>
    <w:rsid w:val="003016EC"/>
    <w:rsid w:val="003034D0"/>
    <w:rsid w:val="003040DC"/>
    <w:rsid w:val="0030558C"/>
    <w:rsid w:val="0030720A"/>
    <w:rsid w:val="0031012A"/>
    <w:rsid w:val="003108B7"/>
    <w:rsid w:val="00311527"/>
    <w:rsid w:val="00312505"/>
    <w:rsid w:val="00313729"/>
    <w:rsid w:val="00315154"/>
    <w:rsid w:val="00316822"/>
    <w:rsid w:val="00320503"/>
    <w:rsid w:val="003219BF"/>
    <w:rsid w:val="003227B8"/>
    <w:rsid w:val="003228F1"/>
    <w:rsid w:val="00324255"/>
    <w:rsid w:val="003255CC"/>
    <w:rsid w:val="00326F63"/>
    <w:rsid w:val="00330033"/>
    <w:rsid w:val="003309CB"/>
    <w:rsid w:val="00330F3F"/>
    <w:rsid w:val="0033276E"/>
    <w:rsid w:val="00333B8D"/>
    <w:rsid w:val="0033499E"/>
    <w:rsid w:val="00335476"/>
    <w:rsid w:val="003374DF"/>
    <w:rsid w:val="003379E2"/>
    <w:rsid w:val="00337CEE"/>
    <w:rsid w:val="00337E11"/>
    <w:rsid w:val="00340CB8"/>
    <w:rsid w:val="00340F26"/>
    <w:rsid w:val="003418FC"/>
    <w:rsid w:val="00341EBE"/>
    <w:rsid w:val="003421EE"/>
    <w:rsid w:val="00342E1D"/>
    <w:rsid w:val="00343602"/>
    <w:rsid w:val="00343652"/>
    <w:rsid w:val="00345424"/>
    <w:rsid w:val="00345833"/>
    <w:rsid w:val="00347729"/>
    <w:rsid w:val="0035056B"/>
    <w:rsid w:val="00350E69"/>
    <w:rsid w:val="00351724"/>
    <w:rsid w:val="00351D5C"/>
    <w:rsid w:val="00352634"/>
    <w:rsid w:val="0035289A"/>
    <w:rsid w:val="003530B0"/>
    <w:rsid w:val="003535D5"/>
    <w:rsid w:val="003543B0"/>
    <w:rsid w:val="00355C2E"/>
    <w:rsid w:val="00355CF1"/>
    <w:rsid w:val="0035798C"/>
    <w:rsid w:val="00357DC6"/>
    <w:rsid w:val="003627A1"/>
    <w:rsid w:val="00362B9A"/>
    <w:rsid w:val="00363F75"/>
    <w:rsid w:val="00366C71"/>
    <w:rsid w:val="00370D05"/>
    <w:rsid w:val="00370F26"/>
    <w:rsid w:val="0037113A"/>
    <w:rsid w:val="0037206F"/>
    <w:rsid w:val="00372EB0"/>
    <w:rsid w:val="00373DE5"/>
    <w:rsid w:val="00374408"/>
    <w:rsid w:val="00374DA4"/>
    <w:rsid w:val="00376122"/>
    <w:rsid w:val="003761CD"/>
    <w:rsid w:val="00376F51"/>
    <w:rsid w:val="0037783B"/>
    <w:rsid w:val="00380303"/>
    <w:rsid w:val="0038031B"/>
    <w:rsid w:val="00380D58"/>
    <w:rsid w:val="00381F6B"/>
    <w:rsid w:val="0038224C"/>
    <w:rsid w:val="00382B64"/>
    <w:rsid w:val="00383454"/>
    <w:rsid w:val="00383C49"/>
    <w:rsid w:val="00383C5C"/>
    <w:rsid w:val="00383CF8"/>
    <w:rsid w:val="00384496"/>
    <w:rsid w:val="00384ACE"/>
    <w:rsid w:val="003856C4"/>
    <w:rsid w:val="00385A38"/>
    <w:rsid w:val="00385E7F"/>
    <w:rsid w:val="00387E19"/>
    <w:rsid w:val="0039172F"/>
    <w:rsid w:val="00394308"/>
    <w:rsid w:val="00394CD1"/>
    <w:rsid w:val="0039520E"/>
    <w:rsid w:val="003A09A2"/>
    <w:rsid w:val="003A28B0"/>
    <w:rsid w:val="003A33D2"/>
    <w:rsid w:val="003A4B89"/>
    <w:rsid w:val="003A4F58"/>
    <w:rsid w:val="003A52C1"/>
    <w:rsid w:val="003A6E3A"/>
    <w:rsid w:val="003A7039"/>
    <w:rsid w:val="003A7346"/>
    <w:rsid w:val="003B0EAE"/>
    <w:rsid w:val="003B408E"/>
    <w:rsid w:val="003B49C9"/>
    <w:rsid w:val="003B5A47"/>
    <w:rsid w:val="003B5EA4"/>
    <w:rsid w:val="003B6007"/>
    <w:rsid w:val="003B6328"/>
    <w:rsid w:val="003B67A2"/>
    <w:rsid w:val="003B6F30"/>
    <w:rsid w:val="003B71A0"/>
    <w:rsid w:val="003B7BEA"/>
    <w:rsid w:val="003B7E02"/>
    <w:rsid w:val="003C0213"/>
    <w:rsid w:val="003C2B44"/>
    <w:rsid w:val="003C5244"/>
    <w:rsid w:val="003C7F37"/>
    <w:rsid w:val="003D0627"/>
    <w:rsid w:val="003D264B"/>
    <w:rsid w:val="003D2962"/>
    <w:rsid w:val="003E6867"/>
    <w:rsid w:val="003F1265"/>
    <w:rsid w:val="003F20F2"/>
    <w:rsid w:val="003F23E1"/>
    <w:rsid w:val="003F2BE2"/>
    <w:rsid w:val="003F40CE"/>
    <w:rsid w:val="003F5A85"/>
    <w:rsid w:val="003F5E79"/>
    <w:rsid w:val="003F7615"/>
    <w:rsid w:val="00400BEC"/>
    <w:rsid w:val="00401AB7"/>
    <w:rsid w:val="00402FE3"/>
    <w:rsid w:val="00404A76"/>
    <w:rsid w:val="00405B63"/>
    <w:rsid w:val="004063F2"/>
    <w:rsid w:val="004071A3"/>
    <w:rsid w:val="00407630"/>
    <w:rsid w:val="00410729"/>
    <w:rsid w:val="00410DEF"/>
    <w:rsid w:val="00410E9C"/>
    <w:rsid w:val="0041572C"/>
    <w:rsid w:val="004157D9"/>
    <w:rsid w:val="0041580A"/>
    <w:rsid w:val="00416E5D"/>
    <w:rsid w:val="00422C03"/>
    <w:rsid w:val="0042361F"/>
    <w:rsid w:val="00427949"/>
    <w:rsid w:val="00427E92"/>
    <w:rsid w:val="004300BB"/>
    <w:rsid w:val="004318B2"/>
    <w:rsid w:val="00432758"/>
    <w:rsid w:val="004329A8"/>
    <w:rsid w:val="00432EA4"/>
    <w:rsid w:val="00433201"/>
    <w:rsid w:val="004334B5"/>
    <w:rsid w:val="004340B5"/>
    <w:rsid w:val="0043452F"/>
    <w:rsid w:val="004345A3"/>
    <w:rsid w:val="00434F5E"/>
    <w:rsid w:val="004363C5"/>
    <w:rsid w:val="004375F4"/>
    <w:rsid w:val="004407F1"/>
    <w:rsid w:val="00440ABD"/>
    <w:rsid w:val="004413C7"/>
    <w:rsid w:val="0044144D"/>
    <w:rsid w:val="0044255C"/>
    <w:rsid w:val="004444CD"/>
    <w:rsid w:val="00445181"/>
    <w:rsid w:val="00445FAB"/>
    <w:rsid w:val="00446587"/>
    <w:rsid w:val="00446ED3"/>
    <w:rsid w:val="004472C8"/>
    <w:rsid w:val="004502D5"/>
    <w:rsid w:val="00450503"/>
    <w:rsid w:val="00450F40"/>
    <w:rsid w:val="00453193"/>
    <w:rsid w:val="00453C5D"/>
    <w:rsid w:val="00454151"/>
    <w:rsid w:val="0045683C"/>
    <w:rsid w:val="00456DD2"/>
    <w:rsid w:val="00457F81"/>
    <w:rsid w:val="00460133"/>
    <w:rsid w:val="0046116C"/>
    <w:rsid w:val="004640DE"/>
    <w:rsid w:val="00465059"/>
    <w:rsid w:val="00465907"/>
    <w:rsid w:val="00465B25"/>
    <w:rsid w:val="00467DED"/>
    <w:rsid w:val="00470690"/>
    <w:rsid w:val="0047123B"/>
    <w:rsid w:val="00473545"/>
    <w:rsid w:val="0047464F"/>
    <w:rsid w:val="004758AE"/>
    <w:rsid w:val="00480793"/>
    <w:rsid w:val="004813A6"/>
    <w:rsid w:val="00481612"/>
    <w:rsid w:val="00481BA2"/>
    <w:rsid w:val="00482B90"/>
    <w:rsid w:val="00482E4F"/>
    <w:rsid w:val="00483373"/>
    <w:rsid w:val="004845BA"/>
    <w:rsid w:val="00485110"/>
    <w:rsid w:val="004856A6"/>
    <w:rsid w:val="004857D0"/>
    <w:rsid w:val="00486186"/>
    <w:rsid w:val="00487C31"/>
    <w:rsid w:val="0049081F"/>
    <w:rsid w:val="004926D3"/>
    <w:rsid w:val="004932C7"/>
    <w:rsid w:val="004976FE"/>
    <w:rsid w:val="004A016B"/>
    <w:rsid w:val="004A0307"/>
    <w:rsid w:val="004A0B36"/>
    <w:rsid w:val="004A0F10"/>
    <w:rsid w:val="004A46BC"/>
    <w:rsid w:val="004A4861"/>
    <w:rsid w:val="004A6413"/>
    <w:rsid w:val="004A64AD"/>
    <w:rsid w:val="004B10D8"/>
    <w:rsid w:val="004B3113"/>
    <w:rsid w:val="004B3A9F"/>
    <w:rsid w:val="004B47E9"/>
    <w:rsid w:val="004B5092"/>
    <w:rsid w:val="004B52B3"/>
    <w:rsid w:val="004B5511"/>
    <w:rsid w:val="004B5D6A"/>
    <w:rsid w:val="004B66F0"/>
    <w:rsid w:val="004C1064"/>
    <w:rsid w:val="004C1FD4"/>
    <w:rsid w:val="004C30E0"/>
    <w:rsid w:val="004C4CD4"/>
    <w:rsid w:val="004C582D"/>
    <w:rsid w:val="004C597A"/>
    <w:rsid w:val="004C5D73"/>
    <w:rsid w:val="004C6643"/>
    <w:rsid w:val="004C6D3D"/>
    <w:rsid w:val="004C6D57"/>
    <w:rsid w:val="004C7357"/>
    <w:rsid w:val="004C790A"/>
    <w:rsid w:val="004C79F8"/>
    <w:rsid w:val="004D088E"/>
    <w:rsid w:val="004D1655"/>
    <w:rsid w:val="004D19EE"/>
    <w:rsid w:val="004D2345"/>
    <w:rsid w:val="004D279D"/>
    <w:rsid w:val="004D4914"/>
    <w:rsid w:val="004D5EE2"/>
    <w:rsid w:val="004D63DE"/>
    <w:rsid w:val="004D72C3"/>
    <w:rsid w:val="004D7EA9"/>
    <w:rsid w:val="004E06C3"/>
    <w:rsid w:val="004E165A"/>
    <w:rsid w:val="004E1C15"/>
    <w:rsid w:val="004E25A8"/>
    <w:rsid w:val="004E2ED0"/>
    <w:rsid w:val="004E308A"/>
    <w:rsid w:val="004E43A9"/>
    <w:rsid w:val="004E484A"/>
    <w:rsid w:val="004E5008"/>
    <w:rsid w:val="004E5638"/>
    <w:rsid w:val="004E6D1C"/>
    <w:rsid w:val="004E77C6"/>
    <w:rsid w:val="004E7C46"/>
    <w:rsid w:val="004F09A4"/>
    <w:rsid w:val="004F0BCC"/>
    <w:rsid w:val="004F0D7C"/>
    <w:rsid w:val="004F1592"/>
    <w:rsid w:val="004F1D23"/>
    <w:rsid w:val="004F247D"/>
    <w:rsid w:val="004F3BDA"/>
    <w:rsid w:val="004F408A"/>
    <w:rsid w:val="004F4D9B"/>
    <w:rsid w:val="004F5A0D"/>
    <w:rsid w:val="004F7E1F"/>
    <w:rsid w:val="005024D1"/>
    <w:rsid w:val="005027B5"/>
    <w:rsid w:val="00503DD6"/>
    <w:rsid w:val="005042D3"/>
    <w:rsid w:val="0050451E"/>
    <w:rsid w:val="005053DD"/>
    <w:rsid w:val="005060A1"/>
    <w:rsid w:val="005061A0"/>
    <w:rsid w:val="00506267"/>
    <w:rsid w:val="00506841"/>
    <w:rsid w:val="00506F07"/>
    <w:rsid w:val="00507236"/>
    <w:rsid w:val="00510B55"/>
    <w:rsid w:val="005113D3"/>
    <w:rsid w:val="0051243B"/>
    <w:rsid w:val="00512AE8"/>
    <w:rsid w:val="00516147"/>
    <w:rsid w:val="005175D6"/>
    <w:rsid w:val="005224CD"/>
    <w:rsid w:val="00522E78"/>
    <w:rsid w:val="00523192"/>
    <w:rsid w:val="00524C9D"/>
    <w:rsid w:val="00525272"/>
    <w:rsid w:val="00525DB1"/>
    <w:rsid w:val="005260C6"/>
    <w:rsid w:val="005269C6"/>
    <w:rsid w:val="00526A52"/>
    <w:rsid w:val="005272CE"/>
    <w:rsid w:val="00531363"/>
    <w:rsid w:val="00532D57"/>
    <w:rsid w:val="00533896"/>
    <w:rsid w:val="00535888"/>
    <w:rsid w:val="005365B9"/>
    <w:rsid w:val="005368EF"/>
    <w:rsid w:val="005374C4"/>
    <w:rsid w:val="00537B63"/>
    <w:rsid w:val="00537C5C"/>
    <w:rsid w:val="00541132"/>
    <w:rsid w:val="005450BE"/>
    <w:rsid w:val="0054588C"/>
    <w:rsid w:val="00547622"/>
    <w:rsid w:val="00547C75"/>
    <w:rsid w:val="0055125B"/>
    <w:rsid w:val="005533F8"/>
    <w:rsid w:val="005547D9"/>
    <w:rsid w:val="00555863"/>
    <w:rsid w:val="005567D9"/>
    <w:rsid w:val="00557700"/>
    <w:rsid w:val="00557879"/>
    <w:rsid w:val="0055796B"/>
    <w:rsid w:val="005602AF"/>
    <w:rsid w:val="005608CC"/>
    <w:rsid w:val="00561196"/>
    <w:rsid w:val="00562256"/>
    <w:rsid w:val="005643D3"/>
    <w:rsid w:val="00564784"/>
    <w:rsid w:val="00570246"/>
    <w:rsid w:val="00570897"/>
    <w:rsid w:val="00572C99"/>
    <w:rsid w:val="00573843"/>
    <w:rsid w:val="005741A0"/>
    <w:rsid w:val="005754B4"/>
    <w:rsid w:val="005758A4"/>
    <w:rsid w:val="00576DFF"/>
    <w:rsid w:val="00576F70"/>
    <w:rsid w:val="00577419"/>
    <w:rsid w:val="00581203"/>
    <w:rsid w:val="005814C4"/>
    <w:rsid w:val="005829FE"/>
    <w:rsid w:val="00583553"/>
    <w:rsid w:val="00584EF2"/>
    <w:rsid w:val="0058503C"/>
    <w:rsid w:val="0058550A"/>
    <w:rsid w:val="0058588E"/>
    <w:rsid w:val="00585AD0"/>
    <w:rsid w:val="00585DED"/>
    <w:rsid w:val="0058609F"/>
    <w:rsid w:val="00586F5F"/>
    <w:rsid w:val="005876DF"/>
    <w:rsid w:val="0059062F"/>
    <w:rsid w:val="00590F5A"/>
    <w:rsid w:val="00591742"/>
    <w:rsid w:val="00592212"/>
    <w:rsid w:val="00592420"/>
    <w:rsid w:val="00592FD1"/>
    <w:rsid w:val="005933CE"/>
    <w:rsid w:val="005934E2"/>
    <w:rsid w:val="0059433D"/>
    <w:rsid w:val="00595F9A"/>
    <w:rsid w:val="00596986"/>
    <w:rsid w:val="00596992"/>
    <w:rsid w:val="00596C88"/>
    <w:rsid w:val="005A01E4"/>
    <w:rsid w:val="005A141C"/>
    <w:rsid w:val="005A221A"/>
    <w:rsid w:val="005A2838"/>
    <w:rsid w:val="005A3DC0"/>
    <w:rsid w:val="005A465C"/>
    <w:rsid w:val="005A52C3"/>
    <w:rsid w:val="005A5ED4"/>
    <w:rsid w:val="005A64E8"/>
    <w:rsid w:val="005A6808"/>
    <w:rsid w:val="005A6DD5"/>
    <w:rsid w:val="005A76C4"/>
    <w:rsid w:val="005A7857"/>
    <w:rsid w:val="005B14C2"/>
    <w:rsid w:val="005B2DE2"/>
    <w:rsid w:val="005B4653"/>
    <w:rsid w:val="005B5828"/>
    <w:rsid w:val="005B65DE"/>
    <w:rsid w:val="005B6822"/>
    <w:rsid w:val="005C03F9"/>
    <w:rsid w:val="005C14E1"/>
    <w:rsid w:val="005C15F5"/>
    <w:rsid w:val="005C38BB"/>
    <w:rsid w:val="005C3DAC"/>
    <w:rsid w:val="005C417F"/>
    <w:rsid w:val="005C4466"/>
    <w:rsid w:val="005C51FB"/>
    <w:rsid w:val="005C52D5"/>
    <w:rsid w:val="005C5CB8"/>
    <w:rsid w:val="005C5D8B"/>
    <w:rsid w:val="005C5F92"/>
    <w:rsid w:val="005D1449"/>
    <w:rsid w:val="005D4F06"/>
    <w:rsid w:val="005D6F6E"/>
    <w:rsid w:val="005E1232"/>
    <w:rsid w:val="005E1311"/>
    <w:rsid w:val="005E184D"/>
    <w:rsid w:val="005E3864"/>
    <w:rsid w:val="005E397F"/>
    <w:rsid w:val="005E3BAE"/>
    <w:rsid w:val="005E3C87"/>
    <w:rsid w:val="005E45CE"/>
    <w:rsid w:val="005E5422"/>
    <w:rsid w:val="005E6AAC"/>
    <w:rsid w:val="005E6E04"/>
    <w:rsid w:val="005F011C"/>
    <w:rsid w:val="005F1730"/>
    <w:rsid w:val="005F1AF2"/>
    <w:rsid w:val="005F3660"/>
    <w:rsid w:val="005F3888"/>
    <w:rsid w:val="005F43C1"/>
    <w:rsid w:val="005F579F"/>
    <w:rsid w:val="005F61B2"/>
    <w:rsid w:val="005F6313"/>
    <w:rsid w:val="005F66AB"/>
    <w:rsid w:val="005F7E4D"/>
    <w:rsid w:val="006005AE"/>
    <w:rsid w:val="00602C2D"/>
    <w:rsid w:val="00603798"/>
    <w:rsid w:val="00605024"/>
    <w:rsid w:val="006050E9"/>
    <w:rsid w:val="0060593D"/>
    <w:rsid w:val="00606FB6"/>
    <w:rsid w:val="006071DF"/>
    <w:rsid w:val="00607A16"/>
    <w:rsid w:val="006106DD"/>
    <w:rsid w:val="00611971"/>
    <w:rsid w:val="006126BB"/>
    <w:rsid w:val="00613E06"/>
    <w:rsid w:val="00614570"/>
    <w:rsid w:val="00617905"/>
    <w:rsid w:val="006200BC"/>
    <w:rsid w:val="006204A3"/>
    <w:rsid w:val="00620624"/>
    <w:rsid w:val="00621810"/>
    <w:rsid w:val="00622AA5"/>
    <w:rsid w:val="00623867"/>
    <w:rsid w:val="00623F16"/>
    <w:rsid w:val="006256D2"/>
    <w:rsid w:val="00625B04"/>
    <w:rsid w:val="006267D5"/>
    <w:rsid w:val="0062780E"/>
    <w:rsid w:val="00627F38"/>
    <w:rsid w:val="0063300C"/>
    <w:rsid w:val="00633F98"/>
    <w:rsid w:val="006356A1"/>
    <w:rsid w:val="00635E50"/>
    <w:rsid w:val="00636B84"/>
    <w:rsid w:val="00641B08"/>
    <w:rsid w:val="00643691"/>
    <w:rsid w:val="00644161"/>
    <w:rsid w:val="00644C7F"/>
    <w:rsid w:val="00646838"/>
    <w:rsid w:val="00646E88"/>
    <w:rsid w:val="00646FA6"/>
    <w:rsid w:val="00646FC6"/>
    <w:rsid w:val="006472F1"/>
    <w:rsid w:val="00647C94"/>
    <w:rsid w:val="006501DD"/>
    <w:rsid w:val="006519CC"/>
    <w:rsid w:val="00651F22"/>
    <w:rsid w:val="00654906"/>
    <w:rsid w:val="00654A86"/>
    <w:rsid w:val="00654EC9"/>
    <w:rsid w:val="0065699F"/>
    <w:rsid w:val="00656B56"/>
    <w:rsid w:val="00656E9D"/>
    <w:rsid w:val="00660490"/>
    <w:rsid w:val="00660EFE"/>
    <w:rsid w:val="006618EC"/>
    <w:rsid w:val="00661D08"/>
    <w:rsid w:val="00662ED8"/>
    <w:rsid w:val="00663378"/>
    <w:rsid w:val="006648F4"/>
    <w:rsid w:val="00666D1D"/>
    <w:rsid w:val="0067088A"/>
    <w:rsid w:val="00671284"/>
    <w:rsid w:val="0067163E"/>
    <w:rsid w:val="00671788"/>
    <w:rsid w:val="006718D3"/>
    <w:rsid w:val="00673C81"/>
    <w:rsid w:val="00674595"/>
    <w:rsid w:val="00675ADF"/>
    <w:rsid w:val="00677581"/>
    <w:rsid w:val="006779FE"/>
    <w:rsid w:val="00677B68"/>
    <w:rsid w:val="00677EEF"/>
    <w:rsid w:val="00681318"/>
    <w:rsid w:val="0068142F"/>
    <w:rsid w:val="006827B7"/>
    <w:rsid w:val="00682F69"/>
    <w:rsid w:val="006846A5"/>
    <w:rsid w:val="006850F0"/>
    <w:rsid w:val="00686466"/>
    <w:rsid w:val="00686CAE"/>
    <w:rsid w:val="00686E52"/>
    <w:rsid w:val="006902D5"/>
    <w:rsid w:val="00693EF1"/>
    <w:rsid w:val="006945F8"/>
    <w:rsid w:val="00694746"/>
    <w:rsid w:val="0069494F"/>
    <w:rsid w:val="00694A35"/>
    <w:rsid w:val="00696064"/>
    <w:rsid w:val="00696E85"/>
    <w:rsid w:val="00697A8C"/>
    <w:rsid w:val="006A07EC"/>
    <w:rsid w:val="006A26F6"/>
    <w:rsid w:val="006A3840"/>
    <w:rsid w:val="006A4F7A"/>
    <w:rsid w:val="006A676B"/>
    <w:rsid w:val="006A6821"/>
    <w:rsid w:val="006A7657"/>
    <w:rsid w:val="006B06CC"/>
    <w:rsid w:val="006B4923"/>
    <w:rsid w:val="006B5A8E"/>
    <w:rsid w:val="006B653E"/>
    <w:rsid w:val="006C0CC1"/>
    <w:rsid w:val="006C4217"/>
    <w:rsid w:val="006C5334"/>
    <w:rsid w:val="006C5C45"/>
    <w:rsid w:val="006C6134"/>
    <w:rsid w:val="006C6302"/>
    <w:rsid w:val="006C7A88"/>
    <w:rsid w:val="006C7DC5"/>
    <w:rsid w:val="006D0865"/>
    <w:rsid w:val="006D0B1B"/>
    <w:rsid w:val="006D206B"/>
    <w:rsid w:val="006D42FF"/>
    <w:rsid w:val="006D461B"/>
    <w:rsid w:val="006D50D1"/>
    <w:rsid w:val="006D69F1"/>
    <w:rsid w:val="006D7CA0"/>
    <w:rsid w:val="006E37A5"/>
    <w:rsid w:val="006E3B6E"/>
    <w:rsid w:val="006E5708"/>
    <w:rsid w:val="006E60C9"/>
    <w:rsid w:val="006E6B0E"/>
    <w:rsid w:val="006E6B45"/>
    <w:rsid w:val="006F01A2"/>
    <w:rsid w:val="006F03F2"/>
    <w:rsid w:val="006F212A"/>
    <w:rsid w:val="006F2402"/>
    <w:rsid w:val="006F2D87"/>
    <w:rsid w:val="006F3480"/>
    <w:rsid w:val="006F379D"/>
    <w:rsid w:val="006F3D19"/>
    <w:rsid w:val="006F403B"/>
    <w:rsid w:val="006F466D"/>
    <w:rsid w:val="006F4845"/>
    <w:rsid w:val="006F4DFF"/>
    <w:rsid w:val="006F6EE0"/>
    <w:rsid w:val="00702CCE"/>
    <w:rsid w:val="0070429A"/>
    <w:rsid w:val="007046BB"/>
    <w:rsid w:val="00705554"/>
    <w:rsid w:val="00706F07"/>
    <w:rsid w:val="00707281"/>
    <w:rsid w:val="007106DE"/>
    <w:rsid w:val="007115D0"/>
    <w:rsid w:val="00712504"/>
    <w:rsid w:val="00712587"/>
    <w:rsid w:val="00713EAB"/>
    <w:rsid w:val="00714E7E"/>
    <w:rsid w:val="0071645E"/>
    <w:rsid w:val="0071783E"/>
    <w:rsid w:val="00720525"/>
    <w:rsid w:val="007209C7"/>
    <w:rsid w:val="00720BEF"/>
    <w:rsid w:val="00720C27"/>
    <w:rsid w:val="0072117F"/>
    <w:rsid w:val="007233F8"/>
    <w:rsid w:val="007235B2"/>
    <w:rsid w:val="0072380F"/>
    <w:rsid w:val="00724858"/>
    <w:rsid w:val="00727ABE"/>
    <w:rsid w:val="007327E4"/>
    <w:rsid w:val="00733499"/>
    <w:rsid w:val="00733F9C"/>
    <w:rsid w:val="007349AA"/>
    <w:rsid w:val="007357CB"/>
    <w:rsid w:val="00735AD7"/>
    <w:rsid w:val="00737B37"/>
    <w:rsid w:val="007407B4"/>
    <w:rsid w:val="007427AF"/>
    <w:rsid w:val="00743637"/>
    <w:rsid w:val="00743A88"/>
    <w:rsid w:val="00744732"/>
    <w:rsid w:val="0074541D"/>
    <w:rsid w:val="00745491"/>
    <w:rsid w:val="007548CD"/>
    <w:rsid w:val="00754E4D"/>
    <w:rsid w:val="00754F70"/>
    <w:rsid w:val="00756221"/>
    <w:rsid w:val="00756712"/>
    <w:rsid w:val="00757994"/>
    <w:rsid w:val="00761FAD"/>
    <w:rsid w:val="00762AE7"/>
    <w:rsid w:val="00762F5F"/>
    <w:rsid w:val="00763BE4"/>
    <w:rsid w:val="00764110"/>
    <w:rsid w:val="0076452A"/>
    <w:rsid w:val="007652E4"/>
    <w:rsid w:val="00770485"/>
    <w:rsid w:val="00771287"/>
    <w:rsid w:val="00771322"/>
    <w:rsid w:val="00772DFC"/>
    <w:rsid w:val="00773135"/>
    <w:rsid w:val="00773203"/>
    <w:rsid w:val="00774143"/>
    <w:rsid w:val="00774356"/>
    <w:rsid w:val="00775DE6"/>
    <w:rsid w:val="0078055E"/>
    <w:rsid w:val="00780573"/>
    <w:rsid w:val="00780A60"/>
    <w:rsid w:val="00780E67"/>
    <w:rsid w:val="007822D3"/>
    <w:rsid w:val="0078418F"/>
    <w:rsid w:val="007844B9"/>
    <w:rsid w:val="00784F7C"/>
    <w:rsid w:val="007868E3"/>
    <w:rsid w:val="00786FA6"/>
    <w:rsid w:val="00787118"/>
    <w:rsid w:val="00790A36"/>
    <w:rsid w:val="00790B5C"/>
    <w:rsid w:val="00791FE2"/>
    <w:rsid w:val="00792000"/>
    <w:rsid w:val="00792A4B"/>
    <w:rsid w:val="00793A04"/>
    <w:rsid w:val="00793F97"/>
    <w:rsid w:val="007947B9"/>
    <w:rsid w:val="0079584F"/>
    <w:rsid w:val="00797957"/>
    <w:rsid w:val="00797A78"/>
    <w:rsid w:val="007A0722"/>
    <w:rsid w:val="007A1E7A"/>
    <w:rsid w:val="007A24D1"/>
    <w:rsid w:val="007A4BDD"/>
    <w:rsid w:val="007A5909"/>
    <w:rsid w:val="007A749A"/>
    <w:rsid w:val="007B02E5"/>
    <w:rsid w:val="007B07EF"/>
    <w:rsid w:val="007B0B92"/>
    <w:rsid w:val="007B3F63"/>
    <w:rsid w:val="007B4BF1"/>
    <w:rsid w:val="007B5A32"/>
    <w:rsid w:val="007B6A1C"/>
    <w:rsid w:val="007B6F7F"/>
    <w:rsid w:val="007B79CB"/>
    <w:rsid w:val="007C007E"/>
    <w:rsid w:val="007C1A39"/>
    <w:rsid w:val="007C2C97"/>
    <w:rsid w:val="007C42E0"/>
    <w:rsid w:val="007C5BFD"/>
    <w:rsid w:val="007C62B7"/>
    <w:rsid w:val="007C7A7A"/>
    <w:rsid w:val="007D0599"/>
    <w:rsid w:val="007D0E04"/>
    <w:rsid w:val="007D20EE"/>
    <w:rsid w:val="007D24A5"/>
    <w:rsid w:val="007D261E"/>
    <w:rsid w:val="007D2821"/>
    <w:rsid w:val="007D33BB"/>
    <w:rsid w:val="007D3D99"/>
    <w:rsid w:val="007D4839"/>
    <w:rsid w:val="007D4C09"/>
    <w:rsid w:val="007D6C0B"/>
    <w:rsid w:val="007D7AAD"/>
    <w:rsid w:val="007E09C2"/>
    <w:rsid w:val="007E0B2E"/>
    <w:rsid w:val="007E11E2"/>
    <w:rsid w:val="007E1508"/>
    <w:rsid w:val="007E2D6A"/>
    <w:rsid w:val="007E3F78"/>
    <w:rsid w:val="007E47B3"/>
    <w:rsid w:val="007E60C5"/>
    <w:rsid w:val="007E686E"/>
    <w:rsid w:val="007E68C8"/>
    <w:rsid w:val="007E6F94"/>
    <w:rsid w:val="007E7720"/>
    <w:rsid w:val="007F0F32"/>
    <w:rsid w:val="007F1B16"/>
    <w:rsid w:val="007F2505"/>
    <w:rsid w:val="007F2C54"/>
    <w:rsid w:val="007F4109"/>
    <w:rsid w:val="007F4BAB"/>
    <w:rsid w:val="007F4DE2"/>
    <w:rsid w:val="007F662D"/>
    <w:rsid w:val="007F6ED6"/>
    <w:rsid w:val="007F73AA"/>
    <w:rsid w:val="00800F51"/>
    <w:rsid w:val="00801006"/>
    <w:rsid w:val="00801EAF"/>
    <w:rsid w:val="00804089"/>
    <w:rsid w:val="00804DC7"/>
    <w:rsid w:val="00804E7F"/>
    <w:rsid w:val="00804E97"/>
    <w:rsid w:val="008058C3"/>
    <w:rsid w:val="00805BBE"/>
    <w:rsid w:val="0080638C"/>
    <w:rsid w:val="008074AB"/>
    <w:rsid w:val="00811211"/>
    <w:rsid w:val="00812A54"/>
    <w:rsid w:val="00812ECA"/>
    <w:rsid w:val="00814F22"/>
    <w:rsid w:val="008151E0"/>
    <w:rsid w:val="0081715C"/>
    <w:rsid w:val="00817F86"/>
    <w:rsid w:val="0082002E"/>
    <w:rsid w:val="0082019D"/>
    <w:rsid w:val="0082031E"/>
    <w:rsid w:val="008227E8"/>
    <w:rsid w:val="00823EA4"/>
    <w:rsid w:val="00826816"/>
    <w:rsid w:val="00826A7F"/>
    <w:rsid w:val="008315A4"/>
    <w:rsid w:val="00831A54"/>
    <w:rsid w:val="00831CE1"/>
    <w:rsid w:val="008329F6"/>
    <w:rsid w:val="008332E2"/>
    <w:rsid w:val="008344D6"/>
    <w:rsid w:val="00835FCE"/>
    <w:rsid w:val="00837E60"/>
    <w:rsid w:val="00840BA9"/>
    <w:rsid w:val="008432E3"/>
    <w:rsid w:val="00843978"/>
    <w:rsid w:val="00843F3A"/>
    <w:rsid w:val="008441C7"/>
    <w:rsid w:val="00844924"/>
    <w:rsid w:val="0084538E"/>
    <w:rsid w:val="0084614C"/>
    <w:rsid w:val="008479B4"/>
    <w:rsid w:val="00847A63"/>
    <w:rsid w:val="00847E22"/>
    <w:rsid w:val="008513BC"/>
    <w:rsid w:val="00851AB7"/>
    <w:rsid w:val="008525D1"/>
    <w:rsid w:val="008527F3"/>
    <w:rsid w:val="008531C2"/>
    <w:rsid w:val="008536D0"/>
    <w:rsid w:val="00853F38"/>
    <w:rsid w:val="00854433"/>
    <w:rsid w:val="00855315"/>
    <w:rsid w:val="00855C09"/>
    <w:rsid w:val="00856A34"/>
    <w:rsid w:val="0085729E"/>
    <w:rsid w:val="008578D7"/>
    <w:rsid w:val="00857C6B"/>
    <w:rsid w:val="008601A7"/>
    <w:rsid w:val="0086059C"/>
    <w:rsid w:val="00862553"/>
    <w:rsid w:val="00862895"/>
    <w:rsid w:val="00862B50"/>
    <w:rsid w:val="00863977"/>
    <w:rsid w:val="00863DCE"/>
    <w:rsid w:val="00865F66"/>
    <w:rsid w:val="008675E6"/>
    <w:rsid w:val="008710DC"/>
    <w:rsid w:val="00871977"/>
    <w:rsid w:val="00871E9C"/>
    <w:rsid w:val="00872843"/>
    <w:rsid w:val="00873682"/>
    <w:rsid w:val="00873722"/>
    <w:rsid w:val="0087479F"/>
    <w:rsid w:val="0087492F"/>
    <w:rsid w:val="00874AAF"/>
    <w:rsid w:val="00874CAA"/>
    <w:rsid w:val="00877510"/>
    <w:rsid w:val="0088107A"/>
    <w:rsid w:val="00882EFF"/>
    <w:rsid w:val="00883335"/>
    <w:rsid w:val="00883867"/>
    <w:rsid w:val="008855B4"/>
    <w:rsid w:val="00886888"/>
    <w:rsid w:val="0088714A"/>
    <w:rsid w:val="008902BF"/>
    <w:rsid w:val="0089311D"/>
    <w:rsid w:val="0089504C"/>
    <w:rsid w:val="00896ED3"/>
    <w:rsid w:val="008977A8"/>
    <w:rsid w:val="00897BB7"/>
    <w:rsid w:val="008A197B"/>
    <w:rsid w:val="008A3A47"/>
    <w:rsid w:val="008A40AD"/>
    <w:rsid w:val="008A4336"/>
    <w:rsid w:val="008A4E30"/>
    <w:rsid w:val="008A5274"/>
    <w:rsid w:val="008B182B"/>
    <w:rsid w:val="008B1BE6"/>
    <w:rsid w:val="008B4057"/>
    <w:rsid w:val="008B5B91"/>
    <w:rsid w:val="008B5D8B"/>
    <w:rsid w:val="008B66D8"/>
    <w:rsid w:val="008B6B69"/>
    <w:rsid w:val="008C13EA"/>
    <w:rsid w:val="008C1557"/>
    <w:rsid w:val="008C26BF"/>
    <w:rsid w:val="008C2AE1"/>
    <w:rsid w:val="008C34F9"/>
    <w:rsid w:val="008C35FC"/>
    <w:rsid w:val="008C44B1"/>
    <w:rsid w:val="008C54D6"/>
    <w:rsid w:val="008D2542"/>
    <w:rsid w:val="008D4F60"/>
    <w:rsid w:val="008D6F13"/>
    <w:rsid w:val="008D706B"/>
    <w:rsid w:val="008D7B19"/>
    <w:rsid w:val="008D7CEA"/>
    <w:rsid w:val="008E01BA"/>
    <w:rsid w:val="008E0482"/>
    <w:rsid w:val="008E073F"/>
    <w:rsid w:val="008E1E1D"/>
    <w:rsid w:val="008E38C4"/>
    <w:rsid w:val="008E7695"/>
    <w:rsid w:val="008F0DB0"/>
    <w:rsid w:val="008F1CD8"/>
    <w:rsid w:val="008F3035"/>
    <w:rsid w:val="008F4B51"/>
    <w:rsid w:val="008F4FE9"/>
    <w:rsid w:val="008F70BA"/>
    <w:rsid w:val="00900727"/>
    <w:rsid w:val="009017FD"/>
    <w:rsid w:val="00902C36"/>
    <w:rsid w:val="0090512B"/>
    <w:rsid w:val="00906D39"/>
    <w:rsid w:val="00910041"/>
    <w:rsid w:val="009102FF"/>
    <w:rsid w:val="009107AA"/>
    <w:rsid w:val="00911352"/>
    <w:rsid w:val="00911C95"/>
    <w:rsid w:val="00912500"/>
    <w:rsid w:val="009137E5"/>
    <w:rsid w:val="0091386F"/>
    <w:rsid w:val="0091532B"/>
    <w:rsid w:val="00916280"/>
    <w:rsid w:val="009213C1"/>
    <w:rsid w:val="00922B8F"/>
    <w:rsid w:val="00924B9D"/>
    <w:rsid w:val="00925EE7"/>
    <w:rsid w:val="009304C7"/>
    <w:rsid w:val="009339F8"/>
    <w:rsid w:val="0093467F"/>
    <w:rsid w:val="00934BFA"/>
    <w:rsid w:val="0093542A"/>
    <w:rsid w:val="00936443"/>
    <w:rsid w:val="0093734B"/>
    <w:rsid w:val="009374CD"/>
    <w:rsid w:val="0094227B"/>
    <w:rsid w:val="00942857"/>
    <w:rsid w:val="0094364F"/>
    <w:rsid w:val="00943FE6"/>
    <w:rsid w:val="009458CF"/>
    <w:rsid w:val="00945CD8"/>
    <w:rsid w:val="00947282"/>
    <w:rsid w:val="009477E4"/>
    <w:rsid w:val="00947AF1"/>
    <w:rsid w:val="00951F9D"/>
    <w:rsid w:val="00952094"/>
    <w:rsid w:val="00952AC3"/>
    <w:rsid w:val="00952E1C"/>
    <w:rsid w:val="00952E62"/>
    <w:rsid w:val="009539A6"/>
    <w:rsid w:val="00955790"/>
    <w:rsid w:val="00957028"/>
    <w:rsid w:val="00957853"/>
    <w:rsid w:val="00957B2E"/>
    <w:rsid w:val="009620BA"/>
    <w:rsid w:val="00962AB0"/>
    <w:rsid w:val="00962F5D"/>
    <w:rsid w:val="0096332C"/>
    <w:rsid w:val="00963851"/>
    <w:rsid w:val="00963CE9"/>
    <w:rsid w:val="009643D7"/>
    <w:rsid w:val="00964672"/>
    <w:rsid w:val="00965B05"/>
    <w:rsid w:val="00966F08"/>
    <w:rsid w:val="00967311"/>
    <w:rsid w:val="00970F82"/>
    <w:rsid w:val="009712D8"/>
    <w:rsid w:val="009720A3"/>
    <w:rsid w:val="00973946"/>
    <w:rsid w:val="00973B8B"/>
    <w:rsid w:val="0097477C"/>
    <w:rsid w:val="00976BED"/>
    <w:rsid w:val="009771A8"/>
    <w:rsid w:val="00977A3E"/>
    <w:rsid w:val="0098039B"/>
    <w:rsid w:val="0098061A"/>
    <w:rsid w:val="009808AA"/>
    <w:rsid w:val="00980B70"/>
    <w:rsid w:val="00983101"/>
    <w:rsid w:val="00984199"/>
    <w:rsid w:val="00984EC2"/>
    <w:rsid w:val="00986FB2"/>
    <w:rsid w:val="00987C75"/>
    <w:rsid w:val="009900AD"/>
    <w:rsid w:val="009903C3"/>
    <w:rsid w:val="009908BB"/>
    <w:rsid w:val="00990966"/>
    <w:rsid w:val="00992CCE"/>
    <w:rsid w:val="00993726"/>
    <w:rsid w:val="00993852"/>
    <w:rsid w:val="009956EF"/>
    <w:rsid w:val="00995C32"/>
    <w:rsid w:val="00995CB3"/>
    <w:rsid w:val="0099750C"/>
    <w:rsid w:val="00997965"/>
    <w:rsid w:val="009A1365"/>
    <w:rsid w:val="009A4420"/>
    <w:rsid w:val="009A6DAE"/>
    <w:rsid w:val="009A6EF3"/>
    <w:rsid w:val="009A73D8"/>
    <w:rsid w:val="009B12A6"/>
    <w:rsid w:val="009B13CB"/>
    <w:rsid w:val="009B4B92"/>
    <w:rsid w:val="009B528E"/>
    <w:rsid w:val="009B5AE4"/>
    <w:rsid w:val="009B6ABB"/>
    <w:rsid w:val="009B7ABE"/>
    <w:rsid w:val="009C09DA"/>
    <w:rsid w:val="009C6D72"/>
    <w:rsid w:val="009D3C81"/>
    <w:rsid w:val="009D610D"/>
    <w:rsid w:val="009D7A42"/>
    <w:rsid w:val="009E08DB"/>
    <w:rsid w:val="009E0AFB"/>
    <w:rsid w:val="009E1073"/>
    <w:rsid w:val="009E3E04"/>
    <w:rsid w:val="009E51C2"/>
    <w:rsid w:val="009E7A7E"/>
    <w:rsid w:val="009F1886"/>
    <w:rsid w:val="009F2379"/>
    <w:rsid w:val="009F2B51"/>
    <w:rsid w:val="009F3330"/>
    <w:rsid w:val="009F3815"/>
    <w:rsid w:val="009F3FDB"/>
    <w:rsid w:val="009F4473"/>
    <w:rsid w:val="009F54AA"/>
    <w:rsid w:val="009F66AE"/>
    <w:rsid w:val="009F7321"/>
    <w:rsid w:val="009F7369"/>
    <w:rsid w:val="009F7AE9"/>
    <w:rsid w:val="009F7BDB"/>
    <w:rsid w:val="00A00044"/>
    <w:rsid w:val="00A010FB"/>
    <w:rsid w:val="00A01F5C"/>
    <w:rsid w:val="00A03E44"/>
    <w:rsid w:val="00A0502F"/>
    <w:rsid w:val="00A0538E"/>
    <w:rsid w:val="00A06833"/>
    <w:rsid w:val="00A06995"/>
    <w:rsid w:val="00A0716E"/>
    <w:rsid w:val="00A0783B"/>
    <w:rsid w:val="00A10E61"/>
    <w:rsid w:val="00A131EA"/>
    <w:rsid w:val="00A1513D"/>
    <w:rsid w:val="00A1615B"/>
    <w:rsid w:val="00A2015A"/>
    <w:rsid w:val="00A20594"/>
    <w:rsid w:val="00A22B53"/>
    <w:rsid w:val="00A27707"/>
    <w:rsid w:val="00A277CE"/>
    <w:rsid w:val="00A31474"/>
    <w:rsid w:val="00A315E6"/>
    <w:rsid w:val="00A31FC5"/>
    <w:rsid w:val="00A331EB"/>
    <w:rsid w:val="00A357FF"/>
    <w:rsid w:val="00A36349"/>
    <w:rsid w:val="00A374D5"/>
    <w:rsid w:val="00A37580"/>
    <w:rsid w:val="00A375C7"/>
    <w:rsid w:val="00A40E5B"/>
    <w:rsid w:val="00A412EE"/>
    <w:rsid w:val="00A4182C"/>
    <w:rsid w:val="00A42323"/>
    <w:rsid w:val="00A42DAE"/>
    <w:rsid w:val="00A430A7"/>
    <w:rsid w:val="00A432B9"/>
    <w:rsid w:val="00A463C5"/>
    <w:rsid w:val="00A46992"/>
    <w:rsid w:val="00A46E4D"/>
    <w:rsid w:val="00A47465"/>
    <w:rsid w:val="00A5119F"/>
    <w:rsid w:val="00A5151C"/>
    <w:rsid w:val="00A53016"/>
    <w:rsid w:val="00A61CF7"/>
    <w:rsid w:val="00A62593"/>
    <w:rsid w:val="00A639EF"/>
    <w:rsid w:val="00A64541"/>
    <w:rsid w:val="00A67FB3"/>
    <w:rsid w:val="00A70773"/>
    <w:rsid w:val="00A71B02"/>
    <w:rsid w:val="00A729DB"/>
    <w:rsid w:val="00A73E9B"/>
    <w:rsid w:val="00A74E33"/>
    <w:rsid w:val="00A75E88"/>
    <w:rsid w:val="00A77B78"/>
    <w:rsid w:val="00A81C2F"/>
    <w:rsid w:val="00A8475A"/>
    <w:rsid w:val="00A90CE1"/>
    <w:rsid w:val="00A910D0"/>
    <w:rsid w:val="00A921A8"/>
    <w:rsid w:val="00A92820"/>
    <w:rsid w:val="00A93954"/>
    <w:rsid w:val="00A9527D"/>
    <w:rsid w:val="00A95B79"/>
    <w:rsid w:val="00A96568"/>
    <w:rsid w:val="00AA050E"/>
    <w:rsid w:val="00AA09AF"/>
    <w:rsid w:val="00AA11F1"/>
    <w:rsid w:val="00AA2C85"/>
    <w:rsid w:val="00AA2F47"/>
    <w:rsid w:val="00AA384D"/>
    <w:rsid w:val="00AA39A9"/>
    <w:rsid w:val="00AA3E69"/>
    <w:rsid w:val="00AA3FCE"/>
    <w:rsid w:val="00AA4491"/>
    <w:rsid w:val="00AB1089"/>
    <w:rsid w:val="00AB21F2"/>
    <w:rsid w:val="00AB27B3"/>
    <w:rsid w:val="00AB3F5F"/>
    <w:rsid w:val="00AB4D51"/>
    <w:rsid w:val="00AB5A8E"/>
    <w:rsid w:val="00AB66B2"/>
    <w:rsid w:val="00AC0821"/>
    <w:rsid w:val="00AC352F"/>
    <w:rsid w:val="00AC4B65"/>
    <w:rsid w:val="00AC5137"/>
    <w:rsid w:val="00AC6242"/>
    <w:rsid w:val="00AD1D2E"/>
    <w:rsid w:val="00AD25D2"/>
    <w:rsid w:val="00AD276D"/>
    <w:rsid w:val="00AD2AD4"/>
    <w:rsid w:val="00AD4A28"/>
    <w:rsid w:val="00AD516F"/>
    <w:rsid w:val="00AD641D"/>
    <w:rsid w:val="00AD7F5B"/>
    <w:rsid w:val="00AE2720"/>
    <w:rsid w:val="00AE2819"/>
    <w:rsid w:val="00AE33DF"/>
    <w:rsid w:val="00AE5F86"/>
    <w:rsid w:val="00AE6CB4"/>
    <w:rsid w:val="00AE6E37"/>
    <w:rsid w:val="00AE7868"/>
    <w:rsid w:val="00AF1BC0"/>
    <w:rsid w:val="00AF1D5F"/>
    <w:rsid w:val="00AF2118"/>
    <w:rsid w:val="00AF2C89"/>
    <w:rsid w:val="00AF3384"/>
    <w:rsid w:val="00AF411F"/>
    <w:rsid w:val="00AF4371"/>
    <w:rsid w:val="00AF61F8"/>
    <w:rsid w:val="00AF67E1"/>
    <w:rsid w:val="00AF7729"/>
    <w:rsid w:val="00AF78A4"/>
    <w:rsid w:val="00B013AC"/>
    <w:rsid w:val="00B015CF"/>
    <w:rsid w:val="00B0195C"/>
    <w:rsid w:val="00B01BA0"/>
    <w:rsid w:val="00B04166"/>
    <w:rsid w:val="00B05E02"/>
    <w:rsid w:val="00B064E5"/>
    <w:rsid w:val="00B10615"/>
    <w:rsid w:val="00B12C29"/>
    <w:rsid w:val="00B132AD"/>
    <w:rsid w:val="00B13C7A"/>
    <w:rsid w:val="00B143DB"/>
    <w:rsid w:val="00B145FA"/>
    <w:rsid w:val="00B14974"/>
    <w:rsid w:val="00B1755C"/>
    <w:rsid w:val="00B178FF"/>
    <w:rsid w:val="00B17979"/>
    <w:rsid w:val="00B21094"/>
    <w:rsid w:val="00B21C02"/>
    <w:rsid w:val="00B243ED"/>
    <w:rsid w:val="00B246C7"/>
    <w:rsid w:val="00B257DA"/>
    <w:rsid w:val="00B25CF2"/>
    <w:rsid w:val="00B26089"/>
    <w:rsid w:val="00B26A86"/>
    <w:rsid w:val="00B278F4"/>
    <w:rsid w:val="00B311E4"/>
    <w:rsid w:val="00B3222C"/>
    <w:rsid w:val="00B333E7"/>
    <w:rsid w:val="00B343A9"/>
    <w:rsid w:val="00B348D0"/>
    <w:rsid w:val="00B3550B"/>
    <w:rsid w:val="00B35679"/>
    <w:rsid w:val="00B36EFC"/>
    <w:rsid w:val="00B4012A"/>
    <w:rsid w:val="00B40D16"/>
    <w:rsid w:val="00B41BD1"/>
    <w:rsid w:val="00B42A2A"/>
    <w:rsid w:val="00B4382C"/>
    <w:rsid w:val="00B45150"/>
    <w:rsid w:val="00B45AEB"/>
    <w:rsid w:val="00B464DC"/>
    <w:rsid w:val="00B47E98"/>
    <w:rsid w:val="00B50F42"/>
    <w:rsid w:val="00B50FCB"/>
    <w:rsid w:val="00B517CE"/>
    <w:rsid w:val="00B522BA"/>
    <w:rsid w:val="00B526F3"/>
    <w:rsid w:val="00B528B4"/>
    <w:rsid w:val="00B5303B"/>
    <w:rsid w:val="00B53F9B"/>
    <w:rsid w:val="00B55954"/>
    <w:rsid w:val="00B56DCC"/>
    <w:rsid w:val="00B5705A"/>
    <w:rsid w:val="00B57333"/>
    <w:rsid w:val="00B623A2"/>
    <w:rsid w:val="00B62C02"/>
    <w:rsid w:val="00B63414"/>
    <w:rsid w:val="00B646EF"/>
    <w:rsid w:val="00B658DD"/>
    <w:rsid w:val="00B65F1E"/>
    <w:rsid w:val="00B664AB"/>
    <w:rsid w:val="00B6651F"/>
    <w:rsid w:val="00B70006"/>
    <w:rsid w:val="00B7196F"/>
    <w:rsid w:val="00B74F88"/>
    <w:rsid w:val="00B76050"/>
    <w:rsid w:val="00B76F26"/>
    <w:rsid w:val="00B77624"/>
    <w:rsid w:val="00B779BE"/>
    <w:rsid w:val="00B8198C"/>
    <w:rsid w:val="00B821BB"/>
    <w:rsid w:val="00B83169"/>
    <w:rsid w:val="00B83C50"/>
    <w:rsid w:val="00B8438A"/>
    <w:rsid w:val="00B852E1"/>
    <w:rsid w:val="00B85963"/>
    <w:rsid w:val="00B86863"/>
    <w:rsid w:val="00B87295"/>
    <w:rsid w:val="00B90418"/>
    <w:rsid w:val="00B90694"/>
    <w:rsid w:val="00B92280"/>
    <w:rsid w:val="00B93260"/>
    <w:rsid w:val="00B93348"/>
    <w:rsid w:val="00B935E7"/>
    <w:rsid w:val="00B936FD"/>
    <w:rsid w:val="00B94CD4"/>
    <w:rsid w:val="00B95622"/>
    <w:rsid w:val="00B95937"/>
    <w:rsid w:val="00B961F5"/>
    <w:rsid w:val="00B9647A"/>
    <w:rsid w:val="00B96EC8"/>
    <w:rsid w:val="00B9705B"/>
    <w:rsid w:val="00BA00CF"/>
    <w:rsid w:val="00BA0561"/>
    <w:rsid w:val="00BA0D97"/>
    <w:rsid w:val="00BA281E"/>
    <w:rsid w:val="00BA2851"/>
    <w:rsid w:val="00BA28E4"/>
    <w:rsid w:val="00BA3150"/>
    <w:rsid w:val="00BA3702"/>
    <w:rsid w:val="00BA3FAC"/>
    <w:rsid w:val="00BA462F"/>
    <w:rsid w:val="00BA49B1"/>
    <w:rsid w:val="00BA5740"/>
    <w:rsid w:val="00BA67E1"/>
    <w:rsid w:val="00BA7AC1"/>
    <w:rsid w:val="00BB0363"/>
    <w:rsid w:val="00BB0C20"/>
    <w:rsid w:val="00BB1B6C"/>
    <w:rsid w:val="00BB268C"/>
    <w:rsid w:val="00BB2C2B"/>
    <w:rsid w:val="00BB2DAF"/>
    <w:rsid w:val="00BB4B9A"/>
    <w:rsid w:val="00BB4D5D"/>
    <w:rsid w:val="00BB521E"/>
    <w:rsid w:val="00BB6079"/>
    <w:rsid w:val="00BB607E"/>
    <w:rsid w:val="00BB692B"/>
    <w:rsid w:val="00BB6B3F"/>
    <w:rsid w:val="00BB76A2"/>
    <w:rsid w:val="00BB7942"/>
    <w:rsid w:val="00BB796C"/>
    <w:rsid w:val="00BC03BB"/>
    <w:rsid w:val="00BC0A62"/>
    <w:rsid w:val="00BC318A"/>
    <w:rsid w:val="00BC39E2"/>
    <w:rsid w:val="00BC3CE3"/>
    <w:rsid w:val="00BC4762"/>
    <w:rsid w:val="00BC4A7D"/>
    <w:rsid w:val="00BC50F4"/>
    <w:rsid w:val="00BC513E"/>
    <w:rsid w:val="00BC5310"/>
    <w:rsid w:val="00BC5B3E"/>
    <w:rsid w:val="00BC69F9"/>
    <w:rsid w:val="00BC6A50"/>
    <w:rsid w:val="00BC7900"/>
    <w:rsid w:val="00BD0BE3"/>
    <w:rsid w:val="00BD31B9"/>
    <w:rsid w:val="00BD31BD"/>
    <w:rsid w:val="00BD3F23"/>
    <w:rsid w:val="00BD4CE6"/>
    <w:rsid w:val="00BD5C6D"/>
    <w:rsid w:val="00BD7A17"/>
    <w:rsid w:val="00BE087E"/>
    <w:rsid w:val="00BE1B78"/>
    <w:rsid w:val="00BE1E74"/>
    <w:rsid w:val="00BE1FAD"/>
    <w:rsid w:val="00BE26CA"/>
    <w:rsid w:val="00BE29D6"/>
    <w:rsid w:val="00BE4C8E"/>
    <w:rsid w:val="00BE67A5"/>
    <w:rsid w:val="00BE6DAE"/>
    <w:rsid w:val="00BF3768"/>
    <w:rsid w:val="00BF3A8D"/>
    <w:rsid w:val="00BF3AF7"/>
    <w:rsid w:val="00BF66BE"/>
    <w:rsid w:val="00BF71D5"/>
    <w:rsid w:val="00C00480"/>
    <w:rsid w:val="00C00996"/>
    <w:rsid w:val="00C01C4E"/>
    <w:rsid w:val="00C02797"/>
    <w:rsid w:val="00C02C46"/>
    <w:rsid w:val="00C02E81"/>
    <w:rsid w:val="00C030E9"/>
    <w:rsid w:val="00C0327E"/>
    <w:rsid w:val="00C041E8"/>
    <w:rsid w:val="00C04E29"/>
    <w:rsid w:val="00C059B1"/>
    <w:rsid w:val="00C06B16"/>
    <w:rsid w:val="00C100B9"/>
    <w:rsid w:val="00C10541"/>
    <w:rsid w:val="00C11D11"/>
    <w:rsid w:val="00C12FBE"/>
    <w:rsid w:val="00C1633B"/>
    <w:rsid w:val="00C1673D"/>
    <w:rsid w:val="00C168DB"/>
    <w:rsid w:val="00C1763B"/>
    <w:rsid w:val="00C206FB"/>
    <w:rsid w:val="00C20958"/>
    <w:rsid w:val="00C21824"/>
    <w:rsid w:val="00C21AD8"/>
    <w:rsid w:val="00C2442F"/>
    <w:rsid w:val="00C2541E"/>
    <w:rsid w:val="00C25AFF"/>
    <w:rsid w:val="00C26933"/>
    <w:rsid w:val="00C26B53"/>
    <w:rsid w:val="00C272BC"/>
    <w:rsid w:val="00C27A12"/>
    <w:rsid w:val="00C27DCB"/>
    <w:rsid w:val="00C30184"/>
    <w:rsid w:val="00C30852"/>
    <w:rsid w:val="00C30B27"/>
    <w:rsid w:val="00C30C5B"/>
    <w:rsid w:val="00C31A23"/>
    <w:rsid w:val="00C31ED4"/>
    <w:rsid w:val="00C32304"/>
    <w:rsid w:val="00C323AA"/>
    <w:rsid w:val="00C361FF"/>
    <w:rsid w:val="00C36344"/>
    <w:rsid w:val="00C40345"/>
    <w:rsid w:val="00C40C72"/>
    <w:rsid w:val="00C416C0"/>
    <w:rsid w:val="00C41A8D"/>
    <w:rsid w:val="00C4201C"/>
    <w:rsid w:val="00C4340F"/>
    <w:rsid w:val="00C4403D"/>
    <w:rsid w:val="00C46081"/>
    <w:rsid w:val="00C46B7B"/>
    <w:rsid w:val="00C47C4F"/>
    <w:rsid w:val="00C502EB"/>
    <w:rsid w:val="00C5093E"/>
    <w:rsid w:val="00C51016"/>
    <w:rsid w:val="00C5106E"/>
    <w:rsid w:val="00C516E0"/>
    <w:rsid w:val="00C527A2"/>
    <w:rsid w:val="00C542BD"/>
    <w:rsid w:val="00C54C09"/>
    <w:rsid w:val="00C56AFF"/>
    <w:rsid w:val="00C61209"/>
    <w:rsid w:val="00C620F3"/>
    <w:rsid w:val="00C6234B"/>
    <w:rsid w:val="00C6292E"/>
    <w:rsid w:val="00C62B9B"/>
    <w:rsid w:val="00C62BF4"/>
    <w:rsid w:val="00C63033"/>
    <w:rsid w:val="00C64BB0"/>
    <w:rsid w:val="00C66FC9"/>
    <w:rsid w:val="00C67809"/>
    <w:rsid w:val="00C70677"/>
    <w:rsid w:val="00C75C75"/>
    <w:rsid w:val="00C7639D"/>
    <w:rsid w:val="00C76F47"/>
    <w:rsid w:val="00C84430"/>
    <w:rsid w:val="00C86ABC"/>
    <w:rsid w:val="00C86C3E"/>
    <w:rsid w:val="00C87E9B"/>
    <w:rsid w:val="00C90052"/>
    <w:rsid w:val="00C90A06"/>
    <w:rsid w:val="00C91A62"/>
    <w:rsid w:val="00C91BEF"/>
    <w:rsid w:val="00C9241C"/>
    <w:rsid w:val="00C93B4C"/>
    <w:rsid w:val="00C95034"/>
    <w:rsid w:val="00C95B72"/>
    <w:rsid w:val="00C963B3"/>
    <w:rsid w:val="00C97969"/>
    <w:rsid w:val="00CA0A0F"/>
    <w:rsid w:val="00CA1A9B"/>
    <w:rsid w:val="00CA2737"/>
    <w:rsid w:val="00CA2915"/>
    <w:rsid w:val="00CA54E7"/>
    <w:rsid w:val="00CA5A4B"/>
    <w:rsid w:val="00CB083E"/>
    <w:rsid w:val="00CB2021"/>
    <w:rsid w:val="00CB29A6"/>
    <w:rsid w:val="00CB3546"/>
    <w:rsid w:val="00CB35A4"/>
    <w:rsid w:val="00CB37F3"/>
    <w:rsid w:val="00CB466D"/>
    <w:rsid w:val="00CB5BF2"/>
    <w:rsid w:val="00CB66D8"/>
    <w:rsid w:val="00CB67A9"/>
    <w:rsid w:val="00CB68B8"/>
    <w:rsid w:val="00CC01B1"/>
    <w:rsid w:val="00CC0D40"/>
    <w:rsid w:val="00CC2632"/>
    <w:rsid w:val="00CC2C86"/>
    <w:rsid w:val="00CC3170"/>
    <w:rsid w:val="00CC48EF"/>
    <w:rsid w:val="00CC6419"/>
    <w:rsid w:val="00CC6D11"/>
    <w:rsid w:val="00CC6E82"/>
    <w:rsid w:val="00CC6F8D"/>
    <w:rsid w:val="00CD13DC"/>
    <w:rsid w:val="00CD17FC"/>
    <w:rsid w:val="00CD2799"/>
    <w:rsid w:val="00CD2C8A"/>
    <w:rsid w:val="00CD2C8B"/>
    <w:rsid w:val="00CD304F"/>
    <w:rsid w:val="00CD3863"/>
    <w:rsid w:val="00CD52F2"/>
    <w:rsid w:val="00CD5B1D"/>
    <w:rsid w:val="00CD6DF2"/>
    <w:rsid w:val="00CD7F2F"/>
    <w:rsid w:val="00CD7F62"/>
    <w:rsid w:val="00CE0DEB"/>
    <w:rsid w:val="00CE12D5"/>
    <w:rsid w:val="00CE1E1C"/>
    <w:rsid w:val="00CE2F44"/>
    <w:rsid w:val="00CE3CF3"/>
    <w:rsid w:val="00CE4E54"/>
    <w:rsid w:val="00CE5690"/>
    <w:rsid w:val="00CE67D8"/>
    <w:rsid w:val="00CE7C97"/>
    <w:rsid w:val="00CF1105"/>
    <w:rsid w:val="00CF1F29"/>
    <w:rsid w:val="00CF2C88"/>
    <w:rsid w:val="00CF34E8"/>
    <w:rsid w:val="00CF45C0"/>
    <w:rsid w:val="00CF4805"/>
    <w:rsid w:val="00CF75A3"/>
    <w:rsid w:val="00D0170A"/>
    <w:rsid w:val="00D01A2F"/>
    <w:rsid w:val="00D030BD"/>
    <w:rsid w:val="00D03D51"/>
    <w:rsid w:val="00D05B7B"/>
    <w:rsid w:val="00D07EB5"/>
    <w:rsid w:val="00D10394"/>
    <w:rsid w:val="00D1240C"/>
    <w:rsid w:val="00D14488"/>
    <w:rsid w:val="00D1558A"/>
    <w:rsid w:val="00D17BFA"/>
    <w:rsid w:val="00D204A4"/>
    <w:rsid w:val="00D24254"/>
    <w:rsid w:val="00D24DAF"/>
    <w:rsid w:val="00D25170"/>
    <w:rsid w:val="00D260DB"/>
    <w:rsid w:val="00D31BAA"/>
    <w:rsid w:val="00D32053"/>
    <w:rsid w:val="00D32FD8"/>
    <w:rsid w:val="00D33470"/>
    <w:rsid w:val="00D33D1D"/>
    <w:rsid w:val="00D351E2"/>
    <w:rsid w:val="00D35355"/>
    <w:rsid w:val="00D35639"/>
    <w:rsid w:val="00D36871"/>
    <w:rsid w:val="00D40C6A"/>
    <w:rsid w:val="00D41E1B"/>
    <w:rsid w:val="00D440EC"/>
    <w:rsid w:val="00D450FE"/>
    <w:rsid w:val="00D464D2"/>
    <w:rsid w:val="00D47D68"/>
    <w:rsid w:val="00D5053F"/>
    <w:rsid w:val="00D50B8E"/>
    <w:rsid w:val="00D50EEE"/>
    <w:rsid w:val="00D51347"/>
    <w:rsid w:val="00D52387"/>
    <w:rsid w:val="00D53D5F"/>
    <w:rsid w:val="00D54014"/>
    <w:rsid w:val="00D54048"/>
    <w:rsid w:val="00D56DCC"/>
    <w:rsid w:val="00D60D17"/>
    <w:rsid w:val="00D60D71"/>
    <w:rsid w:val="00D6124E"/>
    <w:rsid w:val="00D61B45"/>
    <w:rsid w:val="00D61C18"/>
    <w:rsid w:val="00D62E64"/>
    <w:rsid w:val="00D6651D"/>
    <w:rsid w:val="00D66CF2"/>
    <w:rsid w:val="00D6709E"/>
    <w:rsid w:val="00D70D37"/>
    <w:rsid w:val="00D711B0"/>
    <w:rsid w:val="00D71389"/>
    <w:rsid w:val="00D71964"/>
    <w:rsid w:val="00D72498"/>
    <w:rsid w:val="00D74D30"/>
    <w:rsid w:val="00D755E9"/>
    <w:rsid w:val="00D769E1"/>
    <w:rsid w:val="00D80484"/>
    <w:rsid w:val="00D8078A"/>
    <w:rsid w:val="00D819B0"/>
    <w:rsid w:val="00D82452"/>
    <w:rsid w:val="00D82FFD"/>
    <w:rsid w:val="00D83146"/>
    <w:rsid w:val="00D835D1"/>
    <w:rsid w:val="00D83838"/>
    <w:rsid w:val="00D83AAA"/>
    <w:rsid w:val="00D8415E"/>
    <w:rsid w:val="00D84970"/>
    <w:rsid w:val="00D84AAC"/>
    <w:rsid w:val="00D84D2C"/>
    <w:rsid w:val="00D87A03"/>
    <w:rsid w:val="00D93A2C"/>
    <w:rsid w:val="00D957E2"/>
    <w:rsid w:val="00D97413"/>
    <w:rsid w:val="00DA05D3"/>
    <w:rsid w:val="00DA0702"/>
    <w:rsid w:val="00DA1C0B"/>
    <w:rsid w:val="00DA25E8"/>
    <w:rsid w:val="00DA51AF"/>
    <w:rsid w:val="00DA5A12"/>
    <w:rsid w:val="00DA6708"/>
    <w:rsid w:val="00DA6A04"/>
    <w:rsid w:val="00DA7A7D"/>
    <w:rsid w:val="00DB1C55"/>
    <w:rsid w:val="00DB1DF3"/>
    <w:rsid w:val="00DB2AD4"/>
    <w:rsid w:val="00DB2EE4"/>
    <w:rsid w:val="00DB3F22"/>
    <w:rsid w:val="00DB48B1"/>
    <w:rsid w:val="00DB5414"/>
    <w:rsid w:val="00DB5D8C"/>
    <w:rsid w:val="00DB5E92"/>
    <w:rsid w:val="00DB6D8C"/>
    <w:rsid w:val="00DC0264"/>
    <w:rsid w:val="00DC056C"/>
    <w:rsid w:val="00DC0FE6"/>
    <w:rsid w:val="00DC3152"/>
    <w:rsid w:val="00DC4194"/>
    <w:rsid w:val="00DC41D0"/>
    <w:rsid w:val="00DC5375"/>
    <w:rsid w:val="00DC5564"/>
    <w:rsid w:val="00DC5869"/>
    <w:rsid w:val="00DC6BEC"/>
    <w:rsid w:val="00DC7109"/>
    <w:rsid w:val="00DC7C48"/>
    <w:rsid w:val="00DD04FD"/>
    <w:rsid w:val="00DD08CF"/>
    <w:rsid w:val="00DD1A3C"/>
    <w:rsid w:val="00DD25E5"/>
    <w:rsid w:val="00DD26C8"/>
    <w:rsid w:val="00DD3261"/>
    <w:rsid w:val="00DD4FE6"/>
    <w:rsid w:val="00DD5953"/>
    <w:rsid w:val="00DD7474"/>
    <w:rsid w:val="00DD7917"/>
    <w:rsid w:val="00DE0808"/>
    <w:rsid w:val="00DE1F9F"/>
    <w:rsid w:val="00DE3307"/>
    <w:rsid w:val="00DE337D"/>
    <w:rsid w:val="00DE3563"/>
    <w:rsid w:val="00DE4D52"/>
    <w:rsid w:val="00DE4FB9"/>
    <w:rsid w:val="00DE50C2"/>
    <w:rsid w:val="00DE5975"/>
    <w:rsid w:val="00DE5AA2"/>
    <w:rsid w:val="00DE7840"/>
    <w:rsid w:val="00DF1CE7"/>
    <w:rsid w:val="00DF1D5C"/>
    <w:rsid w:val="00DF4874"/>
    <w:rsid w:val="00DF545F"/>
    <w:rsid w:val="00DF57FB"/>
    <w:rsid w:val="00DF6219"/>
    <w:rsid w:val="00DF64ED"/>
    <w:rsid w:val="00E00615"/>
    <w:rsid w:val="00E03B74"/>
    <w:rsid w:val="00E03D06"/>
    <w:rsid w:val="00E06E50"/>
    <w:rsid w:val="00E11585"/>
    <w:rsid w:val="00E13440"/>
    <w:rsid w:val="00E13A46"/>
    <w:rsid w:val="00E142E6"/>
    <w:rsid w:val="00E15239"/>
    <w:rsid w:val="00E156DE"/>
    <w:rsid w:val="00E17738"/>
    <w:rsid w:val="00E20139"/>
    <w:rsid w:val="00E20449"/>
    <w:rsid w:val="00E20F4D"/>
    <w:rsid w:val="00E21D25"/>
    <w:rsid w:val="00E22713"/>
    <w:rsid w:val="00E229B3"/>
    <w:rsid w:val="00E22E46"/>
    <w:rsid w:val="00E22EEE"/>
    <w:rsid w:val="00E24749"/>
    <w:rsid w:val="00E24CC5"/>
    <w:rsid w:val="00E260C2"/>
    <w:rsid w:val="00E271FF"/>
    <w:rsid w:val="00E3033F"/>
    <w:rsid w:val="00E31386"/>
    <w:rsid w:val="00E3166A"/>
    <w:rsid w:val="00E31779"/>
    <w:rsid w:val="00E31DDF"/>
    <w:rsid w:val="00E32DDB"/>
    <w:rsid w:val="00E3411C"/>
    <w:rsid w:val="00E35243"/>
    <w:rsid w:val="00E3742E"/>
    <w:rsid w:val="00E40EB8"/>
    <w:rsid w:val="00E4218C"/>
    <w:rsid w:val="00E42675"/>
    <w:rsid w:val="00E426B2"/>
    <w:rsid w:val="00E42E49"/>
    <w:rsid w:val="00E42FD4"/>
    <w:rsid w:val="00E4511B"/>
    <w:rsid w:val="00E453AA"/>
    <w:rsid w:val="00E46FC2"/>
    <w:rsid w:val="00E479BD"/>
    <w:rsid w:val="00E47A74"/>
    <w:rsid w:val="00E47EEF"/>
    <w:rsid w:val="00E502B3"/>
    <w:rsid w:val="00E5093E"/>
    <w:rsid w:val="00E50E4A"/>
    <w:rsid w:val="00E5297B"/>
    <w:rsid w:val="00E52C21"/>
    <w:rsid w:val="00E52DB1"/>
    <w:rsid w:val="00E537C7"/>
    <w:rsid w:val="00E54F14"/>
    <w:rsid w:val="00E559D1"/>
    <w:rsid w:val="00E56CAB"/>
    <w:rsid w:val="00E56D83"/>
    <w:rsid w:val="00E648FA"/>
    <w:rsid w:val="00E66DE9"/>
    <w:rsid w:val="00E710FA"/>
    <w:rsid w:val="00E71E81"/>
    <w:rsid w:val="00E730D3"/>
    <w:rsid w:val="00E7456C"/>
    <w:rsid w:val="00E746B7"/>
    <w:rsid w:val="00E75374"/>
    <w:rsid w:val="00E75810"/>
    <w:rsid w:val="00E75C52"/>
    <w:rsid w:val="00E76751"/>
    <w:rsid w:val="00E76964"/>
    <w:rsid w:val="00E77020"/>
    <w:rsid w:val="00E80086"/>
    <w:rsid w:val="00E8021B"/>
    <w:rsid w:val="00E80B56"/>
    <w:rsid w:val="00E8124F"/>
    <w:rsid w:val="00E8212D"/>
    <w:rsid w:val="00E83A70"/>
    <w:rsid w:val="00E8458F"/>
    <w:rsid w:val="00E84D9C"/>
    <w:rsid w:val="00E85139"/>
    <w:rsid w:val="00E855DE"/>
    <w:rsid w:val="00E85F7F"/>
    <w:rsid w:val="00E86194"/>
    <w:rsid w:val="00E910E4"/>
    <w:rsid w:val="00E91B35"/>
    <w:rsid w:val="00E920FC"/>
    <w:rsid w:val="00E92531"/>
    <w:rsid w:val="00E92E5A"/>
    <w:rsid w:val="00E9339D"/>
    <w:rsid w:val="00E9616F"/>
    <w:rsid w:val="00E9632F"/>
    <w:rsid w:val="00E96A06"/>
    <w:rsid w:val="00E96D30"/>
    <w:rsid w:val="00E974BB"/>
    <w:rsid w:val="00EA0FA0"/>
    <w:rsid w:val="00EA1226"/>
    <w:rsid w:val="00EA4143"/>
    <w:rsid w:val="00EA6D9A"/>
    <w:rsid w:val="00EB0F23"/>
    <w:rsid w:val="00EB18B7"/>
    <w:rsid w:val="00EB1B92"/>
    <w:rsid w:val="00EB1D6F"/>
    <w:rsid w:val="00EB2979"/>
    <w:rsid w:val="00EB2A43"/>
    <w:rsid w:val="00EB34F8"/>
    <w:rsid w:val="00EB3E1A"/>
    <w:rsid w:val="00EB4582"/>
    <w:rsid w:val="00EB46F1"/>
    <w:rsid w:val="00EB4742"/>
    <w:rsid w:val="00EB49F6"/>
    <w:rsid w:val="00EB50CC"/>
    <w:rsid w:val="00EB65E1"/>
    <w:rsid w:val="00EB6F06"/>
    <w:rsid w:val="00EB7324"/>
    <w:rsid w:val="00EB7749"/>
    <w:rsid w:val="00EC0596"/>
    <w:rsid w:val="00EC172F"/>
    <w:rsid w:val="00EC18CE"/>
    <w:rsid w:val="00EC57F5"/>
    <w:rsid w:val="00EC5914"/>
    <w:rsid w:val="00EC5EE5"/>
    <w:rsid w:val="00EC756F"/>
    <w:rsid w:val="00ED0367"/>
    <w:rsid w:val="00ED0469"/>
    <w:rsid w:val="00ED04AD"/>
    <w:rsid w:val="00ED0577"/>
    <w:rsid w:val="00ED0C5A"/>
    <w:rsid w:val="00ED2136"/>
    <w:rsid w:val="00ED235F"/>
    <w:rsid w:val="00ED2511"/>
    <w:rsid w:val="00ED6E66"/>
    <w:rsid w:val="00ED7AC4"/>
    <w:rsid w:val="00EE0BC2"/>
    <w:rsid w:val="00EE1C48"/>
    <w:rsid w:val="00EE1EFC"/>
    <w:rsid w:val="00EE2557"/>
    <w:rsid w:val="00EE30E1"/>
    <w:rsid w:val="00EE5640"/>
    <w:rsid w:val="00EE75EE"/>
    <w:rsid w:val="00EF1A66"/>
    <w:rsid w:val="00EF41C6"/>
    <w:rsid w:val="00EF4327"/>
    <w:rsid w:val="00EF4A70"/>
    <w:rsid w:val="00EF6A40"/>
    <w:rsid w:val="00EF6BCE"/>
    <w:rsid w:val="00EF791D"/>
    <w:rsid w:val="00EF7CC1"/>
    <w:rsid w:val="00F000A4"/>
    <w:rsid w:val="00F0055A"/>
    <w:rsid w:val="00F009EF"/>
    <w:rsid w:val="00F01CE7"/>
    <w:rsid w:val="00F0664C"/>
    <w:rsid w:val="00F1051E"/>
    <w:rsid w:val="00F11F98"/>
    <w:rsid w:val="00F120E9"/>
    <w:rsid w:val="00F12603"/>
    <w:rsid w:val="00F1368A"/>
    <w:rsid w:val="00F13E3F"/>
    <w:rsid w:val="00F14350"/>
    <w:rsid w:val="00F1435B"/>
    <w:rsid w:val="00F1488C"/>
    <w:rsid w:val="00F148BA"/>
    <w:rsid w:val="00F14CB5"/>
    <w:rsid w:val="00F15075"/>
    <w:rsid w:val="00F15208"/>
    <w:rsid w:val="00F15290"/>
    <w:rsid w:val="00F15532"/>
    <w:rsid w:val="00F15E9B"/>
    <w:rsid w:val="00F17234"/>
    <w:rsid w:val="00F20F1D"/>
    <w:rsid w:val="00F216CE"/>
    <w:rsid w:val="00F21C15"/>
    <w:rsid w:val="00F23AD6"/>
    <w:rsid w:val="00F23D25"/>
    <w:rsid w:val="00F24178"/>
    <w:rsid w:val="00F24421"/>
    <w:rsid w:val="00F2666F"/>
    <w:rsid w:val="00F26EFB"/>
    <w:rsid w:val="00F27B70"/>
    <w:rsid w:val="00F31150"/>
    <w:rsid w:val="00F3293F"/>
    <w:rsid w:val="00F34EEF"/>
    <w:rsid w:val="00F3509F"/>
    <w:rsid w:val="00F361EB"/>
    <w:rsid w:val="00F406C4"/>
    <w:rsid w:val="00F40F0A"/>
    <w:rsid w:val="00F42A5A"/>
    <w:rsid w:val="00F435A4"/>
    <w:rsid w:val="00F459FB"/>
    <w:rsid w:val="00F46892"/>
    <w:rsid w:val="00F468D3"/>
    <w:rsid w:val="00F50430"/>
    <w:rsid w:val="00F5154D"/>
    <w:rsid w:val="00F52426"/>
    <w:rsid w:val="00F53987"/>
    <w:rsid w:val="00F55FA3"/>
    <w:rsid w:val="00F56BDB"/>
    <w:rsid w:val="00F56F34"/>
    <w:rsid w:val="00F60A75"/>
    <w:rsid w:val="00F611A0"/>
    <w:rsid w:val="00F63281"/>
    <w:rsid w:val="00F636A0"/>
    <w:rsid w:val="00F644F9"/>
    <w:rsid w:val="00F64C14"/>
    <w:rsid w:val="00F65454"/>
    <w:rsid w:val="00F670F4"/>
    <w:rsid w:val="00F67D0C"/>
    <w:rsid w:val="00F7013B"/>
    <w:rsid w:val="00F70B26"/>
    <w:rsid w:val="00F71777"/>
    <w:rsid w:val="00F71D36"/>
    <w:rsid w:val="00F7251F"/>
    <w:rsid w:val="00F73AC5"/>
    <w:rsid w:val="00F74694"/>
    <w:rsid w:val="00F764B0"/>
    <w:rsid w:val="00F7766B"/>
    <w:rsid w:val="00F77B72"/>
    <w:rsid w:val="00F82787"/>
    <w:rsid w:val="00F8280F"/>
    <w:rsid w:val="00F82C4D"/>
    <w:rsid w:val="00F82FF4"/>
    <w:rsid w:val="00F835C9"/>
    <w:rsid w:val="00F84876"/>
    <w:rsid w:val="00F85D82"/>
    <w:rsid w:val="00F86EA3"/>
    <w:rsid w:val="00F90778"/>
    <w:rsid w:val="00F91A3B"/>
    <w:rsid w:val="00F9394C"/>
    <w:rsid w:val="00F94A35"/>
    <w:rsid w:val="00F94B16"/>
    <w:rsid w:val="00F9569C"/>
    <w:rsid w:val="00F960DC"/>
    <w:rsid w:val="00F9730C"/>
    <w:rsid w:val="00F97414"/>
    <w:rsid w:val="00F97B4A"/>
    <w:rsid w:val="00FA0624"/>
    <w:rsid w:val="00FA15B8"/>
    <w:rsid w:val="00FA2CA1"/>
    <w:rsid w:val="00FA3036"/>
    <w:rsid w:val="00FA35A7"/>
    <w:rsid w:val="00FA557E"/>
    <w:rsid w:val="00FA660A"/>
    <w:rsid w:val="00FB0A1D"/>
    <w:rsid w:val="00FB164D"/>
    <w:rsid w:val="00FB1BDF"/>
    <w:rsid w:val="00FB2A57"/>
    <w:rsid w:val="00FB348B"/>
    <w:rsid w:val="00FB5E97"/>
    <w:rsid w:val="00FB6E08"/>
    <w:rsid w:val="00FB73F3"/>
    <w:rsid w:val="00FC1924"/>
    <w:rsid w:val="00FC264B"/>
    <w:rsid w:val="00FC2AD0"/>
    <w:rsid w:val="00FC2FAF"/>
    <w:rsid w:val="00FC32C9"/>
    <w:rsid w:val="00FC3824"/>
    <w:rsid w:val="00FC42BB"/>
    <w:rsid w:val="00FC4598"/>
    <w:rsid w:val="00FC4F8A"/>
    <w:rsid w:val="00FC5CE5"/>
    <w:rsid w:val="00FC6E60"/>
    <w:rsid w:val="00FD1532"/>
    <w:rsid w:val="00FD161E"/>
    <w:rsid w:val="00FD2D79"/>
    <w:rsid w:val="00FD323A"/>
    <w:rsid w:val="00FD35CD"/>
    <w:rsid w:val="00FE2654"/>
    <w:rsid w:val="00FE28D6"/>
    <w:rsid w:val="00FE32EB"/>
    <w:rsid w:val="00FE4BE1"/>
    <w:rsid w:val="00FE4E8D"/>
    <w:rsid w:val="00FE7006"/>
    <w:rsid w:val="00FE7BC7"/>
    <w:rsid w:val="00FF1400"/>
    <w:rsid w:val="00FF1B30"/>
    <w:rsid w:val="00FF37C6"/>
    <w:rsid w:val="00FF40C2"/>
    <w:rsid w:val="00FF487B"/>
    <w:rsid w:val="00FF7089"/>
    <w:rsid w:val="00FF7773"/>
    <w:rsid w:val="00FF7805"/>
    <w:rsid w:val="00FF7E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C40C72"/>
    <w:rPr>
      <w:sz w:val="24"/>
      <w:szCs w:val="24"/>
    </w:rPr>
  </w:style>
  <w:style w:type="paragraph" w:styleId="Virsraksts1">
    <w:name w:val="heading 1"/>
    <w:aliases w:val="H1,First subtitle"/>
    <w:basedOn w:val="Parastais"/>
    <w:next w:val="Parastais"/>
    <w:link w:val="Virsraksts1Rakstz"/>
    <w:qFormat/>
    <w:rsid w:val="00AD641D"/>
    <w:pPr>
      <w:keepNext/>
      <w:spacing w:before="240" w:after="60"/>
      <w:outlineLvl w:val="0"/>
    </w:pPr>
    <w:rPr>
      <w:rFonts w:ascii="Arial" w:hAnsi="Arial"/>
      <w:b/>
      <w:bCs/>
      <w:kern w:val="32"/>
      <w:sz w:val="32"/>
      <w:szCs w:val="32"/>
    </w:rPr>
  </w:style>
  <w:style w:type="paragraph" w:styleId="Virsraksts2">
    <w:name w:val="heading 2"/>
    <w:aliases w:val="Second subtitle,Char,u2"/>
    <w:basedOn w:val="Parastais"/>
    <w:next w:val="Parastais"/>
    <w:link w:val="Virsraksts2Rakstz"/>
    <w:uiPriority w:val="9"/>
    <w:qFormat/>
    <w:rsid w:val="005567D9"/>
    <w:pPr>
      <w:keepNext/>
      <w:spacing w:before="240" w:after="60"/>
      <w:outlineLvl w:val="1"/>
    </w:pPr>
    <w:rPr>
      <w:rFonts w:ascii="Arial" w:hAnsi="Arial"/>
      <w:b/>
      <w:bCs/>
      <w:i/>
      <w:iCs/>
      <w:sz w:val="28"/>
      <w:szCs w:val="28"/>
    </w:rPr>
  </w:style>
  <w:style w:type="paragraph" w:styleId="Virsraksts3">
    <w:name w:val="heading 3"/>
    <w:aliases w:val="Dritte Ebene,Sous-titre (3),h3,level3,level 3"/>
    <w:basedOn w:val="Parastais"/>
    <w:next w:val="Parastais"/>
    <w:link w:val="Virsraksts3Rakstz"/>
    <w:uiPriority w:val="9"/>
    <w:qFormat/>
    <w:rsid w:val="00DA6A04"/>
    <w:pPr>
      <w:keepNext/>
      <w:spacing w:before="240" w:after="60"/>
      <w:outlineLvl w:val="2"/>
    </w:pPr>
    <w:rPr>
      <w:b/>
      <w:bCs/>
      <w:sz w:val="26"/>
      <w:szCs w:val="26"/>
      <w:lang w:val="en-GB" w:eastAsia="en-US"/>
    </w:rPr>
  </w:style>
  <w:style w:type="paragraph" w:styleId="Virsraksts4">
    <w:name w:val="heading 4"/>
    <w:basedOn w:val="Parastais"/>
    <w:next w:val="Parastais"/>
    <w:link w:val="Virsraksts4Rakstz"/>
    <w:qFormat/>
    <w:rsid w:val="005567D9"/>
    <w:pPr>
      <w:keepNext/>
      <w:spacing w:before="240" w:after="60"/>
      <w:outlineLvl w:val="3"/>
    </w:pPr>
    <w:rPr>
      <w:b/>
      <w:bCs/>
      <w:sz w:val="28"/>
      <w:szCs w:val="28"/>
      <w:lang w:val="en-GB"/>
    </w:rPr>
  </w:style>
  <w:style w:type="paragraph" w:styleId="Virsraksts5">
    <w:name w:val="heading 5"/>
    <w:basedOn w:val="Parastais"/>
    <w:next w:val="Parastais"/>
    <w:qFormat/>
    <w:rsid w:val="003B71A0"/>
    <w:pPr>
      <w:spacing w:before="240" w:after="60"/>
      <w:outlineLvl w:val="4"/>
    </w:pPr>
    <w:rPr>
      <w:b/>
      <w:bCs/>
      <w:i/>
      <w:iCs/>
      <w:sz w:val="26"/>
      <w:szCs w:val="26"/>
      <w:lang w:val="en-GB" w:eastAsia="en-US"/>
    </w:rPr>
  </w:style>
  <w:style w:type="paragraph" w:styleId="Virsraksts6">
    <w:name w:val="heading 6"/>
    <w:basedOn w:val="Parastais"/>
    <w:next w:val="Parastais"/>
    <w:qFormat/>
    <w:rsid w:val="00224B76"/>
    <w:pPr>
      <w:spacing w:before="240" w:after="60"/>
      <w:outlineLvl w:val="5"/>
    </w:pPr>
    <w:rPr>
      <w:b/>
      <w:bCs/>
      <w:sz w:val="22"/>
      <w:szCs w:val="22"/>
      <w:lang w:val="en-GB" w:eastAsia="en-US"/>
    </w:rPr>
  </w:style>
  <w:style w:type="paragraph" w:styleId="Virsraksts7">
    <w:name w:val="heading 7"/>
    <w:basedOn w:val="Parastais"/>
    <w:next w:val="Parastais"/>
    <w:qFormat/>
    <w:rsid w:val="00224B76"/>
    <w:pPr>
      <w:spacing w:before="240" w:after="60"/>
      <w:outlineLvl w:val="6"/>
    </w:pPr>
    <w:rPr>
      <w:lang w:val="en-GB" w:eastAsia="en-US"/>
    </w:rPr>
  </w:style>
  <w:style w:type="paragraph" w:styleId="Virsraksts8">
    <w:name w:val="heading 8"/>
    <w:basedOn w:val="Parastais"/>
    <w:next w:val="Parastais"/>
    <w:qFormat/>
    <w:rsid w:val="00224B76"/>
    <w:pPr>
      <w:spacing w:before="240" w:after="60"/>
      <w:outlineLvl w:val="7"/>
    </w:pPr>
    <w:rPr>
      <w:i/>
      <w:iCs/>
      <w:lang w:val="en-GB" w:eastAsia="en-US"/>
    </w:rPr>
  </w:style>
  <w:style w:type="paragraph" w:styleId="Virsraksts9">
    <w:name w:val="heading 9"/>
    <w:basedOn w:val="Parastais"/>
    <w:next w:val="Parastais"/>
    <w:qFormat/>
    <w:rsid w:val="00224B76"/>
    <w:pPr>
      <w:spacing w:before="240" w:after="60"/>
      <w:outlineLvl w:val="8"/>
    </w:pPr>
    <w:rPr>
      <w:rFonts w:ascii="Arial" w:hAnsi="Arial" w:cs="Arial"/>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unkts">
    <w:name w:val="Punkts"/>
    <w:basedOn w:val="Parastais"/>
    <w:next w:val="Apakpunkts"/>
    <w:rsid w:val="00DB5D8C"/>
    <w:pPr>
      <w:numPr>
        <w:numId w:val="8"/>
      </w:numPr>
    </w:pPr>
    <w:rPr>
      <w:rFonts w:ascii="Arial" w:hAnsi="Arial"/>
      <w:b/>
      <w:sz w:val="20"/>
    </w:rPr>
  </w:style>
  <w:style w:type="paragraph" w:customStyle="1" w:styleId="Apakpunkts">
    <w:name w:val="Apakšpunkts"/>
    <w:basedOn w:val="Parastais"/>
    <w:link w:val="ApakpunktsChar"/>
    <w:rsid w:val="00DB5D8C"/>
    <w:pPr>
      <w:numPr>
        <w:ilvl w:val="1"/>
        <w:numId w:val="8"/>
      </w:numPr>
    </w:pPr>
    <w:rPr>
      <w:rFonts w:ascii="Arial" w:hAnsi="Arial"/>
      <w:b/>
      <w:sz w:val="20"/>
    </w:rPr>
  </w:style>
  <w:style w:type="paragraph" w:customStyle="1" w:styleId="Paragrfs">
    <w:name w:val="Paragrāfs"/>
    <w:basedOn w:val="Parastais"/>
    <w:next w:val="Rindkopa"/>
    <w:link w:val="ParagrfsChar"/>
    <w:rsid w:val="00797A78"/>
    <w:pPr>
      <w:numPr>
        <w:ilvl w:val="2"/>
        <w:numId w:val="8"/>
      </w:numPr>
      <w:jc w:val="both"/>
    </w:pPr>
    <w:rPr>
      <w:rFonts w:ascii="Arial" w:hAnsi="Arial"/>
      <w:sz w:val="20"/>
    </w:rPr>
  </w:style>
  <w:style w:type="paragraph" w:customStyle="1" w:styleId="Rindkopa">
    <w:name w:val="Rindkopa"/>
    <w:basedOn w:val="Parastais"/>
    <w:next w:val="Punkts"/>
    <w:rsid w:val="00DA6A04"/>
    <w:pPr>
      <w:ind w:left="851"/>
      <w:jc w:val="both"/>
    </w:pPr>
    <w:rPr>
      <w:rFonts w:ascii="Arial" w:hAnsi="Arial"/>
      <w:sz w:val="20"/>
    </w:rPr>
  </w:style>
  <w:style w:type="paragraph" w:styleId="Galvene">
    <w:name w:val="header"/>
    <w:aliases w:val=" Char"/>
    <w:basedOn w:val="Parastais"/>
    <w:link w:val="GalveneRakstz"/>
    <w:rsid w:val="00A06833"/>
    <w:pPr>
      <w:tabs>
        <w:tab w:val="center" w:pos="4153"/>
        <w:tab w:val="right" w:pos="8306"/>
      </w:tabs>
    </w:pPr>
  </w:style>
  <w:style w:type="paragraph" w:styleId="Kjene">
    <w:name w:val="footer"/>
    <w:basedOn w:val="Parastais"/>
    <w:link w:val="KjeneRakstz"/>
    <w:uiPriority w:val="99"/>
    <w:rsid w:val="00A06833"/>
    <w:pPr>
      <w:tabs>
        <w:tab w:val="center" w:pos="4153"/>
        <w:tab w:val="right" w:pos="8306"/>
      </w:tabs>
    </w:pPr>
  </w:style>
  <w:style w:type="character" w:styleId="Lappusesnumurs">
    <w:name w:val="page number"/>
    <w:basedOn w:val="Noklusjumarindkopasfonts"/>
    <w:rsid w:val="00A06833"/>
  </w:style>
  <w:style w:type="paragraph" w:styleId="Vresteksts">
    <w:name w:val="footnote text"/>
    <w:basedOn w:val="Parastais"/>
    <w:link w:val="VrestekstsRakstz"/>
    <w:semiHidden/>
    <w:rsid w:val="0022536E"/>
    <w:rPr>
      <w:sz w:val="20"/>
      <w:szCs w:val="20"/>
      <w:lang w:eastAsia="en-US"/>
    </w:rPr>
  </w:style>
  <w:style w:type="character" w:styleId="Vresatsauce">
    <w:name w:val="footnote reference"/>
    <w:semiHidden/>
    <w:rsid w:val="00DA6A04"/>
    <w:rPr>
      <w:vertAlign w:val="superscript"/>
    </w:rPr>
  </w:style>
  <w:style w:type="character" w:styleId="Komentraatsauce">
    <w:name w:val="annotation reference"/>
    <w:uiPriority w:val="99"/>
    <w:semiHidden/>
    <w:rsid w:val="00DA6A04"/>
    <w:rPr>
      <w:sz w:val="16"/>
      <w:szCs w:val="16"/>
    </w:rPr>
  </w:style>
  <w:style w:type="paragraph" w:styleId="Komentrateksts">
    <w:name w:val="annotation text"/>
    <w:basedOn w:val="Parastais"/>
    <w:link w:val="KomentratekstsRakstz"/>
    <w:uiPriority w:val="99"/>
    <w:semiHidden/>
    <w:rsid w:val="00DA6A04"/>
    <w:rPr>
      <w:sz w:val="20"/>
      <w:szCs w:val="20"/>
      <w:lang w:eastAsia="en-US"/>
    </w:rPr>
  </w:style>
  <w:style w:type="paragraph" w:styleId="Balonteksts">
    <w:name w:val="Balloon Text"/>
    <w:basedOn w:val="Parastais"/>
    <w:link w:val="BalontekstsRakstz"/>
    <w:uiPriority w:val="99"/>
    <w:semiHidden/>
    <w:rsid w:val="00DA6A04"/>
    <w:rPr>
      <w:rFonts w:ascii="Tahoma" w:hAnsi="Tahoma"/>
      <w:sz w:val="16"/>
      <w:szCs w:val="16"/>
    </w:rPr>
  </w:style>
  <w:style w:type="paragraph" w:styleId="Komentratma">
    <w:name w:val="annotation subject"/>
    <w:basedOn w:val="Komentrateksts"/>
    <w:next w:val="Komentrateksts"/>
    <w:semiHidden/>
    <w:rsid w:val="00DA6A04"/>
    <w:rPr>
      <w:b/>
      <w:bCs/>
      <w:lang w:eastAsia="lv-LV"/>
    </w:rPr>
  </w:style>
  <w:style w:type="paragraph" w:customStyle="1" w:styleId="naisf">
    <w:name w:val="naisf"/>
    <w:basedOn w:val="Parastais"/>
    <w:rsid w:val="00204002"/>
    <w:pPr>
      <w:spacing w:before="100" w:beforeAutospacing="1" w:after="100" w:afterAutospacing="1"/>
      <w:jc w:val="both"/>
    </w:pPr>
    <w:rPr>
      <w:lang w:val="en-GB" w:eastAsia="en-US"/>
    </w:rPr>
  </w:style>
  <w:style w:type="character" w:styleId="Hipersaite">
    <w:name w:val="Hyperlink"/>
    <w:rsid w:val="00204002"/>
    <w:rPr>
      <w:color w:val="0000FF"/>
      <w:u w:val="single"/>
    </w:rPr>
  </w:style>
  <w:style w:type="paragraph" w:styleId="Pamattekstaatkpe3">
    <w:name w:val="Body Text Indent 3"/>
    <w:basedOn w:val="Parastais"/>
    <w:rsid w:val="009B528E"/>
    <w:pPr>
      <w:ind w:left="720"/>
      <w:jc w:val="both"/>
    </w:pPr>
    <w:rPr>
      <w:lang w:eastAsia="en-US"/>
    </w:rPr>
  </w:style>
  <w:style w:type="paragraph" w:customStyle="1" w:styleId="Nodaa">
    <w:name w:val="Nodaļa"/>
    <w:basedOn w:val="Parastais"/>
    <w:rsid w:val="00E3033F"/>
    <w:rPr>
      <w:rFonts w:ascii="Arial" w:hAnsi="Arial" w:cs="Arial"/>
      <w:b/>
      <w:bCs/>
      <w:sz w:val="20"/>
      <w:lang w:eastAsia="en-US"/>
    </w:rPr>
  </w:style>
  <w:style w:type="table" w:styleId="Reatabula">
    <w:name w:val="Table Grid"/>
    <w:basedOn w:val="Parastatabula"/>
    <w:uiPriority w:val="59"/>
    <w:rsid w:val="006A2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sauce">
    <w:name w:val="Atsauce"/>
    <w:basedOn w:val="Vresteksts"/>
    <w:rsid w:val="00E142E6"/>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ais"/>
    <w:link w:val="PamattekstsRakstz"/>
    <w:rsid w:val="003B6328"/>
    <w:pPr>
      <w:spacing w:after="120"/>
    </w:p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rsid w:val="00224B76"/>
    <w:rPr>
      <w:sz w:val="24"/>
      <w:szCs w:val="24"/>
      <w:lang w:val="lv-LV" w:eastAsia="lv-LV" w:bidi="ar-SA"/>
    </w:rPr>
  </w:style>
  <w:style w:type="paragraph" w:styleId="Saturs1">
    <w:name w:val="toc 1"/>
    <w:basedOn w:val="Parastais"/>
    <w:next w:val="Parastais"/>
    <w:autoRedefine/>
    <w:uiPriority w:val="39"/>
    <w:rsid w:val="00AD641D"/>
    <w:pPr>
      <w:tabs>
        <w:tab w:val="left" w:pos="480"/>
        <w:tab w:val="right" w:leader="dot" w:pos="8302"/>
      </w:tabs>
    </w:pPr>
    <w:rPr>
      <w:rFonts w:ascii="Arial" w:hAnsi="Arial"/>
      <w:sz w:val="20"/>
    </w:rPr>
  </w:style>
  <w:style w:type="paragraph" w:styleId="Saturs2">
    <w:name w:val="toc 2"/>
    <w:basedOn w:val="Parastais"/>
    <w:next w:val="Parastais"/>
    <w:autoRedefine/>
    <w:uiPriority w:val="39"/>
    <w:rsid w:val="00AD641D"/>
    <w:pPr>
      <w:ind w:left="240"/>
    </w:pPr>
    <w:rPr>
      <w:rFonts w:ascii="Arial" w:hAnsi="Arial"/>
      <w:sz w:val="20"/>
    </w:rPr>
  </w:style>
  <w:style w:type="paragraph" w:styleId="Pamattekstsaratkpi">
    <w:name w:val="Body Text Indent"/>
    <w:basedOn w:val="Parastais"/>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Parastais"/>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3"/>
      </w:numPr>
      <w:outlineLvl w:val="1"/>
    </w:pPr>
  </w:style>
  <w:style w:type="paragraph" w:styleId="Pamattekstaatkpe2">
    <w:name w:val="Body Text Indent 2"/>
    <w:basedOn w:val="Parastais"/>
    <w:rsid w:val="00224B76"/>
    <w:pPr>
      <w:spacing w:after="120" w:line="480" w:lineRule="auto"/>
      <w:ind w:left="283"/>
    </w:pPr>
  </w:style>
  <w:style w:type="paragraph" w:styleId="Pamatteksts2">
    <w:name w:val="Body Text 2"/>
    <w:basedOn w:val="Parastais"/>
    <w:rsid w:val="00224B76"/>
    <w:rPr>
      <w:sz w:val="28"/>
      <w:lang w:eastAsia="en-US"/>
    </w:rPr>
  </w:style>
  <w:style w:type="paragraph" w:customStyle="1" w:styleId="TableText">
    <w:name w:val="Table Text"/>
    <w:basedOn w:val="Parastais"/>
    <w:rsid w:val="00224B76"/>
    <w:pPr>
      <w:jc w:val="both"/>
    </w:pPr>
    <w:rPr>
      <w:szCs w:val="20"/>
      <w:lang w:eastAsia="en-US"/>
    </w:rPr>
  </w:style>
  <w:style w:type="paragraph" w:styleId="Nosaukums">
    <w:name w:val="Title"/>
    <w:basedOn w:val="Parastais"/>
    <w:qFormat/>
    <w:rsid w:val="00224B76"/>
    <w:pPr>
      <w:autoSpaceDE w:val="0"/>
      <w:autoSpaceDN w:val="0"/>
      <w:adjustRightInd w:val="0"/>
      <w:jc w:val="center"/>
    </w:pPr>
    <w:rPr>
      <w:b/>
      <w:bCs/>
      <w:szCs w:val="20"/>
      <w:lang w:val="en-US" w:eastAsia="en-US"/>
    </w:rPr>
  </w:style>
  <w:style w:type="paragraph" w:styleId="Pamatteksts3">
    <w:name w:val="Body Text 3"/>
    <w:basedOn w:val="Parastais"/>
    <w:rsid w:val="00224B76"/>
    <w:pPr>
      <w:spacing w:before="120" w:after="120"/>
      <w:jc w:val="both"/>
    </w:pPr>
    <w:rPr>
      <w:i/>
      <w:iCs/>
      <w:lang w:eastAsia="en-US"/>
    </w:rPr>
  </w:style>
  <w:style w:type="paragraph" w:customStyle="1" w:styleId="PielikumiRakstz">
    <w:name w:val="Pielikumi Rakstz."/>
    <w:basedOn w:val="Pamatteksts"/>
    <w:link w:val="PielikumiRakstzRakstz"/>
    <w:rsid w:val="00224B76"/>
    <w:pPr>
      <w:spacing w:after="0"/>
      <w:jc w:val="both"/>
    </w:pPr>
    <w:rPr>
      <w:rFonts w:ascii="Arial" w:hAnsi="Arial" w:cs="Arial"/>
      <w:b/>
      <w:bCs/>
    </w:rPr>
  </w:style>
  <w:style w:type="character" w:customStyle="1" w:styleId="PielikumiRakstzRakstz">
    <w:name w:val="Pielikumi Rakstz. Rakstz."/>
    <w:link w:val="PielikumiRakstz"/>
    <w:rsid w:val="00224B76"/>
    <w:rPr>
      <w:rFonts w:ascii="Arial" w:hAnsi="Arial" w:cs="Arial"/>
      <w:b/>
      <w:bCs/>
      <w:sz w:val="24"/>
      <w:szCs w:val="24"/>
      <w:lang w:val="lv-LV" w:eastAsia="lv-LV" w:bidi="ar-SA"/>
    </w:rPr>
  </w:style>
  <w:style w:type="character" w:styleId="Izmantotahipersaite">
    <w:name w:val="FollowedHyperlink"/>
    <w:rsid w:val="00224B76"/>
    <w:rPr>
      <w:color w:val="800080"/>
      <w:u w:val="single"/>
    </w:rPr>
  </w:style>
  <w:style w:type="paragraph" w:customStyle="1" w:styleId="Annexetitle">
    <w:name w:val="Annexe_title"/>
    <w:basedOn w:val="Virsraksts1"/>
    <w:next w:val="Parastais"/>
    <w:autoRedefine/>
    <w:rsid w:val="00224B76"/>
    <w:pPr>
      <w:keepNext w:val="0"/>
      <w:pageBreakBefore/>
      <w:spacing w:after="240"/>
      <w:outlineLvl w:val="9"/>
    </w:pPr>
    <w:rPr>
      <w:b w:val="0"/>
      <w:kern w:val="0"/>
      <w:sz w:val="24"/>
      <w:szCs w:val="20"/>
      <w:lang w:val="en-GB" w:eastAsia="en-US"/>
    </w:rPr>
  </w:style>
  <w:style w:type="character" w:customStyle="1" w:styleId="PamattekstsBodyText1Rakstz">
    <w:name w:val="Pamatteksts;Body Text1 Rakstz."/>
    <w:rsid w:val="00224B76"/>
    <w:rPr>
      <w:sz w:val="24"/>
      <w:szCs w:val="24"/>
      <w:lang w:val="lv-LV" w:eastAsia="en-US" w:bidi="ar-SA"/>
    </w:rPr>
  </w:style>
  <w:style w:type="paragraph" w:customStyle="1" w:styleId="Text1">
    <w:name w:val="Text 1"/>
    <w:basedOn w:val="Parastais"/>
    <w:rsid w:val="00224B76"/>
    <w:pPr>
      <w:spacing w:after="240"/>
      <w:ind w:left="482"/>
      <w:jc w:val="both"/>
    </w:pPr>
    <w:rPr>
      <w:rFonts w:ascii="Arial" w:hAnsi="Arial"/>
      <w:noProof/>
      <w:sz w:val="20"/>
      <w:szCs w:val="20"/>
      <w:lang w:eastAsia="sv-SE"/>
    </w:rPr>
  </w:style>
  <w:style w:type="paragraph" w:customStyle="1" w:styleId="oddl-nadpis">
    <w:name w:val="oddíl-nadpis"/>
    <w:basedOn w:val="Parastais"/>
    <w:rsid w:val="00224B76"/>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Parastais"/>
    <w:rsid w:val="00224B76"/>
    <w:pPr>
      <w:widowControl w:val="0"/>
      <w:spacing w:before="120" w:line="240" w:lineRule="exact"/>
      <w:jc w:val="center"/>
    </w:pPr>
    <w:rPr>
      <w:rFonts w:ascii="Arial" w:hAnsi="Arial"/>
      <w:sz w:val="20"/>
      <w:szCs w:val="20"/>
      <w:lang w:val="cs-CZ" w:eastAsia="en-US"/>
    </w:rPr>
  </w:style>
  <w:style w:type="paragraph" w:styleId="Parastaatkpe">
    <w:name w:val="Normal Indent"/>
    <w:basedOn w:val="Parastais"/>
    <w:rsid w:val="00224B76"/>
    <w:pPr>
      <w:ind w:left="708"/>
    </w:pPr>
    <w:rPr>
      <w:rFonts w:ascii="Arial" w:hAnsi="Arial"/>
      <w:sz w:val="20"/>
      <w:szCs w:val="20"/>
      <w:lang w:val="en-GB" w:eastAsia="en-US"/>
    </w:rPr>
  </w:style>
  <w:style w:type="paragraph" w:customStyle="1" w:styleId="Bullet">
    <w:name w:val="Bullet"/>
    <w:basedOn w:val="Parastais"/>
    <w:rsid w:val="00224B76"/>
    <w:pPr>
      <w:numPr>
        <w:numId w:val="13"/>
      </w:numPr>
      <w:spacing w:before="80" w:after="120" w:line="280" w:lineRule="atLeast"/>
    </w:pPr>
    <w:rPr>
      <w:rFonts w:ascii="Arial" w:hAnsi="Arial"/>
      <w:sz w:val="20"/>
      <w:szCs w:val="20"/>
      <w:lang w:val="en-GB" w:eastAsia="en-US"/>
    </w:rPr>
  </w:style>
  <w:style w:type="paragraph" w:customStyle="1" w:styleId="NoIndent">
    <w:name w:val="No Indent"/>
    <w:basedOn w:val="Parastais"/>
    <w:next w:val="Parastais"/>
    <w:link w:val="NoIndentChar"/>
    <w:rsid w:val="00224B76"/>
    <w:rPr>
      <w:color w:val="000000"/>
      <w:sz w:val="22"/>
      <w:lang w:val="en-GB" w:eastAsia="en-US"/>
    </w:rPr>
  </w:style>
  <w:style w:type="character" w:customStyle="1" w:styleId="NoIndentChar">
    <w:name w:val="No Indent Char"/>
    <w:link w:val="NoIndent"/>
    <w:rsid w:val="00224B76"/>
    <w:rPr>
      <w:color w:val="000000"/>
      <w:sz w:val="22"/>
      <w:szCs w:val="24"/>
      <w:lang w:val="en-GB" w:eastAsia="en-US" w:bidi="ar-SA"/>
    </w:rPr>
  </w:style>
  <w:style w:type="paragraph" w:customStyle="1" w:styleId="LG-ligums-1">
    <w:name w:val="LG-ligums-1"/>
    <w:basedOn w:val="Virsraksts1"/>
    <w:rsid w:val="00224B76"/>
    <w:pPr>
      <w:spacing w:before="0" w:after="0"/>
      <w:jc w:val="center"/>
    </w:pPr>
    <w:rPr>
      <w:rFonts w:ascii="Times New Roman" w:hAnsi="Times New Roman"/>
      <w:bCs w:val="0"/>
      <w:kern w:val="0"/>
      <w:sz w:val="36"/>
      <w:szCs w:val="20"/>
      <w:lang w:val="ru-RU" w:eastAsia="en-US"/>
    </w:rPr>
  </w:style>
  <w:style w:type="paragraph" w:customStyle="1" w:styleId="Section">
    <w:name w:val="Section"/>
    <w:basedOn w:val="Parastais"/>
    <w:rsid w:val="00224B76"/>
    <w:pPr>
      <w:widowControl w:val="0"/>
      <w:spacing w:line="360" w:lineRule="exact"/>
      <w:jc w:val="center"/>
    </w:pPr>
    <w:rPr>
      <w:rFonts w:ascii="Arial" w:hAnsi="Arial"/>
      <w:b/>
      <w:sz w:val="32"/>
      <w:szCs w:val="20"/>
      <w:lang w:val="cs-CZ" w:eastAsia="en-US"/>
    </w:rPr>
  </w:style>
  <w:style w:type="paragraph" w:customStyle="1" w:styleId="text">
    <w:name w:val="text"/>
    <w:rsid w:val="00224B76"/>
    <w:pPr>
      <w:widowControl w:val="0"/>
      <w:spacing w:before="240" w:line="240" w:lineRule="exact"/>
      <w:jc w:val="both"/>
    </w:pPr>
    <w:rPr>
      <w:rFonts w:ascii="Arial" w:hAnsi="Arial"/>
      <w:sz w:val="24"/>
      <w:lang w:val="cs-CZ" w:eastAsia="en-US"/>
    </w:rPr>
  </w:style>
  <w:style w:type="paragraph" w:customStyle="1" w:styleId="text-3mezera">
    <w:name w:val="text - 3 mezera"/>
    <w:basedOn w:val="Parastais"/>
    <w:rsid w:val="00224B76"/>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Virsraksts2"/>
    <w:rsid w:val="00224B76"/>
    <w:pPr>
      <w:keepLines/>
      <w:numPr>
        <w:numId w:val="15"/>
      </w:numPr>
      <w:tabs>
        <w:tab w:val="left" w:pos="680"/>
        <w:tab w:val="num" w:pos="1440"/>
      </w:tabs>
      <w:ind w:left="1440" w:hanging="360"/>
    </w:pPr>
    <w:rPr>
      <w:rFonts w:ascii="Times New Roman" w:hAnsi="Times New Roman"/>
      <w:i w:val="0"/>
      <w:iCs w:val="0"/>
      <w:spacing w:val="-2"/>
      <w:u w:val="single"/>
      <w:lang w:val="en-GB" w:eastAsia="en-US"/>
    </w:rPr>
  </w:style>
  <w:style w:type="paragraph" w:customStyle="1" w:styleId="StyleHeading1After6pt">
    <w:name w:val="Style Heading 1 + After:  6 pt"/>
    <w:basedOn w:val="Virsraksts1"/>
    <w:rsid w:val="00224B76"/>
    <w:pPr>
      <w:keepNext w:val="0"/>
      <w:widowControl w:val="0"/>
      <w:tabs>
        <w:tab w:val="num" w:pos="2345"/>
      </w:tabs>
      <w:spacing w:before="120"/>
      <w:ind w:left="2345" w:hanging="360"/>
    </w:pPr>
    <w:rPr>
      <w:rFonts w:ascii="Times New Roman" w:hAnsi="Times New Roman"/>
      <w:kern w:val="0"/>
      <w:sz w:val="28"/>
      <w:szCs w:val="28"/>
      <w:lang w:val="en-GB" w:eastAsia="en-US"/>
    </w:rPr>
  </w:style>
  <w:style w:type="paragraph" w:customStyle="1" w:styleId="StyleAArial10ptLeft0cm">
    <w:name w:val="Style A + Arial 10 pt Left:  0 cm"/>
    <w:basedOn w:val="Parastais"/>
    <w:rsid w:val="00224B76"/>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Virsraksts3"/>
    <w:rsid w:val="00224B76"/>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224B76"/>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ais"/>
    <w:rsid w:val="00224B76"/>
    <w:pPr>
      <w:spacing w:before="60" w:after="60"/>
      <w:ind w:left="709"/>
      <w:jc w:val="both"/>
    </w:pPr>
    <w:rPr>
      <w:rFonts w:ascii="Arial" w:hAnsi="Arial"/>
      <w:sz w:val="20"/>
      <w:szCs w:val="20"/>
      <w:lang w:val="en-GB" w:eastAsia="en-US"/>
    </w:rPr>
  </w:style>
  <w:style w:type="paragraph" w:customStyle="1" w:styleId="Basic">
    <w:name w:val="Basic"/>
    <w:basedOn w:val="Parastais"/>
    <w:rsid w:val="00224B76"/>
    <w:pPr>
      <w:spacing w:before="60" w:after="60" w:line="280" w:lineRule="atLeast"/>
    </w:pPr>
    <w:rPr>
      <w:sz w:val="20"/>
      <w:lang w:val="en-GB" w:eastAsia="en-US"/>
    </w:rPr>
  </w:style>
  <w:style w:type="paragraph" w:customStyle="1" w:styleId="StyleBodyText2Bold">
    <w:name w:val="Style Body Text 2 + Bold"/>
    <w:basedOn w:val="Pamatteksts2"/>
    <w:autoRedefine/>
    <w:rsid w:val="00224B76"/>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ais"/>
    <w:rsid w:val="00224B76"/>
    <w:pPr>
      <w:numPr>
        <w:ilvl w:val="1"/>
        <w:numId w:val="14"/>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Parastais"/>
    <w:rsid w:val="00224B76"/>
    <w:pPr>
      <w:spacing w:line="300" w:lineRule="atLeast"/>
    </w:pPr>
    <w:rPr>
      <w:rFonts w:ascii="Garamond" w:hAnsi="Garamond"/>
      <w:sz w:val="22"/>
      <w:szCs w:val="20"/>
      <w:lang w:val="en-GB" w:eastAsia="en-US"/>
    </w:rPr>
  </w:style>
  <w:style w:type="paragraph" w:styleId="Tekstabloks">
    <w:name w:val="Block Text"/>
    <w:basedOn w:val="Parastais"/>
    <w:rsid w:val="00224B76"/>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224B76"/>
    <w:pPr>
      <w:numPr>
        <w:ilvl w:val="0"/>
        <w:numId w:val="0"/>
      </w:numPr>
      <w:tabs>
        <w:tab w:val="left" w:pos="993"/>
        <w:tab w:val="left" w:pos="2694"/>
        <w:tab w:val="left" w:pos="3261"/>
      </w:tabs>
    </w:pPr>
    <w:rPr>
      <w:szCs w:val="20"/>
    </w:rPr>
  </w:style>
  <w:style w:type="paragraph" w:customStyle="1" w:styleId="Volume">
    <w:name w:val="Volume"/>
    <w:basedOn w:val="text"/>
    <w:next w:val="Section"/>
    <w:rsid w:val="00224B76"/>
    <w:pPr>
      <w:pageBreakBefore/>
      <w:spacing w:before="360" w:line="360" w:lineRule="exact"/>
      <w:jc w:val="center"/>
    </w:pPr>
    <w:rPr>
      <w:b/>
      <w:sz w:val="36"/>
    </w:rPr>
  </w:style>
  <w:style w:type="paragraph" w:customStyle="1" w:styleId="Bulletnewnumbers">
    <w:name w:val="Bullet new numbers"/>
    <w:basedOn w:val="Bulletnewletters"/>
    <w:rsid w:val="00224B76"/>
    <w:pPr>
      <w:tabs>
        <w:tab w:val="right" w:pos="8789"/>
      </w:tabs>
      <w:jc w:val="both"/>
    </w:pPr>
    <w:rPr>
      <w:rFonts w:cs="Arial"/>
    </w:rPr>
  </w:style>
  <w:style w:type="paragraph" w:customStyle="1" w:styleId="Bodytxt">
    <w:name w:val="Bodytxt"/>
    <w:basedOn w:val="Parastais"/>
    <w:rsid w:val="00224B76"/>
    <w:pPr>
      <w:keepNext/>
      <w:jc w:val="both"/>
    </w:pPr>
    <w:rPr>
      <w:sz w:val="22"/>
      <w:lang w:val="en-GB" w:eastAsia="de-DE"/>
    </w:rPr>
  </w:style>
  <w:style w:type="paragraph" w:styleId="Vienkrsteksts">
    <w:name w:val="Plain Text"/>
    <w:basedOn w:val="Parastais"/>
    <w:rsid w:val="00224B76"/>
    <w:pPr>
      <w:numPr>
        <w:ilvl w:val="1"/>
        <w:numId w:val="16"/>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Sarakstaaizzme"/>
    <w:rsid w:val="00224B76"/>
    <w:pPr>
      <w:tabs>
        <w:tab w:val="left" w:pos="425"/>
      </w:tabs>
      <w:spacing w:line="270" w:lineRule="atLeast"/>
      <w:ind w:left="425" w:hanging="425"/>
    </w:pPr>
    <w:rPr>
      <w:sz w:val="23"/>
      <w:szCs w:val="20"/>
      <w:lang w:val="en-GB" w:eastAsia="da-DK"/>
    </w:rPr>
  </w:style>
  <w:style w:type="paragraph" w:styleId="Sarakstaaizzme">
    <w:name w:val="List Bullet"/>
    <w:basedOn w:val="Parastais"/>
    <w:rsid w:val="00224B76"/>
    <w:pPr>
      <w:ind w:left="283" w:hanging="283"/>
    </w:pPr>
    <w:rPr>
      <w:lang w:eastAsia="en-US"/>
    </w:rPr>
  </w:style>
  <w:style w:type="character" w:customStyle="1" w:styleId="CharChar">
    <w:name w:val="Char Char"/>
    <w:rsid w:val="00224B76"/>
    <w:rPr>
      <w:rFonts w:ascii="Arial" w:hAnsi="Arial" w:cs="Arial"/>
      <w:sz w:val="22"/>
      <w:szCs w:val="24"/>
      <w:lang w:val="lv-LV" w:eastAsia="en-US" w:bidi="ar-SA"/>
    </w:rPr>
  </w:style>
  <w:style w:type="paragraph" w:customStyle="1" w:styleId="BodyTextNoSpace">
    <w:name w:val="Body Text NoSpace"/>
    <w:basedOn w:val="Pamatteksts"/>
    <w:link w:val="BodyTextNoSpaceChar"/>
    <w:rsid w:val="00224B76"/>
    <w:pPr>
      <w:spacing w:after="0" w:line="270" w:lineRule="atLeast"/>
    </w:pPr>
    <w:rPr>
      <w:sz w:val="23"/>
      <w:szCs w:val="20"/>
      <w:lang w:val="en-GB" w:eastAsia="da-DK"/>
    </w:rPr>
  </w:style>
  <w:style w:type="character" w:customStyle="1" w:styleId="BodyTextNoSpaceChar">
    <w:name w:val="Body Text NoSpace Char"/>
    <w:link w:val="BodyTextNoSpace"/>
    <w:rsid w:val="00224B76"/>
    <w:rPr>
      <w:sz w:val="23"/>
      <w:lang w:val="en-GB" w:eastAsia="da-DK" w:bidi="ar-SA"/>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ais"/>
    <w:next w:val="Pamatteksts"/>
    <w:link w:val="ParakstszemobjektaRakstz"/>
    <w:qFormat/>
    <w:rsid w:val="00224B76"/>
    <w:pPr>
      <w:spacing w:before="140" w:after="140" w:line="250" w:lineRule="atLeast"/>
      <w:ind w:left="1276" w:hanging="1276"/>
    </w:pPr>
    <w:rPr>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224B76"/>
    <w:rPr>
      <w:i/>
      <w:sz w:val="21"/>
      <w:szCs w:val="24"/>
      <w:lang w:val="en-GB" w:eastAsia="da-DK" w:bidi="ar-SA"/>
    </w:rPr>
  </w:style>
  <w:style w:type="paragraph" w:customStyle="1" w:styleId="Table">
    <w:name w:val="Table"/>
    <w:basedOn w:val="Parastais"/>
    <w:rsid w:val="00224B76"/>
    <w:pPr>
      <w:spacing w:before="60" w:after="60" w:line="220" w:lineRule="atLeast"/>
    </w:pPr>
    <w:rPr>
      <w:rFonts w:ascii="DaneHelveticaNeue" w:hAnsi="DaneHelveticaNeue"/>
      <w:sz w:val="18"/>
      <w:szCs w:val="20"/>
      <w:lang w:val="en-GB" w:eastAsia="da-DK"/>
    </w:rPr>
  </w:style>
  <w:style w:type="paragraph" w:styleId="Saraksts2">
    <w:name w:val="List 2"/>
    <w:basedOn w:val="Parastais"/>
    <w:rsid w:val="00224B76"/>
    <w:pPr>
      <w:ind w:left="566" w:hanging="283"/>
    </w:pPr>
    <w:rPr>
      <w:lang w:val="en-US" w:eastAsia="en-US"/>
    </w:rPr>
  </w:style>
  <w:style w:type="paragraph" w:styleId="Saraksts3">
    <w:name w:val="List 3"/>
    <w:basedOn w:val="Parastais"/>
    <w:rsid w:val="00224B76"/>
    <w:pPr>
      <w:ind w:left="849" w:hanging="283"/>
    </w:pPr>
    <w:rPr>
      <w:lang w:val="en-US" w:eastAsia="en-US"/>
    </w:rPr>
  </w:style>
  <w:style w:type="paragraph" w:styleId="Saraksts4">
    <w:name w:val="List 4"/>
    <w:basedOn w:val="Parastais"/>
    <w:rsid w:val="00224B76"/>
    <w:pPr>
      <w:ind w:left="1132" w:hanging="283"/>
    </w:pPr>
    <w:rPr>
      <w:lang w:val="en-US" w:eastAsia="en-US"/>
    </w:rPr>
  </w:style>
  <w:style w:type="paragraph" w:styleId="Sarakstaturpinjums2">
    <w:name w:val="List Continue 2"/>
    <w:basedOn w:val="Parastais"/>
    <w:rsid w:val="00224B76"/>
    <w:pPr>
      <w:spacing w:after="120"/>
      <w:ind w:left="566"/>
    </w:pPr>
    <w:rPr>
      <w:lang w:val="en-US" w:eastAsia="en-US"/>
    </w:rPr>
  </w:style>
  <w:style w:type="paragraph" w:styleId="Sarakstaturpinjums3">
    <w:name w:val="List Continue 3"/>
    <w:basedOn w:val="Parastais"/>
    <w:rsid w:val="00224B76"/>
    <w:pPr>
      <w:spacing w:after="120"/>
      <w:ind w:left="849"/>
    </w:pPr>
    <w:rPr>
      <w:lang w:val="en-US" w:eastAsia="en-US"/>
    </w:rPr>
  </w:style>
  <w:style w:type="paragraph" w:customStyle="1" w:styleId="HeaderEven">
    <w:name w:val="HeaderEven"/>
    <w:basedOn w:val="Parastais"/>
    <w:rsid w:val="00224B76"/>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rsid w:val="00224B76"/>
    <w:pPr>
      <w:spacing w:after="270" w:line="270" w:lineRule="atLeast"/>
      <w:ind w:hanging="2268"/>
    </w:pPr>
    <w:rPr>
      <w:sz w:val="23"/>
      <w:szCs w:val="20"/>
      <w:lang w:val="en-GB" w:eastAsia="da-DK"/>
    </w:rPr>
  </w:style>
  <w:style w:type="paragraph" w:customStyle="1" w:styleId="MarginFrame">
    <w:name w:val="Margin Frame"/>
    <w:basedOn w:val="Parastais"/>
    <w:rsid w:val="00224B76"/>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224B76"/>
    <w:pPr>
      <w:spacing w:after="0"/>
    </w:pPr>
  </w:style>
  <w:style w:type="paragraph" w:styleId="Sarakstaaizzme2">
    <w:name w:val="List Bullet 2"/>
    <w:basedOn w:val="Sarakstaaizzme"/>
    <w:rsid w:val="00224B76"/>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224B76"/>
    <w:pPr>
      <w:spacing w:after="0"/>
    </w:pPr>
  </w:style>
  <w:style w:type="paragraph" w:styleId="Sarakstaturpinjums">
    <w:name w:val="List Continue"/>
    <w:basedOn w:val="Sarakstanumurs"/>
    <w:rsid w:val="00224B76"/>
    <w:pPr>
      <w:ind w:firstLine="0"/>
    </w:pPr>
  </w:style>
  <w:style w:type="paragraph" w:styleId="Sarakstanumurs">
    <w:name w:val="List Number"/>
    <w:basedOn w:val="Pamatteksts"/>
    <w:rsid w:val="00224B76"/>
    <w:pPr>
      <w:tabs>
        <w:tab w:val="num" w:pos="2345"/>
      </w:tabs>
      <w:spacing w:after="270" w:line="270" w:lineRule="atLeast"/>
      <w:ind w:left="2345" w:hanging="360"/>
    </w:pPr>
    <w:rPr>
      <w:sz w:val="23"/>
      <w:szCs w:val="20"/>
      <w:lang w:val="en-GB" w:eastAsia="da-DK"/>
    </w:rPr>
  </w:style>
  <w:style w:type="paragraph" w:styleId="Sarakstanumurs2">
    <w:name w:val="List Number 2"/>
    <w:basedOn w:val="Sarakstanumurs"/>
    <w:rsid w:val="00224B76"/>
    <w:pPr>
      <w:numPr>
        <w:ilvl w:val="1"/>
      </w:numPr>
      <w:tabs>
        <w:tab w:val="num" w:pos="2345"/>
      </w:tabs>
      <w:ind w:left="850" w:hanging="425"/>
    </w:pPr>
  </w:style>
  <w:style w:type="paragraph" w:customStyle="1" w:styleId="ListContinueNoSpace">
    <w:name w:val="List Continue NoSpace"/>
    <w:basedOn w:val="Sarakstaturpinjums"/>
    <w:rsid w:val="00224B76"/>
    <w:pPr>
      <w:spacing w:after="0"/>
    </w:pPr>
  </w:style>
  <w:style w:type="paragraph" w:customStyle="1" w:styleId="ListContinue2NoSpace">
    <w:name w:val="List Continue 2 NoSpace"/>
    <w:basedOn w:val="Sarakstaturpinjums2"/>
    <w:rsid w:val="00224B76"/>
    <w:pPr>
      <w:spacing w:after="0" w:line="270" w:lineRule="atLeast"/>
      <w:ind w:left="851"/>
    </w:pPr>
    <w:rPr>
      <w:sz w:val="23"/>
      <w:szCs w:val="20"/>
      <w:lang w:val="en-GB" w:eastAsia="da-DK"/>
    </w:rPr>
  </w:style>
  <w:style w:type="paragraph" w:customStyle="1" w:styleId="ListNumberNoSpace">
    <w:name w:val="List Number NoSpace"/>
    <w:basedOn w:val="Sarakstanumurs"/>
    <w:rsid w:val="00224B76"/>
    <w:pPr>
      <w:numPr>
        <w:numId w:val="18"/>
      </w:numPr>
      <w:tabs>
        <w:tab w:val="clear" w:pos="851"/>
        <w:tab w:val="num" w:pos="425"/>
      </w:tabs>
      <w:spacing w:after="0"/>
      <w:ind w:left="425" w:hanging="425"/>
    </w:pPr>
  </w:style>
  <w:style w:type="paragraph" w:customStyle="1" w:styleId="ListNumber2NoSpace">
    <w:name w:val="List Number 2 NoSpace"/>
    <w:basedOn w:val="Sarakstanumurs2"/>
    <w:rsid w:val="00224B76"/>
    <w:pPr>
      <w:spacing w:after="0"/>
    </w:pPr>
  </w:style>
  <w:style w:type="paragraph" w:customStyle="1" w:styleId="ListHanging">
    <w:name w:val="List Hanging"/>
    <w:basedOn w:val="Pamatteksts"/>
    <w:rsid w:val="00224B76"/>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224B76"/>
    <w:pPr>
      <w:spacing w:after="0"/>
    </w:pPr>
  </w:style>
  <w:style w:type="paragraph" w:styleId="Paraksts">
    <w:name w:val="Signature"/>
    <w:basedOn w:val="Pamatteksts"/>
    <w:rsid w:val="00224B76"/>
    <w:pPr>
      <w:numPr>
        <w:ilvl w:val="1"/>
        <w:numId w:val="19"/>
      </w:numPr>
      <w:tabs>
        <w:tab w:val="clear" w:pos="851"/>
      </w:tabs>
      <w:spacing w:after="0" w:line="220" w:lineRule="atLeast"/>
      <w:ind w:left="0" w:firstLine="0"/>
    </w:pPr>
    <w:rPr>
      <w:sz w:val="18"/>
      <w:szCs w:val="20"/>
      <w:lang w:val="en-GB" w:eastAsia="da-DK"/>
    </w:rPr>
  </w:style>
  <w:style w:type="paragraph" w:customStyle="1" w:styleId="FrontPage1">
    <w:name w:val="FrontPage1"/>
    <w:basedOn w:val="Parastais"/>
    <w:next w:val="Pamatteksts"/>
    <w:rsid w:val="00224B76"/>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Pamatteksts"/>
    <w:rsid w:val="00224B76"/>
    <w:pPr>
      <w:spacing w:line="400" w:lineRule="exact"/>
    </w:pPr>
    <w:rPr>
      <w:rFonts w:ascii="TrueHelveticaBlack" w:hAnsi="TrueHelveticaBlack"/>
      <w:sz w:val="36"/>
    </w:rPr>
  </w:style>
  <w:style w:type="paragraph" w:styleId="Sarakstaaizzme3">
    <w:name w:val="List Bullet 3"/>
    <w:basedOn w:val="Sarakstaaizzme2"/>
    <w:rsid w:val="00224B76"/>
    <w:pPr>
      <w:tabs>
        <w:tab w:val="clear" w:pos="851"/>
        <w:tab w:val="left" w:pos="1276"/>
      </w:tabs>
      <w:ind w:left="1276"/>
    </w:pPr>
  </w:style>
  <w:style w:type="paragraph" w:styleId="Sarakstanumurs3">
    <w:name w:val="List Number 3"/>
    <w:basedOn w:val="Sarakstanumurs2"/>
    <w:rsid w:val="00224B76"/>
    <w:pPr>
      <w:numPr>
        <w:ilvl w:val="0"/>
      </w:numPr>
      <w:tabs>
        <w:tab w:val="left" w:pos="1276"/>
        <w:tab w:val="num" w:pos="2160"/>
        <w:tab w:val="num" w:pos="2345"/>
      </w:tabs>
      <w:ind w:left="1276" w:hanging="425"/>
    </w:pPr>
  </w:style>
  <w:style w:type="paragraph" w:customStyle="1" w:styleId="ListBullet3NoSpace">
    <w:name w:val="List Bullet 3 NoSpace"/>
    <w:basedOn w:val="Sarakstaaizzme3"/>
    <w:rsid w:val="00224B76"/>
    <w:pPr>
      <w:spacing w:after="0"/>
    </w:pPr>
  </w:style>
  <w:style w:type="paragraph" w:customStyle="1" w:styleId="ListContinue3NoSpace">
    <w:name w:val="List Continue 3 NoSpace"/>
    <w:basedOn w:val="Sarakstaturpinjums3"/>
    <w:rsid w:val="00224B76"/>
    <w:pPr>
      <w:numPr>
        <w:ilvl w:val="2"/>
        <w:numId w:val="16"/>
      </w:numPr>
      <w:spacing w:after="0" w:line="270" w:lineRule="atLeast"/>
      <w:ind w:left="1276"/>
    </w:pPr>
    <w:rPr>
      <w:sz w:val="23"/>
      <w:szCs w:val="20"/>
      <w:lang w:val="en-GB" w:eastAsia="da-DK"/>
    </w:rPr>
  </w:style>
  <w:style w:type="paragraph" w:customStyle="1" w:styleId="ListNumber3NoSpace">
    <w:name w:val="List Number 3 NoSpace"/>
    <w:basedOn w:val="Sarakstanumurs3"/>
    <w:rsid w:val="00224B76"/>
    <w:pPr>
      <w:spacing w:after="0"/>
    </w:pPr>
  </w:style>
  <w:style w:type="paragraph" w:customStyle="1" w:styleId="ListContinue0">
    <w:name w:val="List Continue 0"/>
    <w:basedOn w:val="Sarakstaturpinjums"/>
    <w:rsid w:val="00224B76"/>
    <w:pPr>
      <w:ind w:left="0"/>
    </w:pPr>
  </w:style>
  <w:style w:type="paragraph" w:customStyle="1" w:styleId="ListContinue0NoSpace">
    <w:name w:val="List Continue 0 NoSpace"/>
    <w:basedOn w:val="ListContinue0"/>
    <w:rsid w:val="00224B76"/>
    <w:pPr>
      <w:spacing w:after="0"/>
    </w:pPr>
  </w:style>
  <w:style w:type="paragraph" w:customStyle="1" w:styleId="CaptionMargin">
    <w:name w:val="Caption Margin"/>
    <w:basedOn w:val="Parakstszemobjekta"/>
    <w:next w:val="Pamatteksts"/>
    <w:rsid w:val="00224B76"/>
    <w:pPr>
      <w:ind w:left="-992"/>
    </w:pPr>
    <w:rPr>
      <w:szCs w:val="20"/>
    </w:rPr>
  </w:style>
  <w:style w:type="paragraph" w:customStyle="1" w:styleId="FrontPageFrame">
    <w:name w:val="FrontPageFrame"/>
    <w:basedOn w:val="Parastais"/>
    <w:rsid w:val="00224B76"/>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ais"/>
    <w:next w:val="Parastais"/>
    <w:rsid w:val="00224B76"/>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ais"/>
    <w:next w:val="Parastais"/>
    <w:rsid w:val="00224B76"/>
    <w:pPr>
      <w:framePr w:hSpace="284" w:wrap="around" w:vAnchor="text" w:hAnchor="margin" w:xAlign="right" w:y="1"/>
      <w:numPr>
        <w:ilvl w:val="2"/>
        <w:numId w:val="19"/>
      </w:numPr>
      <w:tabs>
        <w:tab w:val="clear" w:pos="1211"/>
      </w:tabs>
      <w:spacing w:line="270" w:lineRule="atLeast"/>
      <w:ind w:left="0"/>
    </w:pPr>
    <w:rPr>
      <w:sz w:val="23"/>
      <w:szCs w:val="20"/>
      <w:lang w:val="en-GB" w:eastAsia="da-DK"/>
    </w:rPr>
  </w:style>
  <w:style w:type="paragraph" w:customStyle="1" w:styleId="FooterFrame">
    <w:name w:val="FooterFrame"/>
    <w:basedOn w:val="Parastais"/>
    <w:next w:val="Parastais"/>
    <w:rsid w:val="00224B76"/>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Tekstabloks"/>
    <w:rsid w:val="00224B76"/>
    <w:pPr>
      <w:spacing w:before="160" w:after="0"/>
    </w:pPr>
    <w:rPr>
      <w:sz w:val="20"/>
    </w:rPr>
  </w:style>
  <w:style w:type="paragraph" w:customStyle="1" w:styleId="ContentsPage">
    <w:name w:val="ContentsPage"/>
    <w:basedOn w:val="Parastais"/>
    <w:next w:val="Pamatteksts"/>
    <w:rsid w:val="00224B76"/>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224B76"/>
    <w:pPr>
      <w:pageBreakBefore w:val="0"/>
      <w:spacing w:before="120" w:after="320"/>
    </w:pPr>
  </w:style>
  <w:style w:type="paragraph" w:customStyle="1" w:styleId="Appendix">
    <w:name w:val="Appendix"/>
    <w:basedOn w:val="Parastais"/>
    <w:next w:val="Pamatteksts"/>
    <w:rsid w:val="00224B76"/>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224B76"/>
    <w:pPr>
      <w:framePr w:wrap="around"/>
    </w:pPr>
    <w:rPr>
      <w:rFonts w:ascii="DaneHelveticaNeue" w:hAnsi="DaneHelveticaNeue"/>
      <w:sz w:val="16"/>
    </w:rPr>
  </w:style>
  <w:style w:type="paragraph" w:styleId="Datums">
    <w:name w:val="Date"/>
    <w:basedOn w:val="Parastais"/>
    <w:next w:val="Parastais"/>
    <w:rsid w:val="00224B76"/>
    <w:pPr>
      <w:spacing w:line="360" w:lineRule="auto"/>
    </w:pPr>
    <w:rPr>
      <w:lang w:val="en-GB" w:eastAsia="en-US"/>
    </w:rPr>
  </w:style>
  <w:style w:type="paragraph" w:customStyle="1" w:styleId="NormalA">
    <w:name w:val="Normal A"/>
    <w:basedOn w:val="Parastais"/>
    <w:rsid w:val="00224B76"/>
    <w:pPr>
      <w:tabs>
        <w:tab w:val="num" w:pos="360"/>
        <w:tab w:val="left" w:pos="1276"/>
        <w:tab w:val="left" w:pos="1559"/>
        <w:tab w:val="left" w:pos="3686"/>
      </w:tabs>
      <w:spacing w:line="360" w:lineRule="auto"/>
      <w:jc w:val="both"/>
    </w:pPr>
    <w:rPr>
      <w:lang w:val="en-GB" w:eastAsia="en-US"/>
    </w:rPr>
  </w:style>
  <w:style w:type="paragraph" w:styleId="Sarakstanumurs4">
    <w:name w:val="List Number 4"/>
    <w:basedOn w:val="Parastais"/>
    <w:rsid w:val="00224B76"/>
    <w:pPr>
      <w:tabs>
        <w:tab w:val="num" w:pos="645"/>
      </w:tabs>
      <w:spacing w:line="270" w:lineRule="atLeast"/>
      <w:ind w:left="645" w:hanging="360"/>
    </w:pPr>
    <w:rPr>
      <w:sz w:val="23"/>
      <w:szCs w:val="20"/>
      <w:lang w:val="en-GB" w:eastAsia="da-DK"/>
    </w:rPr>
  </w:style>
  <w:style w:type="paragraph" w:styleId="Sarakstaturpinjums4">
    <w:name w:val="List Continue 4"/>
    <w:basedOn w:val="Parastais"/>
    <w:rsid w:val="00224B76"/>
    <w:pPr>
      <w:spacing w:after="120"/>
      <w:ind w:left="1132"/>
    </w:pPr>
    <w:rPr>
      <w:lang w:val="en-GB" w:eastAsia="en-US"/>
    </w:rPr>
  </w:style>
  <w:style w:type="paragraph" w:customStyle="1" w:styleId="NBSclause">
    <w:name w:val="NBS clause"/>
    <w:basedOn w:val="Parastais"/>
    <w:rsid w:val="00224B76"/>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224B76"/>
    <w:rPr>
      <w:noProof w:val="0"/>
      <w:sz w:val="23"/>
      <w:lang w:val="en-GB" w:eastAsia="da-DK" w:bidi="ar-SA"/>
    </w:rPr>
  </w:style>
  <w:style w:type="paragraph" w:customStyle="1" w:styleId="FooterEven">
    <w:name w:val="FooterEven"/>
    <w:basedOn w:val="Kjene"/>
    <w:rsid w:val="00224B76"/>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224B76"/>
    <w:pPr>
      <w:framePr w:wrap="around"/>
      <w:numPr>
        <w:numId w:val="17"/>
      </w:numPr>
      <w:ind w:left="0" w:firstLine="0"/>
    </w:pPr>
    <w:rPr>
      <w:noProof/>
      <w:color w:val="FFFFFF"/>
      <w:szCs w:val="12"/>
    </w:rPr>
  </w:style>
  <w:style w:type="paragraph" w:customStyle="1" w:styleId="Niveau3">
    <w:name w:val="Niveau 3"/>
    <w:basedOn w:val="Virsraksts3"/>
    <w:next w:val="Pamatteksts"/>
    <w:rsid w:val="00224B76"/>
    <w:pPr>
      <w:tabs>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Pamatteksts"/>
    <w:next w:val="Pamatteksts"/>
    <w:rsid w:val="00224B76"/>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224B76"/>
    <w:rPr>
      <w:sz w:val="23"/>
      <w:lang w:val="en-GB" w:eastAsia="da-DK" w:bidi="ar-SA"/>
    </w:rPr>
  </w:style>
  <w:style w:type="character" w:customStyle="1" w:styleId="BodyTextChar1">
    <w:name w:val="Body Text Char1"/>
    <w:rsid w:val="00224B76"/>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224B76"/>
    <w:rPr>
      <w:sz w:val="23"/>
      <w:lang w:val="en-GB" w:eastAsia="da-DK" w:bidi="ar-SA"/>
    </w:rPr>
  </w:style>
  <w:style w:type="paragraph" w:styleId="ParastaisWeb">
    <w:name w:val="Normal (Web)"/>
    <w:basedOn w:val="Parastais"/>
    <w:rsid w:val="00224B76"/>
    <w:pPr>
      <w:spacing w:before="100" w:beforeAutospacing="1" w:after="100" w:afterAutospacing="1"/>
    </w:pPr>
  </w:style>
  <w:style w:type="paragraph" w:customStyle="1" w:styleId="Style2">
    <w:name w:val="Style2"/>
    <w:basedOn w:val="Parastais"/>
    <w:rsid w:val="00224B76"/>
    <w:pPr>
      <w:widowControl w:val="0"/>
      <w:numPr>
        <w:numId w:val="20"/>
      </w:numPr>
      <w:tabs>
        <w:tab w:val="clear" w:pos="1209"/>
      </w:tabs>
      <w:ind w:left="0" w:firstLine="0"/>
    </w:pPr>
    <w:rPr>
      <w:lang w:eastAsia="en-US"/>
    </w:rPr>
  </w:style>
  <w:style w:type="paragraph" w:customStyle="1" w:styleId="Daa">
    <w:name w:val="Daļa"/>
    <w:basedOn w:val="PielikumiRakstz"/>
    <w:rsid w:val="00224B76"/>
    <w:pPr>
      <w:jc w:val="center"/>
    </w:pPr>
    <w:rPr>
      <w:sz w:val="22"/>
      <w:szCs w:val="22"/>
    </w:rPr>
  </w:style>
  <w:style w:type="paragraph" w:customStyle="1" w:styleId="nDaa">
    <w:name w:val="nDaļa"/>
    <w:basedOn w:val="Nodaa"/>
    <w:rsid w:val="00224B76"/>
    <w:pPr>
      <w:jc w:val="center"/>
    </w:pPr>
  </w:style>
  <w:style w:type="paragraph" w:customStyle="1" w:styleId="Pielikumi">
    <w:name w:val="Pielikumi"/>
    <w:basedOn w:val="PielikumiRakstz"/>
    <w:rsid w:val="00224B76"/>
  </w:style>
  <w:style w:type="paragraph" w:customStyle="1" w:styleId="Pielikums">
    <w:name w:val="Pielikums"/>
    <w:basedOn w:val="Pielikumi"/>
    <w:rsid w:val="00224B76"/>
    <w:pPr>
      <w:jc w:val="right"/>
    </w:pPr>
  </w:style>
  <w:style w:type="character" w:customStyle="1" w:styleId="NoIndentRakstz">
    <w:name w:val="No Indent Rakstz."/>
    <w:rsid w:val="00224B76"/>
    <w:rPr>
      <w:color w:val="000000"/>
      <w:sz w:val="22"/>
      <w:szCs w:val="24"/>
      <w:lang w:val="en-GB" w:eastAsia="en-US" w:bidi="ar-SA"/>
    </w:rPr>
  </w:style>
  <w:style w:type="paragraph" w:styleId="Saturs8">
    <w:name w:val="toc 8"/>
    <w:basedOn w:val="Parastais"/>
    <w:next w:val="Parastais"/>
    <w:autoRedefine/>
    <w:semiHidden/>
    <w:rsid w:val="00233B6B"/>
    <w:pPr>
      <w:ind w:left="1680"/>
    </w:pPr>
  </w:style>
  <w:style w:type="paragraph" w:styleId="Sarakstarindkopa">
    <w:name w:val="List Paragraph"/>
    <w:basedOn w:val="Parastais"/>
    <w:link w:val="SarakstarindkopaRakstz"/>
    <w:qFormat/>
    <w:rsid w:val="004A4861"/>
    <w:pPr>
      <w:ind w:left="720"/>
    </w:pPr>
    <w:rPr>
      <w:rFonts w:eastAsia="Arial Unicode MS" w:cs="Arial Unicode MS"/>
      <w:kern w:val="3"/>
      <w:lang w:eastAsia="zh-CN" w:bidi="hi-IN"/>
    </w:rPr>
  </w:style>
  <w:style w:type="character" w:customStyle="1" w:styleId="ApakpunktsChar">
    <w:name w:val="Apakšpunkts Char"/>
    <w:link w:val="Apakpunkts"/>
    <w:rsid w:val="00F91A3B"/>
    <w:rPr>
      <w:rFonts w:ascii="Arial" w:hAnsi="Arial"/>
      <w:b/>
      <w:szCs w:val="24"/>
    </w:rPr>
  </w:style>
  <w:style w:type="character" w:customStyle="1" w:styleId="apple-style-span">
    <w:name w:val="apple-style-span"/>
    <w:basedOn w:val="Noklusjumarindkopasfonts"/>
    <w:rsid w:val="00F91A3B"/>
  </w:style>
  <w:style w:type="character" w:customStyle="1" w:styleId="Virsraksts3Rakstz">
    <w:name w:val="Virsraksts 3 Rakstz."/>
    <w:aliases w:val="Dritte Ebene Rakstz.,Sous-titre (3) Rakstz.,h3 Rakstz.,level3 Rakstz.,level 3 Rakstz."/>
    <w:link w:val="Virsraksts3"/>
    <w:uiPriority w:val="9"/>
    <w:rsid w:val="00260DF1"/>
    <w:rPr>
      <w:rFonts w:cs="Arial"/>
      <w:b/>
      <w:bCs/>
      <w:sz w:val="26"/>
      <w:szCs w:val="26"/>
      <w:lang w:val="en-GB" w:eastAsia="en-US"/>
    </w:rPr>
  </w:style>
  <w:style w:type="character" w:customStyle="1" w:styleId="VrestekstsRakstz">
    <w:name w:val="Vēres teksts Rakstz."/>
    <w:link w:val="Vresteksts"/>
    <w:semiHidden/>
    <w:rsid w:val="005829FE"/>
    <w:rPr>
      <w:lang w:eastAsia="en-US"/>
    </w:rPr>
  </w:style>
  <w:style w:type="character" w:customStyle="1" w:styleId="WW8Num2z0">
    <w:name w:val="WW8Num2z0"/>
    <w:rsid w:val="00797957"/>
    <w:rPr>
      <w:rFonts w:ascii="Times New Roman" w:hAnsi="Times New Roman"/>
      <w:sz w:val="23"/>
    </w:rPr>
  </w:style>
  <w:style w:type="character" w:customStyle="1" w:styleId="WW8Num36z2">
    <w:name w:val="WW8Num36z2"/>
    <w:rsid w:val="003040DC"/>
    <w:rPr>
      <w:rFonts w:ascii="Wingdings" w:hAnsi="Wingdings"/>
    </w:rPr>
  </w:style>
  <w:style w:type="character" w:customStyle="1" w:styleId="FootnoteCharacters">
    <w:name w:val="Footnote Characters"/>
    <w:rsid w:val="00A0716E"/>
    <w:rPr>
      <w:vertAlign w:val="superscript"/>
    </w:rPr>
  </w:style>
  <w:style w:type="character" w:customStyle="1" w:styleId="c6">
    <w:name w:val="c6"/>
    <w:basedOn w:val="Noklusjumarindkopasfonts"/>
    <w:rsid w:val="0080638C"/>
  </w:style>
  <w:style w:type="character" w:customStyle="1" w:styleId="KjeneRakstz">
    <w:name w:val="Kājene Rakstz."/>
    <w:link w:val="Kjene"/>
    <w:uiPriority w:val="99"/>
    <w:rsid w:val="0080638C"/>
    <w:rPr>
      <w:sz w:val="24"/>
      <w:szCs w:val="24"/>
    </w:rPr>
  </w:style>
  <w:style w:type="paragraph" w:customStyle="1" w:styleId="c8">
    <w:name w:val="c8"/>
    <w:basedOn w:val="Parastais"/>
    <w:rsid w:val="0080638C"/>
    <w:pPr>
      <w:spacing w:before="100" w:beforeAutospacing="1" w:after="100" w:afterAutospacing="1"/>
    </w:pPr>
  </w:style>
  <w:style w:type="paragraph" w:customStyle="1" w:styleId="bulletnew0">
    <w:name w:val="bulletnew"/>
    <w:basedOn w:val="Parastais"/>
    <w:rsid w:val="005B65DE"/>
    <w:pPr>
      <w:spacing w:after="120" w:line="280" w:lineRule="atLeast"/>
      <w:jc w:val="both"/>
    </w:pPr>
    <w:rPr>
      <w:rFonts w:ascii="Arial" w:hAnsi="Arial" w:cs="Arial"/>
      <w:spacing w:val="-1"/>
      <w:sz w:val="20"/>
      <w:szCs w:val="20"/>
    </w:rPr>
  </w:style>
  <w:style w:type="paragraph" w:customStyle="1" w:styleId="Virsjais">
    <w:name w:val="Virsējais"/>
    <w:basedOn w:val="Sarakstarindkopa"/>
    <w:qFormat/>
    <w:rsid w:val="00BE67A5"/>
    <w:pPr>
      <w:numPr>
        <w:numId w:val="23"/>
      </w:numPr>
      <w:contextualSpacing/>
      <w:jc w:val="both"/>
      <w:outlineLvl w:val="0"/>
    </w:pPr>
    <w:rPr>
      <w:b/>
      <w:lang w:eastAsia="en-US"/>
    </w:rPr>
  </w:style>
  <w:style w:type="character" w:customStyle="1" w:styleId="apple-converted-space">
    <w:name w:val="apple-converted-space"/>
    <w:basedOn w:val="Noklusjumarindkopasfonts"/>
    <w:rsid w:val="00A01F5C"/>
  </w:style>
  <w:style w:type="character" w:customStyle="1" w:styleId="KomentratekstsRakstz">
    <w:name w:val="Komentāra teksts Rakstz."/>
    <w:link w:val="Komentrateksts"/>
    <w:uiPriority w:val="99"/>
    <w:semiHidden/>
    <w:rsid w:val="00A01F5C"/>
    <w:rPr>
      <w:lang w:eastAsia="en-US"/>
    </w:rPr>
  </w:style>
  <w:style w:type="character" w:customStyle="1" w:styleId="GalveneRakstz">
    <w:name w:val="Galvene Rakstz."/>
    <w:aliases w:val=" Char Rakstz."/>
    <w:link w:val="Galvene"/>
    <w:rsid w:val="00A910D0"/>
    <w:rPr>
      <w:sz w:val="24"/>
      <w:szCs w:val="24"/>
    </w:rPr>
  </w:style>
  <w:style w:type="character" w:customStyle="1" w:styleId="ParagrfsChar">
    <w:name w:val="Paragrāfs Char"/>
    <w:link w:val="Paragrfs"/>
    <w:rsid w:val="00450503"/>
    <w:rPr>
      <w:rFonts w:ascii="Arial" w:hAnsi="Arial"/>
      <w:szCs w:val="24"/>
    </w:rPr>
  </w:style>
  <w:style w:type="character" w:styleId="Izteiksmgs">
    <w:name w:val="Strong"/>
    <w:uiPriority w:val="22"/>
    <w:qFormat/>
    <w:rsid w:val="00801EAF"/>
    <w:rPr>
      <w:b/>
      <w:bCs/>
    </w:rPr>
  </w:style>
  <w:style w:type="character" w:styleId="Izclums">
    <w:name w:val="Emphasis"/>
    <w:uiPriority w:val="20"/>
    <w:qFormat/>
    <w:rsid w:val="007844B9"/>
    <w:rPr>
      <w:i/>
      <w:iCs/>
    </w:rPr>
  </w:style>
  <w:style w:type="paragraph" w:customStyle="1" w:styleId="Standard">
    <w:name w:val="Standard"/>
    <w:link w:val="StandardChar"/>
    <w:rsid w:val="00004716"/>
    <w:pPr>
      <w:widowControl w:val="0"/>
      <w:suppressAutoHyphens/>
      <w:autoSpaceDN w:val="0"/>
      <w:textAlignment w:val="baseline"/>
    </w:pPr>
    <w:rPr>
      <w:rFonts w:eastAsia="Arial Unicode MS" w:cs="Arial Unicode MS"/>
      <w:kern w:val="3"/>
      <w:sz w:val="24"/>
      <w:szCs w:val="24"/>
      <w:lang w:eastAsia="zh-CN" w:bidi="hi-IN"/>
    </w:rPr>
  </w:style>
  <w:style w:type="numbering" w:customStyle="1" w:styleId="WW8Num11">
    <w:name w:val="WW8Num11"/>
    <w:basedOn w:val="Bezsaraksta"/>
    <w:rsid w:val="00004716"/>
    <w:pPr>
      <w:numPr>
        <w:numId w:val="25"/>
      </w:numPr>
    </w:pPr>
  </w:style>
  <w:style w:type="character" w:customStyle="1" w:styleId="StandardChar">
    <w:name w:val="Standard Char"/>
    <w:link w:val="Standard"/>
    <w:rsid w:val="00004716"/>
    <w:rPr>
      <w:rFonts w:eastAsia="Arial Unicode MS" w:cs="Arial Unicode MS"/>
      <w:kern w:val="3"/>
      <w:sz w:val="24"/>
      <w:szCs w:val="24"/>
      <w:lang w:eastAsia="zh-CN" w:bidi="hi-IN"/>
    </w:rPr>
  </w:style>
  <w:style w:type="character" w:customStyle="1" w:styleId="SarakstarindkopaRakstz">
    <w:name w:val="Saraksta rindkopa Rakstz."/>
    <w:link w:val="Sarakstarindkopa"/>
    <w:rsid w:val="00004716"/>
    <w:rPr>
      <w:rFonts w:eastAsia="Arial Unicode MS" w:cs="Arial Unicode MS"/>
      <w:kern w:val="3"/>
      <w:sz w:val="24"/>
      <w:szCs w:val="24"/>
      <w:lang w:eastAsia="zh-CN" w:bidi="hi-IN"/>
    </w:rPr>
  </w:style>
  <w:style w:type="character" w:customStyle="1" w:styleId="Virsraksts1Rakstz">
    <w:name w:val="Virsraksts 1 Rakstz."/>
    <w:aliases w:val="H1 Rakstz.,First subtitle Rakstz."/>
    <w:link w:val="Virsraksts1"/>
    <w:rsid w:val="00C41A8D"/>
    <w:rPr>
      <w:rFonts w:ascii="Arial" w:hAnsi="Arial" w:cs="Arial"/>
      <w:b/>
      <w:bCs/>
      <w:kern w:val="32"/>
      <w:sz w:val="32"/>
      <w:szCs w:val="32"/>
      <w:lang w:val="lv-LV" w:eastAsia="lv-LV"/>
    </w:rPr>
  </w:style>
  <w:style w:type="character" w:customStyle="1" w:styleId="Virsraksts2Rakstz">
    <w:name w:val="Virsraksts 2 Rakstz."/>
    <w:aliases w:val="Second subtitle Rakstz.,Char Rakstz.,u2 Rakstz."/>
    <w:link w:val="Virsraksts2"/>
    <w:uiPriority w:val="9"/>
    <w:rsid w:val="00C41A8D"/>
    <w:rPr>
      <w:rFonts w:ascii="Arial" w:hAnsi="Arial" w:cs="Arial"/>
      <w:b/>
      <w:bCs/>
      <w:i/>
      <w:iCs/>
      <w:sz w:val="28"/>
      <w:szCs w:val="28"/>
      <w:lang w:val="lv-LV" w:eastAsia="lv-LV"/>
    </w:rPr>
  </w:style>
  <w:style w:type="character" w:customStyle="1" w:styleId="Virsraksts4Rakstz">
    <w:name w:val="Virsraksts 4 Rakstz."/>
    <w:link w:val="Virsraksts4"/>
    <w:rsid w:val="00C41A8D"/>
    <w:rPr>
      <w:b/>
      <w:bCs/>
      <w:sz w:val="28"/>
      <w:szCs w:val="28"/>
      <w:lang w:val="en-GB"/>
    </w:rPr>
  </w:style>
  <w:style w:type="paragraph" w:customStyle="1" w:styleId="Heading">
    <w:name w:val="Heading"/>
    <w:basedOn w:val="Standard"/>
    <w:next w:val="Textbody"/>
    <w:rsid w:val="00C41A8D"/>
    <w:pPr>
      <w:keepNext/>
      <w:spacing w:before="240" w:after="120"/>
    </w:pPr>
    <w:rPr>
      <w:rFonts w:ascii="Arial" w:hAnsi="Arial"/>
      <w:sz w:val="28"/>
      <w:szCs w:val="28"/>
    </w:rPr>
  </w:style>
  <w:style w:type="paragraph" w:customStyle="1" w:styleId="Textbody">
    <w:name w:val="Text body"/>
    <w:basedOn w:val="Standard"/>
    <w:rsid w:val="00C41A8D"/>
    <w:pPr>
      <w:spacing w:after="120"/>
    </w:pPr>
  </w:style>
  <w:style w:type="paragraph" w:styleId="Saraksts">
    <w:name w:val="List"/>
    <w:basedOn w:val="Textbody"/>
    <w:rsid w:val="00C41A8D"/>
  </w:style>
  <w:style w:type="paragraph" w:customStyle="1" w:styleId="Index">
    <w:name w:val="Index"/>
    <w:basedOn w:val="Standard"/>
    <w:rsid w:val="00C41A8D"/>
    <w:pPr>
      <w:suppressLineNumbers/>
    </w:pPr>
  </w:style>
  <w:style w:type="character" w:customStyle="1" w:styleId="WW8Num3z0">
    <w:name w:val="WW8Num3z0"/>
    <w:rsid w:val="00C41A8D"/>
    <w:rPr>
      <w:rFonts w:ascii="Symbol" w:hAnsi="Symbol"/>
    </w:rPr>
  </w:style>
  <w:style w:type="character" w:customStyle="1" w:styleId="WW8Num3z1">
    <w:name w:val="WW8Num3z1"/>
    <w:rsid w:val="00C41A8D"/>
    <w:rPr>
      <w:rFonts w:ascii="Courier New" w:hAnsi="Courier New" w:cs="Courier New"/>
    </w:rPr>
  </w:style>
  <w:style w:type="character" w:customStyle="1" w:styleId="WW8Num3z2">
    <w:name w:val="WW8Num3z2"/>
    <w:rsid w:val="00C41A8D"/>
    <w:rPr>
      <w:rFonts w:ascii="Wingdings" w:hAnsi="Wingdings"/>
    </w:rPr>
  </w:style>
  <w:style w:type="character" w:customStyle="1" w:styleId="WW8Num4z0">
    <w:name w:val="WW8Num4z0"/>
    <w:rsid w:val="00C41A8D"/>
    <w:rPr>
      <w:rFonts w:ascii="Symbol" w:hAnsi="Symbol"/>
    </w:rPr>
  </w:style>
  <w:style w:type="character" w:customStyle="1" w:styleId="WW8Num4z1">
    <w:name w:val="WW8Num4z1"/>
    <w:rsid w:val="00C41A8D"/>
    <w:rPr>
      <w:rFonts w:ascii="Courier New" w:hAnsi="Courier New" w:cs="Courier New"/>
    </w:rPr>
  </w:style>
  <w:style w:type="character" w:customStyle="1" w:styleId="WW8Num4z2">
    <w:name w:val="WW8Num4z2"/>
    <w:rsid w:val="00C41A8D"/>
    <w:rPr>
      <w:rFonts w:ascii="Wingdings" w:hAnsi="Wingdings"/>
    </w:rPr>
  </w:style>
  <w:style w:type="character" w:customStyle="1" w:styleId="WW8Num5z0">
    <w:name w:val="WW8Num5z0"/>
    <w:rsid w:val="00C41A8D"/>
    <w:rPr>
      <w:rFonts w:ascii="Symbol" w:hAnsi="Symbol"/>
    </w:rPr>
  </w:style>
  <w:style w:type="character" w:customStyle="1" w:styleId="WW8Num5z1">
    <w:name w:val="WW8Num5z1"/>
    <w:rsid w:val="00C41A8D"/>
    <w:rPr>
      <w:rFonts w:ascii="Courier New" w:hAnsi="Courier New" w:cs="Courier New"/>
    </w:rPr>
  </w:style>
  <w:style w:type="character" w:customStyle="1" w:styleId="WW8Num5z2">
    <w:name w:val="WW8Num5z2"/>
    <w:rsid w:val="00C41A8D"/>
    <w:rPr>
      <w:rFonts w:ascii="Wingdings" w:hAnsi="Wingdings"/>
    </w:rPr>
  </w:style>
  <w:style w:type="character" w:customStyle="1" w:styleId="WW8Num6z0">
    <w:name w:val="WW8Num6z0"/>
    <w:rsid w:val="00C41A8D"/>
    <w:rPr>
      <w:rFonts w:ascii="Symbol" w:hAnsi="Symbol"/>
    </w:rPr>
  </w:style>
  <w:style w:type="character" w:customStyle="1" w:styleId="WW8Num6z1">
    <w:name w:val="WW8Num6z1"/>
    <w:rsid w:val="00C41A8D"/>
    <w:rPr>
      <w:rFonts w:ascii="Courier New" w:hAnsi="Courier New" w:cs="Courier New"/>
    </w:rPr>
  </w:style>
  <w:style w:type="character" w:customStyle="1" w:styleId="WW8Num6z2">
    <w:name w:val="WW8Num6z2"/>
    <w:rsid w:val="00C41A8D"/>
    <w:rPr>
      <w:rFonts w:ascii="Wingdings" w:hAnsi="Wingdings"/>
    </w:rPr>
  </w:style>
  <w:style w:type="character" w:customStyle="1" w:styleId="WW8Num7z0">
    <w:name w:val="WW8Num7z0"/>
    <w:rsid w:val="00C41A8D"/>
    <w:rPr>
      <w:rFonts w:ascii="Symbol" w:hAnsi="Symbol"/>
    </w:rPr>
  </w:style>
  <w:style w:type="character" w:customStyle="1" w:styleId="WW8Num7z1">
    <w:name w:val="WW8Num7z1"/>
    <w:rsid w:val="00C41A8D"/>
    <w:rPr>
      <w:rFonts w:ascii="Courier New" w:hAnsi="Courier New" w:cs="Courier New"/>
    </w:rPr>
  </w:style>
  <w:style w:type="character" w:customStyle="1" w:styleId="WW8Num7z2">
    <w:name w:val="WW8Num7z2"/>
    <w:rsid w:val="00C41A8D"/>
    <w:rPr>
      <w:rFonts w:ascii="Wingdings" w:hAnsi="Wingdings"/>
    </w:rPr>
  </w:style>
  <w:style w:type="character" w:customStyle="1" w:styleId="WW8Num8z0">
    <w:name w:val="WW8Num8z0"/>
    <w:rsid w:val="00C41A8D"/>
    <w:rPr>
      <w:rFonts w:ascii="Symbol" w:hAnsi="Symbol"/>
    </w:rPr>
  </w:style>
  <w:style w:type="character" w:customStyle="1" w:styleId="WW8Num8z1">
    <w:name w:val="WW8Num8z1"/>
    <w:rsid w:val="00C41A8D"/>
    <w:rPr>
      <w:rFonts w:ascii="Times New Roman" w:hAnsi="Times New Roman" w:cs="Calibri"/>
    </w:rPr>
  </w:style>
  <w:style w:type="character" w:customStyle="1" w:styleId="WW8Num8z2">
    <w:name w:val="WW8Num8z2"/>
    <w:rsid w:val="00C41A8D"/>
    <w:rPr>
      <w:rFonts w:ascii="Wingdings" w:hAnsi="Wingdings"/>
    </w:rPr>
  </w:style>
  <w:style w:type="character" w:customStyle="1" w:styleId="WW8Num8z4">
    <w:name w:val="WW8Num8z4"/>
    <w:rsid w:val="00C41A8D"/>
    <w:rPr>
      <w:rFonts w:ascii="Courier New" w:hAnsi="Courier New" w:cs="Courier New"/>
    </w:rPr>
  </w:style>
  <w:style w:type="character" w:customStyle="1" w:styleId="WW8Num9z0">
    <w:name w:val="WW8Num9z0"/>
    <w:rsid w:val="00C41A8D"/>
    <w:rPr>
      <w:rFonts w:ascii="Symbol" w:hAnsi="Symbol"/>
    </w:rPr>
  </w:style>
  <w:style w:type="character" w:customStyle="1" w:styleId="WW8Num9z2">
    <w:name w:val="WW8Num9z2"/>
    <w:rsid w:val="00C41A8D"/>
    <w:rPr>
      <w:rFonts w:ascii="Wingdings" w:hAnsi="Wingdings"/>
    </w:rPr>
  </w:style>
  <w:style w:type="character" w:customStyle="1" w:styleId="WW8Num9z4">
    <w:name w:val="WW8Num9z4"/>
    <w:rsid w:val="00C41A8D"/>
    <w:rPr>
      <w:rFonts w:ascii="Courier New" w:hAnsi="Courier New" w:cs="Courier New"/>
    </w:rPr>
  </w:style>
  <w:style w:type="character" w:customStyle="1" w:styleId="WW8Num10z0">
    <w:name w:val="WW8Num10z0"/>
    <w:rsid w:val="00C41A8D"/>
    <w:rPr>
      <w:rFonts w:ascii="Symbol" w:hAnsi="Symbol"/>
    </w:rPr>
  </w:style>
  <w:style w:type="character" w:customStyle="1" w:styleId="WW8Num10z1">
    <w:name w:val="WW8Num10z1"/>
    <w:rsid w:val="00C41A8D"/>
    <w:rPr>
      <w:rFonts w:ascii="Courier New" w:hAnsi="Courier New" w:cs="Courier New"/>
    </w:rPr>
  </w:style>
  <w:style w:type="character" w:customStyle="1" w:styleId="WW8Num10z2">
    <w:name w:val="WW8Num10z2"/>
    <w:rsid w:val="00C41A8D"/>
    <w:rPr>
      <w:rFonts w:ascii="Wingdings" w:hAnsi="Wingdings"/>
    </w:rPr>
  </w:style>
  <w:style w:type="character" w:customStyle="1" w:styleId="WW8Num11z0">
    <w:name w:val="WW8Num11z0"/>
    <w:rsid w:val="00C41A8D"/>
    <w:rPr>
      <w:rFonts w:ascii="Symbol" w:hAnsi="Symbol"/>
    </w:rPr>
  </w:style>
  <w:style w:type="character" w:customStyle="1" w:styleId="WW8Num11z1">
    <w:name w:val="WW8Num11z1"/>
    <w:rsid w:val="00C41A8D"/>
    <w:rPr>
      <w:rFonts w:ascii="Courier New" w:hAnsi="Courier New" w:cs="Courier New"/>
    </w:rPr>
  </w:style>
  <w:style w:type="character" w:customStyle="1" w:styleId="WW8Num11z2">
    <w:name w:val="WW8Num11z2"/>
    <w:rsid w:val="00C41A8D"/>
    <w:rPr>
      <w:rFonts w:ascii="Wingdings" w:hAnsi="Wingdings"/>
    </w:rPr>
  </w:style>
  <w:style w:type="character" w:customStyle="1" w:styleId="WW8Num12z0">
    <w:name w:val="WW8Num12z0"/>
    <w:rsid w:val="00C41A8D"/>
    <w:rPr>
      <w:rFonts w:ascii="Symbol" w:hAnsi="Symbol"/>
    </w:rPr>
  </w:style>
  <w:style w:type="character" w:customStyle="1" w:styleId="WW8Num12z1">
    <w:name w:val="WW8Num12z1"/>
    <w:rsid w:val="00C41A8D"/>
    <w:rPr>
      <w:rFonts w:ascii="Courier New" w:hAnsi="Courier New" w:cs="Courier New"/>
    </w:rPr>
  </w:style>
  <w:style w:type="character" w:customStyle="1" w:styleId="WW8Num12z2">
    <w:name w:val="WW8Num12z2"/>
    <w:rsid w:val="00C41A8D"/>
    <w:rPr>
      <w:rFonts w:ascii="Wingdings" w:hAnsi="Wingdings"/>
    </w:rPr>
  </w:style>
  <w:style w:type="character" w:customStyle="1" w:styleId="WW8Num13z0">
    <w:name w:val="WW8Num13z0"/>
    <w:rsid w:val="00C41A8D"/>
    <w:rPr>
      <w:rFonts w:ascii="Symbol" w:hAnsi="Symbol"/>
    </w:rPr>
  </w:style>
  <w:style w:type="character" w:customStyle="1" w:styleId="WW8Num13z2">
    <w:name w:val="WW8Num13z2"/>
    <w:rsid w:val="00C41A8D"/>
    <w:rPr>
      <w:rFonts w:ascii="Wingdings" w:hAnsi="Wingdings"/>
    </w:rPr>
  </w:style>
  <w:style w:type="character" w:customStyle="1" w:styleId="WW8Num13z4">
    <w:name w:val="WW8Num13z4"/>
    <w:rsid w:val="00C41A8D"/>
    <w:rPr>
      <w:rFonts w:ascii="Courier New" w:hAnsi="Courier New" w:cs="Courier New"/>
    </w:rPr>
  </w:style>
  <w:style w:type="character" w:customStyle="1" w:styleId="WW8Num14z0">
    <w:name w:val="WW8Num14z0"/>
    <w:rsid w:val="00C41A8D"/>
    <w:rPr>
      <w:rFonts w:ascii="Symbol" w:hAnsi="Symbol"/>
    </w:rPr>
  </w:style>
  <w:style w:type="character" w:customStyle="1" w:styleId="WW8Num14z2">
    <w:name w:val="WW8Num14z2"/>
    <w:rsid w:val="00C41A8D"/>
    <w:rPr>
      <w:rFonts w:ascii="Wingdings" w:hAnsi="Wingdings"/>
    </w:rPr>
  </w:style>
  <w:style w:type="character" w:customStyle="1" w:styleId="WW8Num14z4">
    <w:name w:val="WW8Num14z4"/>
    <w:rsid w:val="00C41A8D"/>
    <w:rPr>
      <w:rFonts w:ascii="Courier New" w:hAnsi="Courier New" w:cs="Courier New"/>
    </w:rPr>
  </w:style>
  <w:style w:type="character" w:customStyle="1" w:styleId="WW8Num15z0">
    <w:name w:val="WW8Num15z0"/>
    <w:rsid w:val="00C41A8D"/>
    <w:rPr>
      <w:rFonts w:ascii="Symbol" w:hAnsi="Symbol"/>
    </w:rPr>
  </w:style>
  <w:style w:type="character" w:customStyle="1" w:styleId="WW8Num15z2">
    <w:name w:val="WW8Num15z2"/>
    <w:rsid w:val="00C41A8D"/>
    <w:rPr>
      <w:rFonts w:ascii="Wingdings" w:hAnsi="Wingdings"/>
    </w:rPr>
  </w:style>
  <w:style w:type="character" w:customStyle="1" w:styleId="WW8Num15z4">
    <w:name w:val="WW8Num15z4"/>
    <w:rsid w:val="00C41A8D"/>
    <w:rPr>
      <w:rFonts w:ascii="Courier New" w:hAnsi="Courier New" w:cs="Courier New"/>
    </w:rPr>
  </w:style>
  <w:style w:type="character" w:customStyle="1" w:styleId="WW8Num16z0">
    <w:name w:val="WW8Num16z0"/>
    <w:rsid w:val="00C41A8D"/>
    <w:rPr>
      <w:rFonts w:ascii="Symbol" w:hAnsi="Symbol"/>
    </w:rPr>
  </w:style>
  <w:style w:type="character" w:customStyle="1" w:styleId="WW8Num16z1">
    <w:name w:val="WW8Num16z1"/>
    <w:rsid w:val="00C41A8D"/>
    <w:rPr>
      <w:rFonts w:ascii="Courier New" w:hAnsi="Courier New" w:cs="Courier New"/>
    </w:rPr>
  </w:style>
  <w:style w:type="character" w:customStyle="1" w:styleId="WW8Num16z2">
    <w:name w:val="WW8Num16z2"/>
    <w:rsid w:val="00C41A8D"/>
    <w:rPr>
      <w:rFonts w:ascii="Wingdings" w:hAnsi="Wingdings"/>
    </w:rPr>
  </w:style>
  <w:style w:type="character" w:customStyle="1" w:styleId="WW8Num17z0">
    <w:name w:val="WW8Num17z0"/>
    <w:rsid w:val="00C41A8D"/>
    <w:rPr>
      <w:rFonts w:ascii="Symbol" w:hAnsi="Symbol"/>
    </w:rPr>
  </w:style>
  <w:style w:type="character" w:customStyle="1" w:styleId="WW8Num17z1">
    <w:name w:val="WW8Num17z1"/>
    <w:rsid w:val="00C41A8D"/>
    <w:rPr>
      <w:rFonts w:ascii="Courier New" w:hAnsi="Courier New" w:cs="Courier New"/>
    </w:rPr>
  </w:style>
  <w:style w:type="character" w:customStyle="1" w:styleId="WW8Num17z2">
    <w:name w:val="WW8Num17z2"/>
    <w:rsid w:val="00C41A8D"/>
    <w:rPr>
      <w:rFonts w:ascii="Wingdings" w:hAnsi="Wingdings"/>
    </w:rPr>
  </w:style>
  <w:style w:type="character" w:customStyle="1" w:styleId="WW8Num18z0">
    <w:name w:val="WW8Num18z0"/>
    <w:rsid w:val="00C41A8D"/>
    <w:rPr>
      <w:rFonts w:ascii="Symbol" w:hAnsi="Symbol"/>
    </w:rPr>
  </w:style>
  <w:style w:type="character" w:customStyle="1" w:styleId="WW8Num18z1">
    <w:name w:val="WW8Num18z1"/>
    <w:rsid w:val="00C41A8D"/>
    <w:rPr>
      <w:rFonts w:ascii="Courier New" w:hAnsi="Courier New" w:cs="Courier New"/>
    </w:rPr>
  </w:style>
  <w:style w:type="character" w:customStyle="1" w:styleId="WW8Num18z2">
    <w:name w:val="WW8Num18z2"/>
    <w:rsid w:val="00C41A8D"/>
    <w:rPr>
      <w:rFonts w:ascii="Wingdings" w:hAnsi="Wingdings"/>
    </w:rPr>
  </w:style>
  <w:style w:type="character" w:customStyle="1" w:styleId="WW8Num19z0">
    <w:name w:val="WW8Num19z0"/>
    <w:rsid w:val="00C41A8D"/>
    <w:rPr>
      <w:rFonts w:ascii="Symbol" w:hAnsi="Symbol"/>
    </w:rPr>
  </w:style>
  <w:style w:type="character" w:customStyle="1" w:styleId="WW8Num19z2">
    <w:name w:val="WW8Num19z2"/>
    <w:rsid w:val="00C41A8D"/>
    <w:rPr>
      <w:rFonts w:ascii="Wingdings" w:hAnsi="Wingdings"/>
    </w:rPr>
  </w:style>
  <w:style w:type="character" w:customStyle="1" w:styleId="WW8Num19z4">
    <w:name w:val="WW8Num19z4"/>
    <w:rsid w:val="00C41A8D"/>
    <w:rPr>
      <w:rFonts w:ascii="Courier New" w:hAnsi="Courier New" w:cs="Courier New"/>
    </w:rPr>
  </w:style>
  <w:style w:type="character" w:customStyle="1" w:styleId="WW8Num20z1">
    <w:name w:val="WW8Num20z1"/>
    <w:rsid w:val="00C41A8D"/>
    <w:rPr>
      <w:rFonts w:ascii="Courier New" w:hAnsi="Courier New" w:cs="Courier New"/>
    </w:rPr>
  </w:style>
  <w:style w:type="character" w:customStyle="1" w:styleId="WW8Num20z2">
    <w:name w:val="WW8Num20z2"/>
    <w:rsid w:val="00C41A8D"/>
    <w:rPr>
      <w:rFonts w:ascii="Wingdings" w:hAnsi="Wingdings"/>
    </w:rPr>
  </w:style>
  <w:style w:type="character" w:customStyle="1" w:styleId="WW8Num20z3">
    <w:name w:val="WW8Num20z3"/>
    <w:rsid w:val="00C41A8D"/>
    <w:rPr>
      <w:rFonts w:ascii="Symbol" w:hAnsi="Symbol"/>
    </w:rPr>
  </w:style>
  <w:style w:type="character" w:customStyle="1" w:styleId="WW8Num21z0">
    <w:name w:val="WW8Num21z0"/>
    <w:rsid w:val="00C41A8D"/>
    <w:rPr>
      <w:rFonts w:ascii="Symbol" w:hAnsi="Symbol"/>
    </w:rPr>
  </w:style>
  <w:style w:type="character" w:customStyle="1" w:styleId="WW8Num21z1">
    <w:name w:val="WW8Num21z1"/>
    <w:rsid w:val="00C41A8D"/>
    <w:rPr>
      <w:rFonts w:ascii="Courier New" w:hAnsi="Courier New" w:cs="Courier New"/>
    </w:rPr>
  </w:style>
  <w:style w:type="character" w:customStyle="1" w:styleId="WW8Num21z2">
    <w:name w:val="WW8Num21z2"/>
    <w:rsid w:val="00C41A8D"/>
    <w:rPr>
      <w:rFonts w:ascii="Wingdings" w:hAnsi="Wingdings"/>
    </w:rPr>
  </w:style>
  <w:style w:type="character" w:customStyle="1" w:styleId="WW8Num22z0">
    <w:name w:val="WW8Num22z0"/>
    <w:rsid w:val="00C41A8D"/>
    <w:rPr>
      <w:rFonts w:ascii="Symbol" w:hAnsi="Symbol"/>
    </w:rPr>
  </w:style>
  <w:style w:type="character" w:customStyle="1" w:styleId="WW8Num22z1">
    <w:name w:val="WW8Num22z1"/>
    <w:rsid w:val="00C41A8D"/>
    <w:rPr>
      <w:rFonts w:ascii="Courier New" w:hAnsi="Courier New" w:cs="Courier New"/>
    </w:rPr>
  </w:style>
  <w:style w:type="character" w:customStyle="1" w:styleId="WW8Num22z2">
    <w:name w:val="WW8Num22z2"/>
    <w:rsid w:val="00C41A8D"/>
    <w:rPr>
      <w:rFonts w:ascii="Wingdings" w:hAnsi="Wingdings"/>
    </w:rPr>
  </w:style>
  <w:style w:type="character" w:customStyle="1" w:styleId="WW8Num23z0">
    <w:name w:val="WW8Num23z0"/>
    <w:rsid w:val="00C41A8D"/>
    <w:rPr>
      <w:rFonts w:ascii="Symbol" w:hAnsi="Symbol"/>
    </w:rPr>
  </w:style>
  <w:style w:type="character" w:customStyle="1" w:styleId="WW8Num23z2">
    <w:name w:val="WW8Num23z2"/>
    <w:rsid w:val="00C41A8D"/>
    <w:rPr>
      <w:rFonts w:ascii="Wingdings" w:hAnsi="Wingdings"/>
    </w:rPr>
  </w:style>
  <w:style w:type="character" w:customStyle="1" w:styleId="WW8Num23z4">
    <w:name w:val="WW8Num23z4"/>
    <w:rsid w:val="00C41A8D"/>
    <w:rPr>
      <w:rFonts w:ascii="Courier New" w:hAnsi="Courier New" w:cs="Courier New"/>
    </w:rPr>
  </w:style>
  <w:style w:type="character" w:customStyle="1" w:styleId="WW8Num25z0">
    <w:name w:val="WW8Num25z0"/>
    <w:rsid w:val="00C41A8D"/>
    <w:rPr>
      <w:rFonts w:ascii="Symbol" w:hAnsi="Symbol"/>
    </w:rPr>
  </w:style>
  <w:style w:type="character" w:customStyle="1" w:styleId="WW8Num25z2">
    <w:name w:val="WW8Num25z2"/>
    <w:rsid w:val="00C41A8D"/>
    <w:rPr>
      <w:rFonts w:ascii="Wingdings" w:hAnsi="Wingdings"/>
    </w:rPr>
  </w:style>
  <w:style w:type="character" w:customStyle="1" w:styleId="WW8Num25z4">
    <w:name w:val="WW8Num25z4"/>
    <w:rsid w:val="00C41A8D"/>
    <w:rPr>
      <w:rFonts w:ascii="Courier New" w:hAnsi="Courier New" w:cs="Courier New"/>
    </w:rPr>
  </w:style>
  <w:style w:type="character" w:customStyle="1" w:styleId="WW8Num26z0">
    <w:name w:val="WW8Num26z0"/>
    <w:rsid w:val="00C41A8D"/>
    <w:rPr>
      <w:rFonts w:ascii="Symbol" w:hAnsi="Symbol"/>
    </w:rPr>
  </w:style>
  <w:style w:type="character" w:customStyle="1" w:styleId="WW8Num26z1">
    <w:name w:val="WW8Num26z1"/>
    <w:rsid w:val="00C41A8D"/>
    <w:rPr>
      <w:rFonts w:ascii="Courier New" w:hAnsi="Courier New" w:cs="Courier New"/>
    </w:rPr>
  </w:style>
  <w:style w:type="character" w:customStyle="1" w:styleId="WW8Num26z2">
    <w:name w:val="WW8Num26z2"/>
    <w:rsid w:val="00C41A8D"/>
    <w:rPr>
      <w:rFonts w:ascii="Wingdings" w:hAnsi="Wingdings"/>
    </w:rPr>
  </w:style>
  <w:style w:type="character" w:customStyle="1" w:styleId="WW8Num27z0">
    <w:name w:val="WW8Num27z0"/>
    <w:rsid w:val="00C41A8D"/>
    <w:rPr>
      <w:rFonts w:ascii="Symbol" w:hAnsi="Symbol"/>
    </w:rPr>
  </w:style>
  <w:style w:type="character" w:customStyle="1" w:styleId="WW8Num27z1">
    <w:name w:val="WW8Num27z1"/>
    <w:rsid w:val="00C41A8D"/>
    <w:rPr>
      <w:rFonts w:ascii="Courier New" w:hAnsi="Courier New" w:cs="Courier New"/>
    </w:rPr>
  </w:style>
  <w:style w:type="character" w:customStyle="1" w:styleId="WW8Num27z2">
    <w:name w:val="WW8Num27z2"/>
    <w:rsid w:val="00C41A8D"/>
    <w:rPr>
      <w:rFonts w:ascii="Wingdings" w:hAnsi="Wingdings"/>
    </w:rPr>
  </w:style>
  <w:style w:type="character" w:customStyle="1" w:styleId="WW8Num29z0">
    <w:name w:val="WW8Num29z0"/>
    <w:rsid w:val="00C41A8D"/>
    <w:rPr>
      <w:rFonts w:ascii="Symbol" w:hAnsi="Symbol"/>
    </w:rPr>
  </w:style>
  <w:style w:type="character" w:customStyle="1" w:styleId="WW8Num29z1">
    <w:name w:val="WW8Num29z1"/>
    <w:rsid w:val="00C41A8D"/>
    <w:rPr>
      <w:rFonts w:ascii="Courier New" w:hAnsi="Courier New" w:cs="Courier New"/>
    </w:rPr>
  </w:style>
  <w:style w:type="character" w:customStyle="1" w:styleId="WW8Num29z2">
    <w:name w:val="WW8Num29z2"/>
    <w:rsid w:val="00C41A8D"/>
    <w:rPr>
      <w:rFonts w:ascii="Wingdings" w:hAnsi="Wingdings"/>
    </w:rPr>
  </w:style>
  <w:style w:type="character" w:customStyle="1" w:styleId="WW8Num30z0">
    <w:name w:val="WW8Num30z0"/>
    <w:rsid w:val="00C41A8D"/>
    <w:rPr>
      <w:rFonts w:ascii="Symbol" w:hAnsi="Symbol"/>
    </w:rPr>
  </w:style>
  <w:style w:type="character" w:customStyle="1" w:styleId="WW8Num30z1">
    <w:name w:val="WW8Num30z1"/>
    <w:rsid w:val="00C41A8D"/>
    <w:rPr>
      <w:rFonts w:ascii="Courier New" w:hAnsi="Courier New" w:cs="Courier New"/>
    </w:rPr>
  </w:style>
  <w:style w:type="character" w:customStyle="1" w:styleId="WW8Num30z2">
    <w:name w:val="WW8Num30z2"/>
    <w:rsid w:val="00C41A8D"/>
    <w:rPr>
      <w:rFonts w:ascii="Wingdings" w:hAnsi="Wingdings"/>
    </w:rPr>
  </w:style>
  <w:style w:type="character" w:customStyle="1" w:styleId="WW8Num31z0">
    <w:name w:val="WW8Num31z0"/>
    <w:rsid w:val="00C41A8D"/>
    <w:rPr>
      <w:rFonts w:ascii="Symbol" w:hAnsi="Symbol"/>
    </w:rPr>
  </w:style>
  <w:style w:type="character" w:customStyle="1" w:styleId="WW8Num31z2">
    <w:name w:val="WW8Num31z2"/>
    <w:rsid w:val="00C41A8D"/>
    <w:rPr>
      <w:rFonts w:ascii="Wingdings" w:hAnsi="Wingdings"/>
    </w:rPr>
  </w:style>
  <w:style w:type="character" w:customStyle="1" w:styleId="WW8Num31z4">
    <w:name w:val="WW8Num31z4"/>
    <w:rsid w:val="00C41A8D"/>
    <w:rPr>
      <w:rFonts w:ascii="Courier New" w:hAnsi="Courier New" w:cs="Courier New"/>
    </w:rPr>
  </w:style>
  <w:style w:type="character" w:customStyle="1" w:styleId="WW8Num32z0">
    <w:name w:val="WW8Num32z0"/>
    <w:rsid w:val="00C41A8D"/>
    <w:rPr>
      <w:rFonts w:ascii="Symbol" w:hAnsi="Symbol"/>
    </w:rPr>
  </w:style>
  <w:style w:type="character" w:customStyle="1" w:styleId="WW8Num32z2">
    <w:name w:val="WW8Num32z2"/>
    <w:rsid w:val="00C41A8D"/>
    <w:rPr>
      <w:rFonts w:ascii="Wingdings" w:hAnsi="Wingdings"/>
    </w:rPr>
  </w:style>
  <w:style w:type="character" w:customStyle="1" w:styleId="WW8Num32z4">
    <w:name w:val="WW8Num32z4"/>
    <w:rsid w:val="00C41A8D"/>
    <w:rPr>
      <w:rFonts w:ascii="Courier New" w:hAnsi="Courier New" w:cs="Courier New"/>
    </w:rPr>
  </w:style>
  <w:style w:type="character" w:customStyle="1" w:styleId="WW8Num33z0">
    <w:name w:val="WW8Num33z0"/>
    <w:rsid w:val="00C41A8D"/>
    <w:rPr>
      <w:rFonts w:ascii="Symbol" w:hAnsi="Symbol"/>
    </w:rPr>
  </w:style>
  <w:style w:type="character" w:customStyle="1" w:styleId="WW8Num33z1">
    <w:name w:val="WW8Num33z1"/>
    <w:rsid w:val="00C41A8D"/>
    <w:rPr>
      <w:rFonts w:ascii="Courier New" w:hAnsi="Courier New" w:cs="Courier New"/>
    </w:rPr>
  </w:style>
  <w:style w:type="character" w:customStyle="1" w:styleId="WW8Num33z2">
    <w:name w:val="WW8Num33z2"/>
    <w:rsid w:val="00C41A8D"/>
    <w:rPr>
      <w:rFonts w:ascii="Wingdings" w:hAnsi="Wingdings"/>
    </w:rPr>
  </w:style>
  <w:style w:type="character" w:customStyle="1" w:styleId="WW8Num34z0">
    <w:name w:val="WW8Num34z0"/>
    <w:rsid w:val="00C41A8D"/>
    <w:rPr>
      <w:rFonts w:ascii="Symbol" w:hAnsi="Symbol"/>
    </w:rPr>
  </w:style>
  <w:style w:type="character" w:customStyle="1" w:styleId="WW8Num34z1">
    <w:name w:val="WW8Num34z1"/>
    <w:rsid w:val="00C41A8D"/>
    <w:rPr>
      <w:rFonts w:ascii="Courier New" w:hAnsi="Courier New" w:cs="Courier New"/>
    </w:rPr>
  </w:style>
  <w:style w:type="character" w:customStyle="1" w:styleId="WW8Num34z2">
    <w:name w:val="WW8Num34z2"/>
    <w:rsid w:val="00C41A8D"/>
    <w:rPr>
      <w:rFonts w:ascii="Wingdings" w:hAnsi="Wingdings"/>
    </w:rPr>
  </w:style>
  <w:style w:type="character" w:customStyle="1" w:styleId="WW8Num35z0">
    <w:name w:val="WW8Num35z0"/>
    <w:rsid w:val="00C41A8D"/>
    <w:rPr>
      <w:rFonts w:ascii="Symbol" w:hAnsi="Symbol"/>
    </w:rPr>
  </w:style>
  <w:style w:type="character" w:customStyle="1" w:styleId="WW8Num35z2">
    <w:name w:val="WW8Num35z2"/>
    <w:rsid w:val="00C41A8D"/>
    <w:rPr>
      <w:rFonts w:ascii="Wingdings" w:hAnsi="Wingdings"/>
    </w:rPr>
  </w:style>
  <w:style w:type="character" w:customStyle="1" w:styleId="WW8Num35z4">
    <w:name w:val="WW8Num35z4"/>
    <w:rsid w:val="00C41A8D"/>
    <w:rPr>
      <w:rFonts w:ascii="Courier New" w:hAnsi="Courier New" w:cs="Courier New"/>
    </w:rPr>
  </w:style>
  <w:style w:type="character" w:customStyle="1" w:styleId="WW8Num36z0">
    <w:name w:val="WW8Num36z0"/>
    <w:rsid w:val="00C41A8D"/>
    <w:rPr>
      <w:rFonts w:ascii="Symbol" w:hAnsi="Symbol"/>
    </w:rPr>
  </w:style>
  <w:style w:type="character" w:customStyle="1" w:styleId="WW8Num36z1">
    <w:name w:val="WW8Num36z1"/>
    <w:rsid w:val="00C41A8D"/>
    <w:rPr>
      <w:rFonts w:ascii="Courier New" w:hAnsi="Courier New" w:cs="Courier New"/>
    </w:rPr>
  </w:style>
  <w:style w:type="numbering" w:customStyle="1" w:styleId="WW8Num38">
    <w:name w:val="WW8Num38"/>
    <w:basedOn w:val="Bezsaraksta"/>
    <w:rsid w:val="00C41A8D"/>
    <w:pPr>
      <w:numPr>
        <w:numId w:val="26"/>
      </w:numPr>
    </w:pPr>
  </w:style>
  <w:style w:type="numbering" w:customStyle="1" w:styleId="WW8Num2">
    <w:name w:val="WW8Num2"/>
    <w:basedOn w:val="Bezsaraksta"/>
    <w:rsid w:val="00C41A8D"/>
    <w:pPr>
      <w:numPr>
        <w:numId w:val="27"/>
      </w:numPr>
    </w:pPr>
  </w:style>
  <w:style w:type="numbering" w:customStyle="1" w:styleId="WW8Num3">
    <w:name w:val="WW8Num3"/>
    <w:basedOn w:val="Bezsaraksta"/>
    <w:rsid w:val="00C41A8D"/>
    <w:pPr>
      <w:numPr>
        <w:numId w:val="28"/>
      </w:numPr>
    </w:pPr>
  </w:style>
  <w:style w:type="numbering" w:customStyle="1" w:styleId="WW8Num4">
    <w:name w:val="WW8Num4"/>
    <w:basedOn w:val="Bezsaraksta"/>
    <w:rsid w:val="00C41A8D"/>
    <w:pPr>
      <w:numPr>
        <w:numId w:val="29"/>
      </w:numPr>
    </w:pPr>
  </w:style>
  <w:style w:type="numbering" w:customStyle="1" w:styleId="WW8Num5">
    <w:name w:val="WW8Num5"/>
    <w:basedOn w:val="Bezsaraksta"/>
    <w:rsid w:val="00C41A8D"/>
    <w:pPr>
      <w:numPr>
        <w:numId w:val="30"/>
      </w:numPr>
    </w:pPr>
  </w:style>
  <w:style w:type="numbering" w:customStyle="1" w:styleId="WW8Num6">
    <w:name w:val="WW8Num6"/>
    <w:basedOn w:val="Bezsaraksta"/>
    <w:rsid w:val="00C41A8D"/>
    <w:pPr>
      <w:numPr>
        <w:numId w:val="31"/>
      </w:numPr>
    </w:pPr>
  </w:style>
  <w:style w:type="numbering" w:customStyle="1" w:styleId="WW8Num7">
    <w:name w:val="WW8Num7"/>
    <w:basedOn w:val="Bezsaraksta"/>
    <w:rsid w:val="00C41A8D"/>
    <w:pPr>
      <w:numPr>
        <w:numId w:val="32"/>
      </w:numPr>
    </w:pPr>
  </w:style>
  <w:style w:type="numbering" w:customStyle="1" w:styleId="WW8Num8">
    <w:name w:val="WW8Num8"/>
    <w:basedOn w:val="Bezsaraksta"/>
    <w:rsid w:val="00C41A8D"/>
    <w:pPr>
      <w:numPr>
        <w:numId w:val="33"/>
      </w:numPr>
    </w:pPr>
  </w:style>
  <w:style w:type="numbering" w:customStyle="1" w:styleId="WW8Num9">
    <w:name w:val="WW8Num9"/>
    <w:basedOn w:val="Bezsaraksta"/>
    <w:rsid w:val="00C41A8D"/>
    <w:pPr>
      <w:numPr>
        <w:numId w:val="34"/>
      </w:numPr>
    </w:pPr>
  </w:style>
  <w:style w:type="numbering" w:customStyle="1" w:styleId="WW8Num10">
    <w:name w:val="WW8Num10"/>
    <w:basedOn w:val="Bezsaraksta"/>
    <w:rsid w:val="00C41A8D"/>
    <w:pPr>
      <w:numPr>
        <w:numId w:val="35"/>
      </w:numPr>
    </w:pPr>
  </w:style>
  <w:style w:type="numbering" w:customStyle="1" w:styleId="WW8Num12">
    <w:name w:val="WW8Num12"/>
    <w:basedOn w:val="Bezsaraksta"/>
    <w:rsid w:val="00C41A8D"/>
    <w:pPr>
      <w:numPr>
        <w:numId w:val="36"/>
      </w:numPr>
    </w:pPr>
  </w:style>
  <w:style w:type="numbering" w:customStyle="1" w:styleId="WW8Num13">
    <w:name w:val="WW8Num13"/>
    <w:basedOn w:val="Bezsaraksta"/>
    <w:rsid w:val="00C41A8D"/>
    <w:pPr>
      <w:numPr>
        <w:numId w:val="37"/>
      </w:numPr>
    </w:pPr>
  </w:style>
  <w:style w:type="numbering" w:customStyle="1" w:styleId="WW8Num14">
    <w:name w:val="WW8Num14"/>
    <w:basedOn w:val="Bezsaraksta"/>
    <w:rsid w:val="00C41A8D"/>
    <w:pPr>
      <w:numPr>
        <w:numId w:val="38"/>
      </w:numPr>
    </w:pPr>
  </w:style>
  <w:style w:type="numbering" w:customStyle="1" w:styleId="WW8Num15">
    <w:name w:val="WW8Num15"/>
    <w:basedOn w:val="Bezsaraksta"/>
    <w:rsid w:val="00C41A8D"/>
    <w:pPr>
      <w:numPr>
        <w:numId w:val="39"/>
      </w:numPr>
    </w:pPr>
  </w:style>
  <w:style w:type="numbering" w:customStyle="1" w:styleId="WW8Num16">
    <w:name w:val="WW8Num16"/>
    <w:basedOn w:val="Bezsaraksta"/>
    <w:rsid w:val="00C41A8D"/>
    <w:pPr>
      <w:numPr>
        <w:numId w:val="40"/>
      </w:numPr>
    </w:pPr>
  </w:style>
  <w:style w:type="numbering" w:customStyle="1" w:styleId="WW8Num17">
    <w:name w:val="WW8Num17"/>
    <w:basedOn w:val="Bezsaraksta"/>
    <w:rsid w:val="00C41A8D"/>
    <w:pPr>
      <w:numPr>
        <w:numId w:val="41"/>
      </w:numPr>
    </w:pPr>
  </w:style>
  <w:style w:type="numbering" w:customStyle="1" w:styleId="WW8Num18">
    <w:name w:val="WW8Num18"/>
    <w:basedOn w:val="Bezsaraksta"/>
    <w:rsid w:val="00C41A8D"/>
    <w:pPr>
      <w:numPr>
        <w:numId w:val="42"/>
      </w:numPr>
    </w:pPr>
  </w:style>
  <w:style w:type="numbering" w:customStyle="1" w:styleId="WW8Num19">
    <w:name w:val="WW8Num19"/>
    <w:basedOn w:val="Bezsaraksta"/>
    <w:rsid w:val="00C41A8D"/>
    <w:pPr>
      <w:numPr>
        <w:numId w:val="43"/>
      </w:numPr>
    </w:pPr>
  </w:style>
  <w:style w:type="numbering" w:customStyle="1" w:styleId="WW8Num20">
    <w:name w:val="WW8Num20"/>
    <w:basedOn w:val="Bezsaraksta"/>
    <w:rsid w:val="00C41A8D"/>
    <w:pPr>
      <w:numPr>
        <w:numId w:val="44"/>
      </w:numPr>
    </w:pPr>
  </w:style>
  <w:style w:type="numbering" w:customStyle="1" w:styleId="WW8Num21">
    <w:name w:val="WW8Num21"/>
    <w:basedOn w:val="Bezsaraksta"/>
    <w:rsid w:val="00C41A8D"/>
    <w:pPr>
      <w:numPr>
        <w:numId w:val="45"/>
      </w:numPr>
    </w:pPr>
  </w:style>
  <w:style w:type="numbering" w:customStyle="1" w:styleId="WW8Num22">
    <w:name w:val="WW8Num22"/>
    <w:basedOn w:val="Bezsaraksta"/>
    <w:rsid w:val="00C41A8D"/>
    <w:pPr>
      <w:numPr>
        <w:numId w:val="46"/>
      </w:numPr>
    </w:pPr>
  </w:style>
  <w:style w:type="numbering" w:customStyle="1" w:styleId="WW8Num23">
    <w:name w:val="WW8Num23"/>
    <w:basedOn w:val="Bezsaraksta"/>
    <w:rsid w:val="00C41A8D"/>
    <w:pPr>
      <w:numPr>
        <w:numId w:val="47"/>
      </w:numPr>
    </w:pPr>
  </w:style>
  <w:style w:type="numbering" w:customStyle="1" w:styleId="WW8Num24">
    <w:name w:val="WW8Num24"/>
    <w:basedOn w:val="Bezsaraksta"/>
    <w:rsid w:val="00C41A8D"/>
    <w:pPr>
      <w:numPr>
        <w:numId w:val="48"/>
      </w:numPr>
    </w:pPr>
  </w:style>
  <w:style w:type="numbering" w:customStyle="1" w:styleId="WW8Num25">
    <w:name w:val="WW8Num25"/>
    <w:basedOn w:val="Bezsaraksta"/>
    <w:rsid w:val="00C41A8D"/>
    <w:pPr>
      <w:numPr>
        <w:numId w:val="49"/>
      </w:numPr>
    </w:pPr>
  </w:style>
  <w:style w:type="numbering" w:customStyle="1" w:styleId="WW8Num26">
    <w:name w:val="WW8Num26"/>
    <w:basedOn w:val="Bezsaraksta"/>
    <w:rsid w:val="00C41A8D"/>
    <w:pPr>
      <w:numPr>
        <w:numId w:val="50"/>
      </w:numPr>
    </w:pPr>
  </w:style>
  <w:style w:type="numbering" w:customStyle="1" w:styleId="WW8Num27">
    <w:name w:val="WW8Num27"/>
    <w:basedOn w:val="Bezsaraksta"/>
    <w:rsid w:val="00C41A8D"/>
    <w:pPr>
      <w:numPr>
        <w:numId w:val="51"/>
      </w:numPr>
    </w:pPr>
  </w:style>
  <w:style w:type="numbering" w:customStyle="1" w:styleId="WW8Num28">
    <w:name w:val="WW8Num28"/>
    <w:basedOn w:val="Bezsaraksta"/>
    <w:rsid w:val="00C41A8D"/>
    <w:pPr>
      <w:numPr>
        <w:numId w:val="52"/>
      </w:numPr>
    </w:pPr>
  </w:style>
  <w:style w:type="numbering" w:customStyle="1" w:styleId="WW8Num29">
    <w:name w:val="WW8Num29"/>
    <w:basedOn w:val="Bezsaraksta"/>
    <w:rsid w:val="00C41A8D"/>
    <w:pPr>
      <w:numPr>
        <w:numId w:val="53"/>
      </w:numPr>
    </w:pPr>
  </w:style>
  <w:style w:type="numbering" w:customStyle="1" w:styleId="WW8Num30">
    <w:name w:val="WW8Num30"/>
    <w:basedOn w:val="Bezsaraksta"/>
    <w:rsid w:val="00C41A8D"/>
    <w:pPr>
      <w:numPr>
        <w:numId w:val="54"/>
      </w:numPr>
    </w:pPr>
  </w:style>
  <w:style w:type="numbering" w:customStyle="1" w:styleId="WW8Num31">
    <w:name w:val="WW8Num31"/>
    <w:basedOn w:val="Bezsaraksta"/>
    <w:rsid w:val="00C41A8D"/>
    <w:pPr>
      <w:numPr>
        <w:numId w:val="55"/>
      </w:numPr>
    </w:pPr>
  </w:style>
  <w:style w:type="numbering" w:customStyle="1" w:styleId="WW8Num32">
    <w:name w:val="WW8Num32"/>
    <w:basedOn w:val="Bezsaraksta"/>
    <w:rsid w:val="00C41A8D"/>
    <w:pPr>
      <w:numPr>
        <w:numId w:val="56"/>
      </w:numPr>
    </w:pPr>
  </w:style>
  <w:style w:type="numbering" w:customStyle="1" w:styleId="WW8Num33">
    <w:name w:val="WW8Num33"/>
    <w:basedOn w:val="Bezsaraksta"/>
    <w:rsid w:val="00C41A8D"/>
    <w:pPr>
      <w:numPr>
        <w:numId w:val="57"/>
      </w:numPr>
    </w:pPr>
  </w:style>
  <w:style w:type="numbering" w:customStyle="1" w:styleId="WW8Num34">
    <w:name w:val="WW8Num34"/>
    <w:basedOn w:val="Bezsaraksta"/>
    <w:rsid w:val="00C41A8D"/>
    <w:pPr>
      <w:numPr>
        <w:numId w:val="58"/>
      </w:numPr>
    </w:pPr>
  </w:style>
  <w:style w:type="numbering" w:customStyle="1" w:styleId="WW8Num35">
    <w:name w:val="WW8Num35"/>
    <w:basedOn w:val="Bezsaraksta"/>
    <w:rsid w:val="00C41A8D"/>
    <w:pPr>
      <w:numPr>
        <w:numId w:val="59"/>
      </w:numPr>
    </w:pPr>
  </w:style>
  <w:style w:type="numbering" w:customStyle="1" w:styleId="WW8Num36">
    <w:name w:val="WW8Num36"/>
    <w:basedOn w:val="Bezsaraksta"/>
    <w:rsid w:val="00C41A8D"/>
    <w:pPr>
      <w:numPr>
        <w:numId w:val="60"/>
      </w:numPr>
    </w:pPr>
  </w:style>
  <w:style w:type="numbering" w:customStyle="1" w:styleId="WW8Num37">
    <w:name w:val="WW8Num37"/>
    <w:basedOn w:val="Bezsaraksta"/>
    <w:rsid w:val="00C41A8D"/>
    <w:pPr>
      <w:numPr>
        <w:numId w:val="61"/>
      </w:numPr>
    </w:pPr>
  </w:style>
  <w:style w:type="character" w:customStyle="1" w:styleId="BalontekstsRakstz">
    <w:name w:val="Balonteksts Rakstz."/>
    <w:link w:val="Balonteksts"/>
    <w:uiPriority w:val="99"/>
    <w:semiHidden/>
    <w:rsid w:val="00C41A8D"/>
    <w:rPr>
      <w:rFonts w:ascii="Tahoma" w:hAnsi="Tahoma" w:cs="Tahoma"/>
      <w:sz w:val="16"/>
      <w:szCs w:val="16"/>
      <w:lang w:val="lv-LV" w:eastAsia="lv-LV"/>
    </w:rPr>
  </w:style>
  <w:style w:type="character" w:customStyle="1" w:styleId="WW8Num42z0">
    <w:name w:val="WW8Num42z0"/>
    <w:rsid w:val="00C41A8D"/>
    <w:rPr>
      <w:rFonts w:ascii="Symbol" w:hAnsi="Symbol"/>
    </w:rPr>
  </w:style>
  <w:style w:type="character" w:customStyle="1" w:styleId="WW8Num42z2">
    <w:name w:val="WW8Num42z2"/>
    <w:rsid w:val="00C41A8D"/>
    <w:rPr>
      <w:rFonts w:ascii="Wingdings" w:hAnsi="Wingdings"/>
    </w:rPr>
  </w:style>
  <w:style w:type="character" w:customStyle="1" w:styleId="WW8Num42z4">
    <w:name w:val="WW8Num42z4"/>
    <w:rsid w:val="00C41A8D"/>
    <w:rPr>
      <w:rFonts w:ascii="Courier New" w:hAnsi="Courier New" w:cs="Courier New"/>
    </w:rPr>
  </w:style>
  <w:style w:type="character" w:customStyle="1" w:styleId="WW8Num43z0">
    <w:name w:val="WW8Num43z0"/>
    <w:rsid w:val="00C41A8D"/>
    <w:rPr>
      <w:rFonts w:ascii="Symbol" w:hAnsi="Symbol"/>
    </w:rPr>
  </w:style>
  <w:style w:type="character" w:customStyle="1" w:styleId="WW8Num43z2">
    <w:name w:val="WW8Num43z2"/>
    <w:rsid w:val="00C41A8D"/>
    <w:rPr>
      <w:rFonts w:ascii="Wingdings" w:hAnsi="Wingdings"/>
    </w:rPr>
  </w:style>
  <w:style w:type="character" w:customStyle="1" w:styleId="WW8Num43z4">
    <w:name w:val="WW8Num43z4"/>
    <w:rsid w:val="00C41A8D"/>
    <w:rPr>
      <w:rFonts w:ascii="Courier New" w:hAnsi="Courier New" w:cs="Courier New"/>
    </w:rPr>
  </w:style>
  <w:style w:type="character" w:customStyle="1" w:styleId="WW8Num44z0">
    <w:name w:val="WW8Num44z0"/>
    <w:rsid w:val="00C41A8D"/>
    <w:rPr>
      <w:rFonts w:ascii="Symbol" w:hAnsi="Symbol"/>
    </w:rPr>
  </w:style>
  <w:style w:type="character" w:customStyle="1" w:styleId="WW8Num44z2">
    <w:name w:val="WW8Num44z2"/>
    <w:rsid w:val="00C41A8D"/>
    <w:rPr>
      <w:rFonts w:ascii="Wingdings" w:hAnsi="Wingdings"/>
    </w:rPr>
  </w:style>
  <w:style w:type="character" w:customStyle="1" w:styleId="WW8Num44z4">
    <w:name w:val="WW8Num44z4"/>
    <w:rsid w:val="00C41A8D"/>
    <w:rPr>
      <w:rFonts w:ascii="Courier New" w:hAnsi="Courier New" w:cs="Courier New"/>
    </w:rPr>
  </w:style>
  <w:style w:type="character" w:customStyle="1" w:styleId="WW8Num46z1">
    <w:name w:val="WW8Num46z1"/>
    <w:rsid w:val="00C41A8D"/>
    <w:rPr>
      <w:rFonts w:ascii="Times New Roman" w:hAnsi="Times New Roman" w:cs="Calibri"/>
    </w:rPr>
  </w:style>
  <w:style w:type="character" w:customStyle="1" w:styleId="WW8Num47z0">
    <w:name w:val="WW8Num47z0"/>
    <w:rsid w:val="00C41A8D"/>
    <w:rPr>
      <w:rFonts w:ascii="Symbol" w:hAnsi="Symbol"/>
    </w:rPr>
  </w:style>
  <w:style w:type="character" w:customStyle="1" w:styleId="WW8Num47z2">
    <w:name w:val="WW8Num47z2"/>
    <w:rsid w:val="00C41A8D"/>
    <w:rPr>
      <w:rFonts w:ascii="Wingdings" w:hAnsi="Wingdings"/>
    </w:rPr>
  </w:style>
  <w:style w:type="character" w:customStyle="1" w:styleId="WW8Num47z4">
    <w:name w:val="WW8Num47z4"/>
    <w:rsid w:val="00C41A8D"/>
    <w:rPr>
      <w:rFonts w:ascii="Courier New" w:hAnsi="Courier New" w:cs="Courier New"/>
    </w:rPr>
  </w:style>
  <w:style w:type="character" w:customStyle="1" w:styleId="WW8Num52z0">
    <w:name w:val="WW8Num52z0"/>
    <w:rsid w:val="00C41A8D"/>
    <w:rPr>
      <w:rFonts w:ascii="Symbol" w:hAnsi="Symbol"/>
    </w:rPr>
  </w:style>
  <w:style w:type="character" w:customStyle="1" w:styleId="WW8Num52z2">
    <w:name w:val="WW8Num52z2"/>
    <w:rsid w:val="00C41A8D"/>
    <w:rPr>
      <w:rFonts w:ascii="Wingdings" w:hAnsi="Wingdings"/>
    </w:rPr>
  </w:style>
  <w:style w:type="character" w:customStyle="1" w:styleId="WW8Num52z4">
    <w:name w:val="WW8Num52z4"/>
    <w:rsid w:val="00C41A8D"/>
    <w:rPr>
      <w:rFonts w:ascii="Courier New" w:hAnsi="Courier New" w:cs="Courier New"/>
    </w:rPr>
  </w:style>
  <w:style w:type="character" w:customStyle="1" w:styleId="WW8Num54z0">
    <w:name w:val="WW8Num54z0"/>
    <w:rsid w:val="00C41A8D"/>
    <w:rPr>
      <w:rFonts w:ascii="Symbol" w:hAnsi="Symbol"/>
    </w:rPr>
  </w:style>
  <w:style w:type="character" w:customStyle="1" w:styleId="WW8Num54z2">
    <w:name w:val="WW8Num54z2"/>
    <w:rsid w:val="00C41A8D"/>
    <w:rPr>
      <w:rFonts w:ascii="Wingdings" w:hAnsi="Wingdings"/>
    </w:rPr>
  </w:style>
  <w:style w:type="character" w:customStyle="1" w:styleId="WW8Num54z4">
    <w:name w:val="WW8Num54z4"/>
    <w:rsid w:val="00C41A8D"/>
    <w:rPr>
      <w:rFonts w:ascii="Courier New" w:hAnsi="Courier New" w:cs="Courier New"/>
    </w:rPr>
  </w:style>
  <w:style w:type="character" w:customStyle="1" w:styleId="WW8Num55z0">
    <w:name w:val="WW8Num55z0"/>
    <w:rsid w:val="00C41A8D"/>
    <w:rPr>
      <w:rFonts w:ascii="Symbol" w:hAnsi="Symbol"/>
    </w:rPr>
  </w:style>
  <w:style w:type="character" w:customStyle="1" w:styleId="WW8Num55z1">
    <w:name w:val="WW8Num55z1"/>
    <w:rsid w:val="00C41A8D"/>
    <w:rPr>
      <w:rFonts w:ascii="Times New Roman" w:hAnsi="Times New Roman" w:cs="Calibri"/>
    </w:rPr>
  </w:style>
  <w:style w:type="character" w:customStyle="1" w:styleId="WW8Num59z0">
    <w:name w:val="WW8Num59z0"/>
    <w:rsid w:val="00C41A8D"/>
    <w:rPr>
      <w:rFonts w:ascii="Symbol" w:hAnsi="Symbol"/>
    </w:rPr>
  </w:style>
  <w:style w:type="character" w:customStyle="1" w:styleId="WW8Num65z0">
    <w:name w:val="WW8Num65z0"/>
    <w:rsid w:val="00C41A8D"/>
    <w:rPr>
      <w:rFonts w:ascii="Symbol" w:hAnsi="Symbol"/>
    </w:rPr>
  </w:style>
  <w:style w:type="character" w:customStyle="1" w:styleId="WW8Num65z1">
    <w:name w:val="WW8Num65z1"/>
    <w:rsid w:val="00C41A8D"/>
    <w:rPr>
      <w:rFonts w:ascii="Courier New" w:hAnsi="Courier New" w:cs="Courier New"/>
    </w:rPr>
  </w:style>
  <w:style w:type="character" w:customStyle="1" w:styleId="WW8Num65z2">
    <w:name w:val="WW8Num65z2"/>
    <w:rsid w:val="00C41A8D"/>
    <w:rPr>
      <w:rFonts w:ascii="Wingdings" w:hAnsi="Wingdings"/>
    </w:rPr>
  </w:style>
  <w:style w:type="character" w:customStyle="1" w:styleId="WW8Num73z1">
    <w:name w:val="WW8Num73z1"/>
    <w:rsid w:val="00C41A8D"/>
    <w:rPr>
      <w:rFonts w:ascii="Symbol" w:hAnsi="Symbol"/>
    </w:rPr>
  </w:style>
  <w:style w:type="character" w:customStyle="1" w:styleId="WW8Num81z0">
    <w:name w:val="WW8Num81z0"/>
    <w:rsid w:val="00C41A8D"/>
    <w:rPr>
      <w:rFonts w:ascii="Symbol" w:hAnsi="Symbol"/>
    </w:rPr>
  </w:style>
  <w:style w:type="character" w:customStyle="1" w:styleId="WW8Num82z0">
    <w:name w:val="WW8Num82z0"/>
    <w:rsid w:val="00C41A8D"/>
    <w:rPr>
      <w:rFonts w:ascii="Symbol" w:hAnsi="Symbol"/>
    </w:rPr>
  </w:style>
  <w:style w:type="character" w:customStyle="1" w:styleId="WW8Num83z0">
    <w:name w:val="WW8Num83z0"/>
    <w:rsid w:val="00C41A8D"/>
    <w:rPr>
      <w:rFonts w:ascii="Symbol" w:hAnsi="Symbol"/>
    </w:rPr>
  </w:style>
  <w:style w:type="character" w:customStyle="1" w:styleId="WW8Num83z1">
    <w:name w:val="WW8Num83z1"/>
    <w:rsid w:val="00C41A8D"/>
    <w:rPr>
      <w:rFonts w:ascii="Courier New" w:hAnsi="Courier New" w:cs="Courier New"/>
    </w:rPr>
  </w:style>
  <w:style w:type="character" w:customStyle="1" w:styleId="WW8Num83z2">
    <w:name w:val="WW8Num83z2"/>
    <w:rsid w:val="00C41A8D"/>
    <w:rPr>
      <w:rFonts w:ascii="Wingdings" w:hAnsi="Wingdings"/>
    </w:rPr>
  </w:style>
  <w:style w:type="character" w:customStyle="1" w:styleId="WW8Num84z0">
    <w:name w:val="WW8Num84z0"/>
    <w:rsid w:val="00C41A8D"/>
    <w:rPr>
      <w:rFonts w:ascii="Symbol" w:hAnsi="Symbol"/>
    </w:rPr>
  </w:style>
  <w:style w:type="character" w:customStyle="1" w:styleId="WW8Num85z0">
    <w:name w:val="WW8Num85z0"/>
    <w:rsid w:val="00C41A8D"/>
    <w:rPr>
      <w:rFonts w:ascii="Symbol" w:hAnsi="Symbol"/>
    </w:rPr>
  </w:style>
  <w:style w:type="character" w:customStyle="1" w:styleId="WW8Num86z0">
    <w:name w:val="WW8Num86z0"/>
    <w:rsid w:val="00C41A8D"/>
    <w:rPr>
      <w:rFonts w:ascii="Symbol" w:hAnsi="Symbol"/>
    </w:rPr>
  </w:style>
  <w:style w:type="character" w:customStyle="1" w:styleId="WW8Num87z0">
    <w:name w:val="WW8Num87z0"/>
    <w:rsid w:val="00C41A8D"/>
    <w:rPr>
      <w:rFonts w:ascii="Symbol" w:hAnsi="Symbol"/>
    </w:rPr>
  </w:style>
  <w:style w:type="character" w:customStyle="1" w:styleId="WW8Num87z1">
    <w:name w:val="WW8Num87z1"/>
    <w:rsid w:val="00C41A8D"/>
    <w:rPr>
      <w:rFonts w:ascii="Courier New" w:hAnsi="Courier New" w:cs="Courier New"/>
    </w:rPr>
  </w:style>
  <w:style w:type="character" w:customStyle="1" w:styleId="WW8Num87z2">
    <w:name w:val="WW8Num87z2"/>
    <w:rsid w:val="00C41A8D"/>
    <w:rPr>
      <w:rFonts w:ascii="Wingdings" w:hAnsi="Wingdings"/>
    </w:rPr>
  </w:style>
  <w:style w:type="character" w:customStyle="1" w:styleId="Absatz-Standardschriftart">
    <w:name w:val="Absatz-Standardschriftart"/>
    <w:rsid w:val="00C41A8D"/>
  </w:style>
  <w:style w:type="character" w:customStyle="1" w:styleId="WW-Absatz-Standardschriftart">
    <w:name w:val="WW-Absatz-Standardschriftart"/>
    <w:rsid w:val="00C41A8D"/>
  </w:style>
  <w:style w:type="character" w:customStyle="1" w:styleId="WW-Absatz-Standardschriftart1">
    <w:name w:val="WW-Absatz-Standardschriftart1"/>
    <w:rsid w:val="00C41A8D"/>
  </w:style>
  <w:style w:type="character" w:customStyle="1" w:styleId="WW-Absatz-Standardschriftart11">
    <w:name w:val="WW-Absatz-Standardschriftart11"/>
    <w:rsid w:val="00C41A8D"/>
  </w:style>
  <w:style w:type="character" w:customStyle="1" w:styleId="WW-Absatz-Standardschriftart111">
    <w:name w:val="WW-Absatz-Standardschriftart111"/>
    <w:rsid w:val="00C41A8D"/>
  </w:style>
  <w:style w:type="character" w:customStyle="1" w:styleId="WW-Absatz-Standardschriftart1111">
    <w:name w:val="WW-Absatz-Standardschriftart1111"/>
    <w:rsid w:val="00C41A8D"/>
  </w:style>
  <w:style w:type="character" w:customStyle="1" w:styleId="WW-Absatz-Standardschriftart11111">
    <w:name w:val="WW-Absatz-Standardschriftart11111"/>
    <w:rsid w:val="00C41A8D"/>
  </w:style>
  <w:style w:type="character" w:customStyle="1" w:styleId="WW-Absatz-Standardschriftart111111">
    <w:name w:val="WW-Absatz-Standardschriftart111111"/>
    <w:rsid w:val="00C41A8D"/>
  </w:style>
  <w:style w:type="character" w:customStyle="1" w:styleId="WW-Absatz-Standardschriftart1111111">
    <w:name w:val="WW-Absatz-Standardschriftart1111111"/>
    <w:rsid w:val="00C41A8D"/>
  </w:style>
  <w:style w:type="character" w:customStyle="1" w:styleId="ListLabel1">
    <w:name w:val="ListLabel 1"/>
    <w:rsid w:val="00C41A8D"/>
    <w:rPr>
      <w:rFonts w:cs="Courier New"/>
    </w:rPr>
  </w:style>
  <w:style w:type="character" w:customStyle="1" w:styleId="ListLabel2">
    <w:name w:val="ListLabel 2"/>
    <w:rsid w:val="00C41A8D"/>
    <w:rPr>
      <w:rFonts w:cs="Calibri"/>
    </w:rPr>
  </w:style>
  <w:style w:type="character" w:customStyle="1" w:styleId="NumberingSymbols">
    <w:name w:val="Numbering Symbols"/>
    <w:rsid w:val="00C41A8D"/>
  </w:style>
  <w:style w:type="numbering" w:customStyle="1" w:styleId="WW8Num1">
    <w:name w:val="WW8Num1"/>
    <w:basedOn w:val="Bezsaraksta"/>
    <w:rsid w:val="00C41A8D"/>
    <w:pPr>
      <w:numPr>
        <w:numId w:val="62"/>
      </w:numPr>
    </w:pPr>
  </w:style>
  <w:style w:type="numbering" w:customStyle="1" w:styleId="WW8Num39">
    <w:name w:val="WW8Num39"/>
    <w:basedOn w:val="Bezsaraksta"/>
    <w:rsid w:val="00C41A8D"/>
    <w:pPr>
      <w:numPr>
        <w:numId w:val="63"/>
      </w:numPr>
    </w:pPr>
  </w:style>
  <w:style w:type="numbering" w:customStyle="1" w:styleId="WW8Num40">
    <w:name w:val="WW8Num40"/>
    <w:basedOn w:val="Bezsaraksta"/>
    <w:rsid w:val="00C41A8D"/>
    <w:pPr>
      <w:numPr>
        <w:numId w:val="64"/>
      </w:numPr>
    </w:pPr>
  </w:style>
  <w:style w:type="numbering" w:customStyle="1" w:styleId="WW8Num41">
    <w:name w:val="WW8Num41"/>
    <w:basedOn w:val="Bezsaraksta"/>
    <w:rsid w:val="00C41A8D"/>
    <w:pPr>
      <w:numPr>
        <w:numId w:val="65"/>
      </w:numPr>
    </w:pPr>
  </w:style>
  <w:style w:type="numbering" w:customStyle="1" w:styleId="WW8Num42">
    <w:name w:val="WW8Num42"/>
    <w:basedOn w:val="Bezsaraksta"/>
    <w:rsid w:val="00C41A8D"/>
    <w:pPr>
      <w:numPr>
        <w:numId w:val="66"/>
      </w:numPr>
    </w:pPr>
  </w:style>
  <w:style w:type="numbering" w:customStyle="1" w:styleId="WW8Num43">
    <w:name w:val="WW8Num43"/>
    <w:basedOn w:val="Bezsaraksta"/>
    <w:rsid w:val="00C41A8D"/>
    <w:pPr>
      <w:numPr>
        <w:numId w:val="67"/>
      </w:numPr>
    </w:pPr>
  </w:style>
  <w:style w:type="numbering" w:customStyle="1" w:styleId="WW8Num44">
    <w:name w:val="WW8Num44"/>
    <w:basedOn w:val="Bezsaraksta"/>
    <w:rsid w:val="00C41A8D"/>
    <w:pPr>
      <w:numPr>
        <w:numId w:val="68"/>
      </w:numPr>
    </w:pPr>
  </w:style>
  <w:style w:type="numbering" w:customStyle="1" w:styleId="WW8Num45">
    <w:name w:val="WW8Num45"/>
    <w:basedOn w:val="Bezsaraksta"/>
    <w:rsid w:val="00C41A8D"/>
    <w:pPr>
      <w:numPr>
        <w:numId w:val="69"/>
      </w:numPr>
    </w:pPr>
  </w:style>
  <w:style w:type="numbering" w:customStyle="1" w:styleId="WW8Num46">
    <w:name w:val="WW8Num46"/>
    <w:basedOn w:val="Bezsaraksta"/>
    <w:rsid w:val="00C41A8D"/>
    <w:pPr>
      <w:numPr>
        <w:numId w:val="70"/>
      </w:numPr>
    </w:pPr>
  </w:style>
  <w:style w:type="numbering" w:customStyle="1" w:styleId="WW8Num47">
    <w:name w:val="WW8Num47"/>
    <w:basedOn w:val="Bezsaraksta"/>
    <w:rsid w:val="00C41A8D"/>
    <w:pPr>
      <w:numPr>
        <w:numId w:val="71"/>
      </w:numPr>
    </w:pPr>
  </w:style>
  <w:style w:type="numbering" w:customStyle="1" w:styleId="WW8Num48">
    <w:name w:val="WW8Num48"/>
    <w:basedOn w:val="Bezsaraksta"/>
    <w:rsid w:val="00C41A8D"/>
    <w:pPr>
      <w:numPr>
        <w:numId w:val="72"/>
      </w:numPr>
    </w:pPr>
  </w:style>
  <w:style w:type="numbering" w:customStyle="1" w:styleId="WW8Num49">
    <w:name w:val="WW8Num49"/>
    <w:basedOn w:val="Bezsaraksta"/>
    <w:rsid w:val="00C41A8D"/>
    <w:pPr>
      <w:numPr>
        <w:numId w:val="73"/>
      </w:numPr>
    </w:pPr>
  </w:style>
  <w:style w:type="numbering" w:customStyle="1" w:styleId="WW8Num50">
    <w:name w:val="WW8Num50"/>
    <w:basedOn w:val="Bezsaraksta"/>
    <w:rsid w:val="00C41A8D"/>
    <w:pPr>
      <w:numPr>
        <w:numId w:val="74"/>
      </w:numPr>
    </w:pPr>
  </w:style>
  <w:style w:type="numbering" w:customStyle="1" w:styleId="WW8Num51">
    <w:name w:val="WW8Num51"/>
    <w:basedOn w:val="Bezsaraksta"/>
    <w:rsid w:val="00C41A8D"/>
    <w:pPr>
      <w:numPr>
        <w:numId w:val="75"/>
      </w:numPr>
    </w:pPr>
  </w:style>
  <w:style w:type="numbering" w:customStyle="1" w:styleId="WW8Num52">
    <w:name w:val="WW8Num52"/>
    <w:basedOn w:val="Bezsaraksta"/>
    <w:rsid w:val="00C41A8D"/>
    <w:pPr>
      <w:numPr>
        <w:numId w:val="76"/>
      </w:numPr>
    </w:pPr>
  </w:style>
  <w:style w:type="numbering" w:customStyle="1" w:styleId="WW8Num53">
    <w:name w:val="WW8Num53"/>
    <w:basedOn w:val="Bezsaraksta"/>
    <w:rsid w:val="00C41A8D"/>
    <w:pPr>
      <w:numPr>
        <w:numId w:val="77"/>
      </w:numPr>
    </w:pPr>
  </w:style>
  <w:style w:type="numbering" w:customStyle="1" w:styleId="WW8Num54">
    <w:name w:val="WW8Num54"/>
    <w:basedOn w:val="Bezsaraksta"/>
    <w:rsid w:val="00C41A8D"/>
    <w:pPr>
      <w:numPr>
        <w:numId w:val="78"/>
      </w:numPr>
    </w:pPr>
  </w:style>
  <w:style w:type="numbering" w:customStyle="1" w:styleId="WW8Num55">
    <w:name w:val="WW8Num55"/>
    <w:basedOn w:val="Bezsaraksta"/>
    <w:rsid w:val="00C41A8D"/>
    <w:pPr>
      <w:numPr>
        <w:numId w:val="79"/>
      </w:numPr>
    </w:pPr>
  </w:style>
  <w:style w:type="numbering" w:customStyle="1" w:styleId="WW8Num56">
    <w:name w:val="WW8Num56"/>
    <w:basedOn w:val="Bezsaraksta"/>
    <w:rsid w:val="00C41A8D"/>
    <w:pPr>
      <w:numPr>
        <w:numId w:val="80"/>
      </w:numPr>
    </w:pPr>
  </w:style>
  <w:style w:type="numbering" w:customStyle="1" w:styleId="WW8Num57">
    <w:name w:val="WW8Num57"/>
    <w:basedOn w:val="Bezsaraksta"/>
    <w:rsid w:val="00C41A8D"/>
    <w:pPr>
      <w:numPr>
        <w:numId w:val="81"/>
      </w:numPr>
    </w:pPr>
  </w:style>
  <w:style w:type="numbering" w:customStyle="1" w:styleId="WW8Num58">
    <w:name w:val="WW8Num58"/>
    <w:basedOn w:val="Bezsaraksta"/>
    <w:rsid w:val="00C41A8D"/>
    <w:pPr>
      <w:numPr>
        <w:numId w:val="82"/>
      </w:numPr>
    </w:pPr>
  </w:style>
  <w:style w:type="numbering" w:customStyle="1" w:styleId="WW8Num59">
    <w:name w:val="WW8Num59"/>
    <w:basedOn w:val="Bezsaraksta"/>
    <w:rsid w:val="00C41A8D"/>
    <w:pPr>
      <w:numPr>
        <w:numId w:val="83"/>
      </w:numPr>
    </w:pPr>
  </w:style>
  <w:style w:type="numbering" w:customStyle="1" w:styleId="WW8Num60">
    <w:name w:val="WW8Num60"/>
    <w:basedOn w:val="Bezsaraksta"/>
    <w:rsid w:val="00C41A8D"/>
    <w:pPr>
      <w:numPr>
        <w:numId w:val="84"/>
      </w:numPr>
    </w:pPr>
  </w:style>
  <w:style w:type="numbering" w:customStyle="1" w:styleId="WW8Num61">
    <w:name w:val="WW8Num61"/>
    <w:basedOn w:val="Bezsaraksta"/>
    <w:rsid w:val="00C41A8D"/>
    <w:pPr>
      <w:numPr>
        <w:numId w:val="85"/>
      </w:numPr>
    </w:pPr>
  </w:style>
  <w:style w:type="numbering" w:customStyle="1" w:styleId="WW8Num62">
    <w:name w:val="WW8Num62"/>
    <w:basedOn w:val="Bezsaraksta"/>
    <w:rsid w:val="00C41A8D"/>
    <w:pPr>
      <w:numPr>
        <w:numId w:val="86"/>
      </w:numPr>
    </w:pPr>
  </w:style>
  <w:style w:type="numbering" w:customStyle="1" w:styleId="WW8Num63">
    <w:name w:val="WW8Num63"/>
    <w:basedOn w:val="Bezsaraksta"/>
    <w:rsid w:val="00C41A8D"/>
    <w:pPr>
      <w:numPr>
        <w:numId w:val="87"/>
      </w:numPr>
    </w:pPr>
  </w:style>
  <w:style w:type="numbering" w:customStyle="1" w:styleId="WW8Num64">
    <w:name w:val="WW8Num64"/>
    <w:basedOn w:val="Bezsaraksta"/>
    <w:rsid w:val="00C41A8D"/>
    <w:pPr>
      <w:numPr>
        <w:numId w:val="88"/>
      </w:numPr>
    </w:pPr>
  </w:style>
  <w:style w:type="numbering" w:customStyle="1" w:styleId="WW8Num65">
    <w:name w:val="WW8Num65"/>
    <w:basedOn w:val="Bezsaraksta"/>
    <w:rsid w:val="00C41A8D"/>
    <w:pPr>
      <w:numPr>
        <w:numId w:val="89"/>
      </w:numPr>
    </w:pPr>
  </w:style>
  <w:style w:type="numbering" w:customStyle="1" w:styleId="WW8Num66">
    <w:name w:val="WW8Num66"/>
    <w:basedOn w:val="Bezsaraksta"/>
    <w:rsid w:val="00C41A8D"/>
    <w:pPr>
      <w:numPr>
        <w:numId w:val="90"/>
      </w:numPr>
    </w:pPr>
  </w:style>
  <w:style w:type="numbering" w:customStyle="1" w:styleId="WW8Num67">
    <w:name w:val="WW8Num67"/>
    <w:basedOn w:val="Bezsaraksta"/>
    <w:rsid w:val="00C41A8D"/>
    <w:pPr>
      <w:numPr>
        <w:numId w:val="91"/>
      </w:numPr>
    </w:pPr>
  </w:style>
  <w:style w:type="numbering" w:customStyle="1" w:styleId="WW8Num68">
    <w:name w:val="WW8Num68"/>
    <w:basedOn w:val="Bezsaraksta"/>
    <w:rsid w:val="00C41A8D"/>
    <w:pPr>
      <w:numPr>
        <w:numId w:val="92"/>
      </w:numPr>
    </w:pPr>
  </w:style>
  <w:style w:type="numbering" w:customStyle="1" w:styleId="WW8Num69">
    <w:name w:val="WW8Num69"/>
    <w:basedOn w:val="Bezsaraksta"/>
    <w:rsid w:val="00C41A8D"/>
    <w:pPr>
      <w:numPr>
        <w:numId w:val="93"/>
      </w:numPr>
    </w:pPr>
  </w:style>
  <w:style w:type="numbering" w:customStyle="1" w:styleId="WW8Num70">
    <w:name w:val="WW8Num70"/>
    <w:basedOn w:val="Bezsaraksta"/>
    <w:rsid w:val="00C41A8D"/>
    <w:pPr>
      <w:numPr>
        <w:numId w:val="94"/>
      </w:numPr>
    </w:pPr>
  </w:style>
  <w:style w:type="numbering" w:customStyle="1" w:styleId="WW8Num71">
    <w:name w:val="WW8Num71"/>
    <w:basedOn w:val="Bezsaraksta"/>
    <w:rsid w:val="00C41A8D"/>
    <w:pPr>
      <w:numPr>
        <w:numId w:val="95"/>
      </w:numPr>
    </w:pPr>
  </w:style>
  <w:style w:type="numbering" w:customStyle="1" w:styleId="WW8Num72">
    <w:name w:val="WW8Num72"/>
    <w:basedOn w:val="Bezsaraksta"/>
    <w:rsid w:val="00C41A8D"/>
    <w:pPr>
      <w:numPr>
        <w:numId w:val="96"/>
      </w:numPr>
    </w:pPr>
  </w:style>
  <w:style w:type="numbering" w:customStyle="1" w:styleId="WW8Num73">
    <w:name w:val="WW8Num73"/>
    <w:basedOn w:val="Bezsaraksta"/>
    <w:rsid w:val="00C41A8D"/>
    <w:pPr>
      <w:numPr>
        <w:numId w:val="97"/>
      </w:numPr>
    </w:pPr>
  </w:style>
  <w:style w:type="numbering" w:customStyle="1" w:styleId="WW8Num74">
    <w:name w:val="WW8Num74"/>
    <w:basedOn w:val="Bezsaraksta"/>
    <w:rsid w:val="00C41A8D"/>
    <w:pPr>
      <w:numPr>
        <w:numId w:val="98"/>
      </w:numPr>
    </w:pPr>
  </w:style>
  <w:style w:type="numbering" w:customStyle="1" w:styleId="WW8Num75">
    <w:name w:val="WW8Num75"/>
    <w:basedOn w:val="Bezsaraksta"/>
    <w:rsid w:val="00C41A8D"/>
    <w:pPr>
      <w:numPr>
        <w:numId w:val="99"/>
      </w:numPr>
    </w:pPr>
  </w:style>
  <w:style w:type="numbering" w:customStyle="1" w:styleId="WW8Num76">
    <w:name w:val="WW8Num76"/>
    <w:basedOn w:val="Bezsaraksta"/>
    <w:rsid w:val="00C41A8D"/>
    <w:pPr>
      <w:numPr>
        <w:numId w:val="100"/>
      </w:numPr>
    </w:pPr>
  </w:style>
  <w:style w:type="numbering" w:customStyle="1" w:styleId="WW8Num77">
    <w:name w:val="WW8Num77"/>
    <w:basedOn w:val="Bezsaraksta"/>
    <w:rsid w:val="00C41A8D"/>
    <w:pPr>
      <w:numPr>
        <w:numId w:val="101"/>
      </w:numPr>
    </w:pPr>
  </w:style>
  <w:style w:type="numbering" w:customStyle="1" w:styleId="WW8Num78">
    <w:name w:val="WW8Num78"/>
    <w:basedOn w:val="Bezsaraksta"/>
    <w:rsid w:val="00C41A8D"/>
    <w:pPr>
      <w:numPr>
        <w:numId w:val="102"/>
      </w:numPr>
    </w:pPr>
  </w:style>
  <w:style w:type="numbering" w:customStyle="1" w:styleId="WW8Num79">
    <w:name w:val="WW8Num79"/>
    <w:basedOn w:val="Bezsaraksta"/>
    <w:rsid w:val="00C41A8D"/>
    <w:pPr>
      <w:numPr>
        <w:numId w:val="103"/>
      </w:numPr>
    </w:pPr>
  </w:style>
  <w:style w:type="numbering" w:customStyle="1" w:styleId="WW8Num80">
    <w:name w:val="WW8Num80"/>
    <w:basedOn w:val="Bezsaraksta"/>
    <w:rsid w:val="00C41A8D"/>
    <w:pPr>
      <w:numPr>
        <w:numId w:val="104"/>
      </w:numPr>
    </w:pPr>
  </w:style>
  <w:style w:type="numbering" w:customStyle="1" w:styleId="WW8Num81">
    <w:name w:val="WW8Num81"/>
    <w:basedOn w:val="Bezsaraksta"/>
    <w:rsid w:val="00C41A8D"/>
    <w:pPr>
      <w:numPr>
        <w:numId w:val="105"/>
      </w:numPr>
    </w:pPr>
  </w:style>
  <w:style w:type="numbering" w:customStyle="1" w:styleId="WW8Num82">
    <w:name w:val="WW8Num82"/>
    <w:basedOn w:val="Bezsaraksta"/>
    <w:rsid w:val="00C41A8D"/>
    <w:pPr>
      <w:numPr>
        <w:numId w:val="106"/>
      </w:numPr>
    </w:pPr>
  </w:style>
  <w:style w:type="numbering" w:customStyle="1" w:styleId="WW8Num83">
    <w:name w:val="WW8Num83"/>
    <w:basedOn w:val="Bezsaraksta"/>
    <w:rsid w:val="00C41A8D"/>
    <w:pPr>
      <w:numPr>
        <w:numId w:val="107"/>
      </w:numPr>
    </w:pPr>
  </w:style>
  <w:style w:type="numbering" w:customStyle="1" w:styleId="WW8Num84">
    <w:name w:val="WW8Num84"/>
    <w:basedOn w:val="Bezsaraksta"/>
    <w:rsid w:val="00C41A8D"/>
    <w:pPr>
      <w:numPr>
        <w:numId w:val="108"/>
      </w:numPr>
    </w:pPr>
  </w:style>
  <w:style w:type="numbering" w:customStyle="1" w:styleId="WW8Num85">
    <w:name w:val="WW8Num85"/>
    <w:basedOn w:val="Bezsaraksta"/>
    <w:rsid w:val="00C41A8D"/>
    <w:pPr>
      <w:numPr>
        <w:numId w:val="109"/>
      </w:numPr>
    </w:pPr>
  </w:style>
  <w:style w:type="numbering" w:customStyle="1" w:styleId="WW8Num86">
    <w:name w:val="WW8Num86"/>
    <w:basedOn w:val="Bezsaraksta"/>
    <w:rsid w:val="00C41A8D"/>
    <w:pPr>
      <w:numPr>
        <w:numId w:val="110"/>
      </w:numPr>
    </w:pPr>
  </w:style>
  <w:style w:type="numbering" w:customStyle="1" w:styleId="WW8Num87">
    <w:name w:val="WW8Num87"/>
    <w:basedOn w:val="Bezsaraksta"/>
    <w:rsid w:val="00C41A8D"/>
    <w:pPr>
      <w:numPr>
        <w:numId w:val="111"/>
      </w:numPr>
    </w:pPr>
  </w:style>
  <w:style w:type="paragraph" w:customStyle="1" w:styleId="TableContents">
    <w:name w:val="Table Contents"/>
    <w:basedOn w:val="Standard"/>
    <w:rsid w:val="00C41A8D"/>
    <w:pPr>
      <w:suppressLineNumbers/>
    </w:pPr>
  </w:style>
  <w:style w:type="paragraph" w:customStyle="1" w:styleId="Olita1">
    <w:name w:val="Olita 1"/>
    <w:basedOn w:val="Standard"/>
    <w:qFormat/>
    <w:rsid w:val="00C41A8D"/>
    <w:pPr>
      <w:spacing w:line="100" w:lineRule="atLeast"/>
      <w:jc w:val="both"/>
    </w:pPr>
    <w:rPr>
      <w:rFonts w:cs="Times New Roman"/>
      <w:b/>
      <w:bCs/>
      <w:color w:val="000000"/>
    </w:rPr>
  </w:style>
  <w:style w:type="character" w:customStyle="1" w:styleId="TekstsRakstz">
    <w:name w:val="Teksts Rakstz."/>
    <w:link w:val="Teksts"/>
    <w:locked/>
    <w:rsid w:val="00C41A8D"/>
    <w:rPr>
      <w:rFonts w:ascii="Garamond" w:hAnsi="Garamond"/>
      <w:szCs w:val="24"/>
    </w:rPr>
  </w:style>
  <w:style w:type="paragraph" w:customStyle="1" w:styleId="Teksts">
    <w:name w:val="Teksts"/>
    <w:basedOn w:val="Parastais"/>
    <w:link w:val="TekstsRakstz"/>
    <w:rsid w:val="00C41A8D"/>
    <w:pPr>
      <w:spacing w:after="120"/>
      <w:ind w:left="709"/>
    </w:pPr>
    <w:rPr>
      <w:rFonts w:ascii="Garamond" w:hAnsi="Garamond"/>
      <w:sz w:val="20"/>
    </w:rPr>
  </w:style>
  <w:style w:type="paragraph" w:customStyle="1" w:styleId="StyleHeading1Justified">
    <w:name w:val="Style Heading 1 + Justified"/>
    <w:basedOn w:val="Virsraksts1"/>
    <w:autoRedefine/>
    <w:rsid w:val="00C41A8D"/>
    <w:pPr>
      <w:numPr>
        <w:numId w:val="1"/>
      </w:numPr>
      <w:jc w:val="both"/>
    </w:pPr>
    <w:rPr>
      <w:caps/>
      <w:kern w:val="28"/>
      <w:sz w:val="22"/>
      <w:szCs w:val="22"/>
      <w:lang w:val="de-DE"/>
    </w:rPr>
  </w:style>
  <w:style w:type="paragraph" w:customStyle="1" w:styleId="Olita2">
    <w:name w:val="Olita 2"/>
    <w:link w:val="Olita2Char"/>
    <w:qFormat/>
    <w:rsid w:val="00C41A8D"/>
    <w:pPr>
      <w:widowControl w:val="0"/>
      <w:numPr>
        <w:ilvl w:val="1"/>
        <w:numId w:val="112"/>
      </w:numPr>
      <w:suppressAutoHyphens/>
      <w:autoSpaceDN w:val="0"/>
      <w:spacing w:line="100" w:lineRule="atLeast"/>
      <w:jc w:val="both"/>
      <w:textAlignment w:val="baseline"/>
    </w:pPr>
    <w:rPr>
      <w:b/>
      <w:bCs/>
      <w:kern w:val="3"/>
      <w:sz w:val="24"/>
      <w:szCs w:val="24"/>
      <w:lang w:eastAsia="zh-CN" w:bidi="hi-IN"/>
    </w:rPr>
  </w:style>
  <w:style w:type="character" w:customStyle="1" w:styleId="-1">
    <w:name w:val="Цветной список - Акцент 1 Знак"/>
    <w:rsid w:val="00C41A8D"/>
    <w:rPr>
      <w:rFonts w:eastAsia="Arial Unicode MS" w:cs="Arial Unicode MS"/>
      <w:kern w:val="3"/>
      <w:sz w:val="24"/>
      <w:szCs w:val="24"/>
      <w:lang w:eastAsia="zh-CN" w:bidi="hi-IN"/>
    </w:rPr>
  </w:style>
  <w:style w:type="character" w:customStyle="1" w:styleId="Olita2Char">
    <w:name w:val="Olita 2 Char"/>
    <w:link w:val="Olita2"/>
    <w:rsid w:val="00C41A8D"/>
    <w:rPr>
      <w:b/>
      <w:bCs/>
      <w:kern w:val="3"/>
      <w:sz w:val="24"/>
      <w:szCs w:val="24"/>
      <w:lang w:eastAsia="zh-CN" w:bidi="hi-IN"/>
    </w:rPr>
  </w:style>
  <w:style w:type="paragraph" w:customStyle="1" w:styleId="Default">
    <w:name w:val="Default"/>
    <w:rsid w:val="00C41A8D"/>
    <w:pPr>
      <w:autoSpaceDE w:val="0"/>
      <w:autoSpaceDN w:val="0"/>
      <w:adjustRightInd w:val="0"/>
    </w:pPr>
    <w:rPr>
      <w:color w:val="000000"/>
      <w:sz w:val="24"/>
      <w:szCs w:val="24"/>
      <w:lang w:val="ru-RU" w:eastAsia="ru-RU"/>
    </w:rPr>
  </w:style>
  <w:style w:type="paragraph" w:customStyle="1" w:styleId="NoSpacing1">
    <w:name w:val="No Spacing1"/>
    <w:link w:val="NoSpacingChar"/>
    <w:uiPriority w:val="1"/>
    <w:qFormat/>
    <w:rsid w:val="00C41A8D"/>
    <w:rPr>
      <w:rFonts w:ascii="Calibri" w:eastAsia="MS Mincho" w:hAnsi="Calibri"/>
      <w:sz w:val="22"/>
      <w:szCs w:val="22"/>
      <w:lang w:eastAsia="ja-JP"/>
    </w:rPr>
  </w:style>
  <w:style w:type="character" w:customStyle="1" w:styleId="NoSpacingChar">
    <w:name w:val="No Spacing Char"/>
    <w:link w:val="NoSpacing1"/>
    <w:uiPriority w:val="1"/>
    <w:rsid w:val="00C41A8D"/>
    <w:rPr>
      <w:rFonts w:ascii="Calibri" w:eastAsia="MS Mincho" w:hAnsi="Calibri"/>
      <w:sz w:val="22"/>
      <w:szCs w:val="22"/>
      <w:lang w:eastAsia="ja-JP" w:bidi="ar-SA"/>
    </w:rPr>
  </w:style>
  <w:style w:type="table" w:styleId="Krsainssarakstsizclums1">
    <w:name w:val="Colorful List Accent 1"/>
    <w:basedOn w:val="Parastatabula"/>
    <w:uiPriority w:val="72"/>
    <w:rsid w:val="00C41A8D"/>
    <w:rPr>
      <w:rFonts w:eastAsia="Arial Unicode MS" w:cs="Arial Unicode MS"/>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v2131">
    <w:name w:val="tv2131"/>
    <w:basedOn w:val="Parastais"/>
    <w:rsid w:val="00BD0BE3"/>
    <w:pPr>
      <w:spacing w:line="360" w:lineRule="auto"/>
      <w:ind w:firstLine="133"/>
    </w:pPr>
    <w:rPr>
      <w:color w:val="414142"/>
      <w:sz w:val="9"/>
      <w:szCs w:val="9"/>
      <w:lang w:val="en-US" w:eastAsia="en-US"/>
    </w:rPr>
  </w:style>
  <w:style w:type="paragraph" w:styleId="HTMLiepriekformattais">
    <w:name w:val="HTML Preformatted"/>
    <w:basedOn w:val="Parastais"/>
    <w:link w:val="HTMLiepriekformattaisRakstz"/>
    <w:uiPriority w:val="99"/>
    <w:rsid w:val="004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basedOn w:val="Noklusjumarindkopasfonts"/>
    <w:link w:val="HTMLiepriekformattais"/>
    <w:uiPriority w:val="99"/>
    <w:rsid w:val="004E484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C72"/>
    <w:rPr>
      <w:sz w:val="24"/>
      <w:szCs w:val="24"/>
    </w:rPr>
  </w:style>
  <w:style w:type="paragraph" w:styleId="Heading1">
    <w:name w:val="heading 1"/>
    <w:aliases w:val="H1,First subtitle"/>
    <w:basedOn w:val="Normal"/>
    <w:next w:val="Normal"/>
    <w:link w:val="Heading1Char"/>
    <w:qFormat/>
    <w:rsid w:val="00AD641D"/>
    <w:pPr>
      <w:keepNext/>
      <w:spacing w:before="240" w:after="60"/>
      <w:outlineLvl w:val="0"/>
    </w:pPr>
    <w:rPr>
      <w:rFonts w:ascii="Arial" w:hAnsi="Arial"/>
      <w:b/>
      <w:bCs/>
      <w:kern w:val="32"/>
      <w:sz w:val="32"/>
      <w:szCs w:val="32"/>
    </w:rPr>
  </w:style>
  <w:style w:type="paragraph" w:styleId="Heading2">
    <w:name w:val="heading 2"/>
    <w:aliases w:val="Second subtitle,Char,u2"/>
    <w:basedOn w:val="Normal"/>
    <w:next w:val="Normal"/>
    <w:link w:val="Heading2Char"/>
    <w:uiPriority w:val="9"/>
    <w:qFormat/>
    <w:rsid w:val="005567D9"/>
    <w:pPr>
      <w:keepNext/>
      <w:spacing w:before="240" w:after="60"/>
      <w:outlineLvl w:val="1"/>
    </w:pPr>
    <w:rPr>
      <w:rFonts w:ascii="Arial" w:hAnsi="Arial"/>
      <w:b/>
      <w:bCs/>
      <w:i/>
      <w:iCs/>
      <w:sz w:val="28"/>
      <w:szCs w:val="28"/>
    </w:rPr>
  </w:style>
  <w:style w:type="paragraph" w:styleId="Heading3">
    <w:name w:val="heading 3"/>
    <w:aliases w:val="Dritte Ebene,Sous-titre (3),h3,level3,level 3"/>
    <w:basedOn w:val="Normal"/>
    <w:next w:val="Normal"/>
    <w:link w:val="Heading3Char"/>
    <w:uiPriority w:val="9"/>
    <w:qFormat/>
    <w:rsid w:val="00DA6A04"/>
    <w:pPr>
      <w:keepNext/>
      <w:spacing w:before="240" w:after="60"/>
      <w:outlineLvl w:val="2"/>
    </w:pPr>
    <w:rPr>
      <w:b/>
      <w:bCs/>
      <w:sz w:val="26"/>
      <w:szCs w:val="26"/>
      <w:lang w:val="en-GB" w:eastAsia="en-US"/>
    </w:rPr>
  </w:style>
  <w:style w:type="paragraph" w:styleId="Heading4">
    <w:name w:val="heading 4"/>
    <w:basedOn w:val="Normal"/>
    <w:next w:val="Normal"/>
    <w:link w:val="Heading4Char"/>
    <w:qFormat/>
    <w:rsid w:val="005567D9"/>
    <w:pPr>
      <w:keepNext/>
      <w:spacing w:before="240" w:after="60"/>
      <w:outlineLvl w:val="3"/>
    </w:pPr>
    <w:rPr>
      <w:b/>
      <w:bCs/>
      <w:sz w:val="28"/>
      <w:szCs w:val="28"/>
      <w:lang w:val="en-GB"/>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224B76"/>
    <w:pPr>
      <w:spacing w:before="240" w:after="60"/>
      <w:outlineLvl w:val="5"/>
    </w:pPr>
    <w:rPr>
      <w:b/>
      <w:bCs/>
      <w:sz w:val="22"/>
      <w:szCs w:val="22"/>
      <w:lang w:val="en-GB" w:eastAsia="en-US"/>
    </w:rPr>
  </w:style>
  <w:style w:type="paragraph" w:styleId="Heading7">
    <w:name w:val="heading 7"/>
    <w:basedOn w:val="Normal"/>
    <w:next w:val="Normal"/>
    <w:qFormat/>
    <w:rsid w:val="00224B76"/>
    <w:pPr>
      <w:spacing w:before="240" w:after="60"/>
      <w:outlineLvl w:val="6"/>
    </w:pPr>
    <w:rPr>
      <w:lang w:val="en-GB" w:eastAsia="en-US"/>
    </w:rPr>
  </w:style>
  <w:style w:type="paragraph" w:styleId="Heading8">
    <w:name w:val="heading 8"/>
    <w:basedOn w:val="Normal"/>
    <w:next w:val="Normal"/>
    <w:qFormat/>
    <w:rsid w:val="00224B76"/>
    <w:pPr>
      <w:spacing w:before="240" w:after="60"/>
      <w:outlineLvl w:val="7"/>
    </w:pPr>
    <w:rPr>
      <w:i/>
      <w:iCs/>
      <w:lang w:val="en-GB" w:eastAsia="en-US"/>
    </w:rPr>
  </w:style>
  <w:style w:type="paragraph" w:styleId="Heading9">
    <w:name w:val="heading 9"/>
    <w:basedOn w:val="Normal"/>
    <w:next w:val="Normal"/>
    <w:qFormat/>
    <w:rsid w:val="00224B76"/>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8"/>
      </w:numPr>
    </w:pPr>
    <w:rPr>
      <w:rFonts w:ascii="Arial" w:hAnsi="Arial"/>
      <w:b/>
      <w:sz w:val="20"/>
    </w:rPr>
  </w:style>
  <w:style w:type="paragraph" w:customStyle="1" w:styleId="Apakpunkts">
    <w:name w:val="Apakšpunkts"/>
    <w:basedOn w:val="Normal"/>
    <w:link w:val="ApakpunktsChar"/>
    <w:rsid w:val="00DB5D8C"/>
    <w:pPr>
      <w:numPr>
        <w:ilvl w:val="1"/>
        <w:numId w:val="8"/>
      </w:numPr>
    </w:pPr>
    <w:rPr>
      <w:rFonts w:ascii="Arial" w:hAnsi="Arial"/>
      <w:b/>
      <w:sz w:val="20"/>
    </w:rPr>
  </w:style>
  <w:style w:type="paragraph" w:customStyle="1" w:styleId="Paragrfs">
    <w:name w:val="Paragrāfs"/>
    <w:basedOn w:val="Normal"/>
    <w:next w:val="Rindkopa"/>
    <w:link w:val="ParagrfsChar"/>
    <w:rsid w:val="00797A78"/>
    <w:pPr>
      <w:numPr>
        <w:ilvl w:val="2"/>
        <w:numId w:val="8"/>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aliases w:val=" Char"/>
    <w:basedOn w:val="Normal"/>
    <w:link w:val="HeaderChar"/>
    <w:rsid w:val="00A06833"/>
    <w:pPr>
      <w:tabs>
        <w:tab w:val="center" w:pos="4153"/>
        <w:tab w:val="right" w:pos="8306"/>
      </w:tabs>
    </w:pPr>
  </w:style>
  <w:style w:type="paragraph" w:styleId="Footer">
    <w:name w:val="footer"/>
    <w:basedOn w:val="Normal"/>
    <w:link w:val="FooterChar"/>
    <w:uiPriority w:val="99"/>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uiPriority w:val="99"/>
    <w:semiHidden/>
    <w:rsid w:val="00DA6A04"/>
    <w:rPr>
      <w:sz w:val="16"/>
      <w:szCs w:val="16"/>
    </w:rPr>
  </w:style>
  <w:style w:type="paragraph" w:styleId="CommentText">
    <w:name w:val="annotation text"/>
    <w:basedOn w:val="Normal"/>
    <w:link w:val="CommentTextChar"/>
    <w:uiPriority w:val="99"/>
    <w:semiHidden/>
    <w:rsid w:val="00DA6A04"/>
    <w:rPr>
      <w:sz w:val="20"/>
      <w:szCs w:val="20"/>
      <w:lang w:eastAsia="en-US"/>
    </w:rPr>
  </w:style>
  <w:style w:type="paragraph" w:styleId="BalloonText">
    <w:name w:val="Balloon Text"/>
    <w:basedOn w:val="Normal"/>
    <w:link w:val="BalloonTextChar"/>
    <w:uiPriority w:val="99"/>
    <w:semiHidden/>
    <w:rsid w:val="00DA6A04"/>
    <w:rPr>
      <w:rFonts w:ascii="Tahoma" w:hAnsi="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uiPriority w:val="59"/>
    <w:rsid w:val="006A2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224B76"/>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uiPriority w:val="39"/>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3"/>
      </w:numPr>
      <w:outlineLvl w:val="1"/>
    </w:pPr>
  </w:style>
  <w:style w:type="paragraph" w:styleId="BodyTextIndent2">
    <w:name w:val="Body Text Indent 2"/>
    <w:basedOn w:val="Normal"/>
    <w:rsid w:val="00224B76"/>
    <w:pPr>
      <w:spacing w:after="120" w:line="480" w:lineRule="auto"/>
      <w:ind w:left="283"/>
    </w:pPr>
  </w:style>
  <w:style w:type="paragraph" w:styleId="BodyText2">
    <w:name w:val="Body Text 2"/>
    <w:basedOn w:val="Normal"/>
    <w:rsid w:val="00224B76"/>
    <w:rPr>
      <w:sz w:val="28"/>
      <w:lang w:eastAsia="en-US"/>
    </w:rPr>
  </w:style>
  <w:style w:type="paragraph" w:customStyle="1" w:styleId="TableText">
    <w:name w:val="Table Text"/>
    <w:basedOn w:val="Normal"/>
    <w:rsid w:val="00224B76"/>
    <w:pPr>
      <w:jc w:val="both"/>
    </w:pPr>
    <w:rPr>
      <w:szCs w:val="20"/>
      <w:lang w:eastAsia="en-US"/>
    </w:rPr>
  </w:style>
  <w:style w:type="paragraph" w:styleId="Title">
    <w:name w:val="Title"/>
    <w:basedOn w:val="Normal"/>
    <w:qFormat/>
    <w:rsid w:val="00224B76"/>
    <w:pPr>
      <w:autoSpaceDE w:val="0"/>
      <w:autoSpaceDN w:val="0"/>
      <w:adjustRightInd w:val="0"/>
      <w:jc w:val="center"/>
    </w:pPr>
    <w:rPr>
      <w:b/>
      <w:bCs/>
      <w:szCs w:val="20"/>
      <w:lang w:val="en-US" w:eastAsia="en-US"/>
    </w:rPr>
  </w:style>
  <w:style w:type="paragraph" w:styleId="BodyText3">
    <w:name w:val="Body Text 3"/>
    <w:basedOn w:val="Normal"/>
    <w:rsid w:val="00224B76"/>
    <w:pPr>
      <w:spacing w:before="120" w:after="120"/>
      <w:jc w:val="both"/>
    </w:pPr>
    <w:rPr>
      <w:i/>
      <w:iCs/>
      <w:lang w:eastAsia="en-US"/>
    </w:rPr>
  </w:style>
  <w:style w:type="paragraph" w:customStyle="1" w:styleId="PielikumiRakstz">
    <w:name w:val="Pielikumi Rakstz."/>
    <w:basedOn w:val="BodyText"/>
    <w:link w:val="PielikumiRakstzRakstz"/>
    <w:rsid w:val="00224B76"/>
    <w:pPr>
      <w:spacing w:after="0"/>
      <w:jc w:val="both"/>
    </w:pPr>
    <w:rPr>
      <w:rFonts w:ascii="Arial" w:hAnsi="Arial" w:cs="Arial"/>
      <w:b/>
      <w:bCs/>
    </w:rPr>
  </w:style>
  <w:style w:type="character" w:customStyle="1" w:styleId="PielikumiRakstzRakstz">
    <w:name w:val="Pielikumi Rakstz. Rakstz."/>
    <w:link w:val="PielikumiRakstz"/>
    <w:rsid w:val="00224B76"/>
    <w:rPr>
      <w:rFonts w:ascii="Arial" w:hAnsi="Arial" w:cs="Arial"/>
      <w:b/>
      <w:bCs/>
      <w:sz w:val="24"/>
      <w:szCs w:val="24"/>
      <w:lang w:val="lv-LV" w:eastAsia="lv-LV" w:bidi="ar-SA"/>
    </w:rPr>
  </w:style>
  <w:style w:type="character" w:styleId="FollowedHyperlink">
    <w:name w:val="FollowedHyperlink"/>
    <w:rsid w:val="00224B76"/>
    <w:rPr>
      <w:color w:val="800080"/>
      <w:u w:val="single"/>
    </w:rPr>
  </w:style>
  <w:style w:type="paragraph" w:customStyle="1" w:styleId="Annexetitle">
    <w:name w:val="Annexe_title"/>
    <w:basedOn w:val="Heading1"/>
    <w:next w:val="Normal"/>
    <w:autoRedefine/>
    <w:rsid w:val="00224B76"/>
    <w:pPr>
      <w:keepNext w:val="0"/>
      <w:pageBreakBefore/>
      <w:spacing w:after="240"/>
      <w:outlineLvl w:val="9"/>
    </w:pPr>
    <w:rPr>
      <w:b w:val="0"/>
      <w:kern w:val="0"/>
      <w:sz w:val="24"/>
      <w:szCs w:val="20"/>
      <w:lang w:val="en-GB" w:eastAsia="en-US"/>
    </w:rPr>
  </w:style>
  <w:style w:type="character" w:customStyle="1" w:styleId="PamattekstsBodyText1Rakstz">
    <w:name w:val="Pamatteksts;Body Text1 Rakstz."/>
    <w:rsid w:val="00224B76"/>
    <w:rPr>
      <w:sz w:val="24"/>
      <w:szCs w:val="24"/>
      <w:lang w:val="lv-LV" w:eastAsia="en-US" w:bidi="ar-SA"/>
    </w:rPr>
  </w:style>
  <w:style w:type="paragraph" w:customStyle="1" w:styleId="Text1">
    <w:name w:val="Text 1"/>
    <w:basedOn w:val="Normal"/>
    <w:rsid w:val="00224B76"/>
    <w:pPr>
      <w:spacing w:after="240"/>
      <w:ind w:left="482"/>
      <w:jc w:val="both"/>
    </w:pPr>
    <w:rPr>
      <w:rFonts w:ascii="Arial" w:hAnsi="Arial"/>
      <w:noProof/>
      <w:sz w:val="20"/>
      <w:szCs w:val="20"/>
      <w:lang w:eastAsia="sv-SE"/>
    </w:rPr>
  </w:style>
  <w:style w:type="paragraph" w:customStyle="1" w:styleId="oddl-nadpis">
    <w:name w:val="oddíl-nadpis"/>
    <w:basedOn w:val="Normal"/>
    <w:rsid w:val="00224B76"/>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224B76"/>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224B76"/>
    <w:pPr>
      <w:ind w:left="708"/>
    </w:pPr>
    <w:rPr>
      <w:rFonts w:ascii="Arial" w:hAnsi="Arial"/>
      <w:sz w:val="20"/>
      <w:szCs w:val="20"/>
      <w:lang w:val="en-GB" w:eastAsia="en-US"/>
    </w:rPr>
  </w:style>
  <w:style w:type="paragraph" w:customStyle="1" w:styleId="Bullet">
    <w:name w:val="Bullet"/>
    <w:basedOn w:val="Normal"/>
    <w:rsid w:val="00224B76"/>
    <w:pPr>
      <w:numPr>
        <w:numId w:val="13"/>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224B76"/>
    <w:rPr>
      <w:color w:val="000000"/>
      <w:sz w:val="22"/>
      <w:lang w:val="en-GB" w:eastAsia="en-US"/>
    </w:rPr>
  </w:style>
  <w:style w:type="character" w:customStyle="1" w:styleId="NoIndentChar">
    <w:name w:val="No Indent Char"/>
    <w:link w:val="NoIndent"/>
    <w:rsid w:val="00224B76"/>
    <w:rPr>
      <w:color w:val="000000"/>
      <w:sz w:val="22"/>
      <w:szCs w:val="24"/>
      <w:lang w:val="en-GB" w:eastAsia="en-US" w:bidi="ar-SA"/>
    </w:rPr>
  </w:style>
  <w:style w:type="paragraph" w:customStyle="1" w:styleId="LG-ligums-1">
    <w:name w:val="LG-ligums-1"/>
    <w:basedOn w:val="Heading1"/>
    <w:rsid w:val="00224B76"/>
    <w:pPr>
      <w:spacing w:before="0" w:after="0"/>
      <w:jc w:val="center"/>
    </w:pPr>
    <w:rPr>
      <w:rFonts w:ascii="Times New Roman" w:hAnsi="Times New Roman"/>
      <w:bCs w:val="0"/>
      <w:kern w:val="0"/>
      <w:sz w:val="36"/>
      <w:szCs w:val="20"/>
      <w:lang w:val="ru-RU" w:eastAsia="en-US"/>
    </w:rPr>
  </w:style>
  <w:style w:type="paragraph" w:customStyle="1" w:styleId="Section">
    <w:name w:val="Section"/>
    <w:basedOn w:val="Normal"/>
    <w:rsid w:val="00224B76"/>
    <w:pPr>
      <w:widowControl w:val="0"/>
      <w:spacing w:line="360" w:lineRule="exact"/>
      <w:jc w:val="center"/>
    </w:pPr>
    <w:rPr>
      <w:rFonts w:ascii="Arial" w:hAnsi="Arial"/>
      <w:b/>
      <w:sz w:val="32"/>
      <w:szCs w:val="20"/>
      <w:lang w:val="cs-CZ" w:eastAsia="en-US"/>
    </w:rPr>
  </w:style>
  <w:style w:type="paragraph" w:customStyle="1" w:styleId="text">
    <w:name w:val="text"/>
    <w:rsid w:val="00224B76"/>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224B76"/>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224B76"/>
    <w:pPr>
      <w:keepLines/>
      <w:numPr>
        <w:numId w:val="15"/>
      </w:numPr>
      <w:tabs>
        <w:tab w:val="left" w:pos="680"/>
        <w:tab w:val="num" w:pos="1440"/>
      </w:tabs>
      <w:ind w:left="1440" w:hanging="360"/>
    </w:pPr>
    <w:rPr>
      <w:rFonts w:ascii="Times New Roman" w:hAnsi="Times New Roman"/>
      <w:i w:val="0"/>
      <w:iCs w:val="0"/>
      <w:spacing w:val="-2"/>
      <w:u w:val="single"/>
      <w:lang w:val="en-GB" w:eastAsia="en-US"/>
    </w:rPr>
  </w:style>
  <w:style w:type="paragraph" w:customStyle="1" w:styleId="StyleHeading1After6pt">
    <w:name w:val="Style Heading 1 + After:  6 pt"/>
    <w:basedOn w:val="Heading1"/>
    <w:rsid w:val="00224B76"/>
    <w:pPr>
      <w:keepNext w:val="0"/>
      <w:widowControl w:val="0"/>
      <w:tabs>
        <w:tab w:val="num" w:pos="2345"/>
      </w:tabs>
      <w:spacing w:before="120"/>
      <w:ind w:left="2345" w:hanging="360"/>
    </w:pPr>
    <w:rPr>
      <w:rFonts w:ascii="Times New Roman" w:hAnsi="Times New Roman"/>
      <w:kern w:val="0"/>
      <w:sz w:val="28"/>
      <w:szCs w:val="28"/>
      <w:lang w:val="en-GB" w:eastAsia="en-US"/>
    </w:rPr>
  </w:style>
  <w:style w:type="paragraph" w:customStyle="1" w:styleId="StyleAArial10ptLeft0cm">
    <w:name w:val="Style A + Arial 10 pt Left:  0 cm"/>
    <w:basedOn w:val="Normal"/>
    <w:rsid w:val="00224B76"/>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224B76"/>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224B76"/>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224B76"/>
    <w:pPr>
      <w:spacing w:before="60" w:after="60"/>
      <w:ind w:left="709"/>
      <w:jc w:val="both"/>
    </w:pPr>
    <w:rPr>
      <w:rFonts w:ascii="Arial" w:hAnsi="Arial"/>
      <w:sz w:val="20"/>
      <w:szCs w:val="20"/>
      <w:lang w:val="en-GB" w:eastAsia="en-US"/>
    </w:rPr>
  </w:style>
  <w:style w:type="paragraph" w:customStyle="1" w:styleId="Basic">
    <w:name w:val="Basic"/>
    <w:basedOn w:val="Normal"/>
    <w:rsid w:val="00224B76"/>
    <w:pPr>
      <w:spacing w:before="60" w:after="60" w:line="280" w:lineRule="atLeast"/>
    </w:pPr>
    <w:rPr>
      <w:sz w:val="20"/>
      <w:lang w:val="en-GB" w:eastAsia="en-US"/>
    </w:rPr>
  </w:style>
  <w:style w:type="paragraph" w:customStyle="1" w:styleId="StyleBodyText2Bold">
    <w:name w:val="Style Body Text 2 + Bold"/>
    <w:basedOn w:val="BodyText2"/>
    <w:autoRedefine/>
    <w:rsid w:val="00224B76"/>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224B76"/>
    <w:pPr>
      <w:numPr>
        <w:ilvl w:val="1"/>
        <w:numId w:val="14"/>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224B76"/>
    <w:pPr>
      <w:spacing w:line="300" w:lineRule="atLeast"/>
    </w:pPr>
    <w:rPr>
      <w:rFonts w:ascii="Garamond" w:hAnsi="Garamond"/>
      <w:sz w:val="22"/>
      <w:szCs w:val="20"/>
      <w:lang w:val="en-GB" w:eastAsia="en-US"/>
    </w:rPr>
  </w:style>
  <w:style w:type="paragraph" w:styleId="BlockText">
    <w:name w:val="Block Text"/>
    <w:basedOn w:val="Normal"/>
    <w:rsid w:val="00224B76"/>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224B76"/>
    <w:pPr>
      <w:numPr>
        <w:ilvl w:val="0"/>
        <w:numId w:val="0"/>
      </w:numPr>
      <w:tabs>
        <w:tab w:val="left" w:pos="993"/>
        <w:tab w:val="left" w:pos="2694"/>
        <w:tab w:val="left" w:pos="3261"/>
      </w:tabs>
    </w:pPr>
    <w:rPr>
      <w:szCs w:val="20"/>
    </w:rPr>
  </w:style>
  <w:style w:type="paragraph" w:customStyle="1" w:styleId="Volume">
    <w:name w:val="Volume"/>
    <w:basedOn w:val="text"/>
    <w:next w:val="Section"/>
    <w:rsid w:val="00224B76"/>
    <w:pPr>
      <w:pageBreakBefore/>
      <w:spacing w:before="360" w:line="360" w:lineRule="exact"/>
      <w:jc w:val="center"/>
    </w:pPr>
    <w:rPr>
      <w:b/>
      <w:sz w:val="36"/>
    </w:rPr>
  </w:style>
  <w:style w:type="paragraph" w:customStyle="1" w:styleId="Bulletnewnumbers">
    <w:name w:val="Bullet new numbers"/>
    <w:basedOn w:val="Bulletnewletters"/>
    <w:rsid w:val="00224B76"/>
    <w:pPr>
      <w:tabs>
        <w:tab w:val="right" w:pos="8789"/>
      </w:tabs>
      <w:jc w:val="both"/>
    </w:pPr>
    <w:rPr>
      <w:rFonts w:cs="Arial"/>
    </w:rPr>
  </w:style>
  <w:style w:type="paragraph" w:customStyle="1" w:styleId="Bodytxt">
    <w:name w:val="Bodytxt"/>
    <w:basedOn w:val="Normal"/>
    <w:rsid w:val="00224B76"/>
    <w:pPr>
      <w:keepNext/>
      <w:jc w:val="both"/>
    </w:pPr>
    <w:rPr>
      <w:sz w:val="22"/>
      <w:lang w:val="en-GB" w:eastAsia="de-DE"/>
    </w:rPr>
  </w:style>
  <w:style w:type="paragraph" w:styleId="PlainText">
    <w:name w:val="Plain Text"/>
    <w:basedOn w:val="Normal"/>
    <w:rsid w:val="00224B76"/>
    <w:pPr>
      <w:numPr>
        <w:ilvl w:val="1"/>
        <w:numId w:val="16"/>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224B76"/>
    <w:pPr>
      <w:tabs>
        <w:tab w:val="left" w:pos="425"/>
      </w:tabs>
      <w:spacing w:line="270" w:lineRule="atLeast"/>
      <w:ind w:left="425" w:hanging="425"/>
    </w:pPr>
    <w:rPr>
      <w:sz w:val="23"/>
      <w:szCs w:val="20"/>
      <w:lang w:val="en-GB" w:eastAsia="da-DK"/>
    </w:rPr>
  </w:style>
  <w:style w:type="paragraph" w:styleId="ListBullet">
    <w:name w:val="List Bullet"/>
    <w:basedOn w:val="Normal"/>
    <w:rsid w:val="00224B76"/>
    <w:pPr>
      <w:ind w:left="283" w:hanging="283"/>
    </w:pPr>
    <w:rPr>
      <w:lang w:eastAsia="en-US"/>
    </w:rPr>
  </w:style>
  <w:style w:type="character" w:customStyle="1" w:styleId="CharChar">
    <w:name w:val="Char Char"/>
    <w:rsid w:val="00224B76"/>
    <w:rPr>
      <w:rFonts w:ascii="Arial" w:hAnsi="Arial" w:cs="Arial"/>
      <w:sz w:val="22"/>
      <w:szCs w:val="24"/>
      <w:lang w:val="lv-LV" w:eastAsia="en-US" w:bidi="ar-SA"/>
    </w:rPr>
  </w:style>
  <w:style w:type="paragraph" w:customStyle="1" w:styleId="BodyTextNoSpace">
    <w:name w:val="Body Text NoSpace"/>
    <w:basedOn w:val="BodyText"/>
    <w:link w:val="BodyTextNoSpaceChar"/>
    <w:rsid w:val="00224B76"/>
    <w:pPr>
      <w:spacing w:after="0" w:line="270" w:lineRule="atLeast"/>
    </w:pPr>
    <w:rPr>
      <w:sz w:val="23"/>
      <w:szCs w:val="20"/>
      <w:lang w:val="en-GB" w:eastAsia="da-DK"/>
    </w:rPr>
  </w:style>
  <w:style w:type="character" w:customStyle="1" w:styleId="BodyTextNoSpaceChar">
    <w:name w:val="Body Text NoSpace Char"/>
    <w:link w:val="BodyTextNoSpace"/>
    <w:rsid w:val="00224B76"/>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224B76"/>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224B76"/>
    <w:rPr>
      <w:i/>
      <w:sz w:val="21"/>
      <w:szCs w:val="24"/>
      <w:lang w:val="en-GB" w:eastAsia="da-DK" w:bidi="ar-SA"/>
    </w:rPr>
  </w:style>
  <w:style w:type="paragraph" w:customStyle="1" w:styleId="Table">
    <w:name w:val="Table"/>
    <w:basedOn w:val="Normal"/>
    <w:rsid w:val="00224B76"/>
    <w:pPr>
      <w:spacing w:before="60" w:after="60" w:line="220" w:lineRule="atLeast"/>
    </w:pPr>
    <w:rPr>
      <w:rFonts w:ascii="DaneHelveticaNeue" w:hAnsi="DaneHelveticaNeue"/>
      <w:sz w:val="18"/>
      <w:szCs w:val="20"/>
      <w:lang w:val="en-GB" w:eastAsia="da-DK"/>
    </w:rPr>
  </w:style>
  <w:style w:type="paragraph" w:styleId="List2">
    <w:name w:val="List 2"/>
    <w:basedOn w:val="Normal"/>
    <w:rsid w:val="00224B76"/>
    <w:pPr>
      <w:ind w:left="566" w:hanging="283"/>
    </w:pPr>
    <w:rPr>
      <w:lang w:val="en-US" w:eastAsia="en-US"/>
    </w:rPr>
  </w:style>
  <w:style w:type="paragraph" w:styleId="List3">
    <w:name w:val="List 3"/>
    <w:basedOn w:val="Normal"/>
    <w:rsid w:val="00224B76"/>
    <w:pPr>
      <w:ind w:left="849" w:hanging="283"/>
    </w:pPr>
    <w:rPr>
      <w:lang w:val="en-US" w:eastAsia="en-US"/>
    </w:rPr>
  </w:style>
  <w:style w:type="paragraph" w:styleId="List4">
    <w:name w:val="List 4"/>
    <w:basedOn w:val="Normal"/>
    <w:rsid w:val="00224B76"/>
    <w:pPr>
      <w:ind w:left="1132" w:hanging="283"/>
    </w:pPr>
    <w:rPr>
      <w:lang w:val="en-US" w:eastAsia="en-US"/>
    </w:rPr>
  </w:style>
  <w:style w:type="paragraph" w:styleId="ListContinue2">
    <w:name w:val="List Continue 2"/>
    <w:basedOn w:val="Normal"/>
    <w:rsid w:val="00224B76"/>
    <w:pPr>
      <w:spacing w:after="120"/>
      <w:ind w:left="566"/>
    </w:pPr>
    <w:rPr>
      <w:lang w:val="en-US" w:eastAsia="en-US"/>
    </w:rPr>
  </w:style>
  <w:style w:type="paragraph" w:styleId="ListContinue3">
    <w:name w:val="List Continue 3"/>
    <w:basedOn w:val="Normal"/>
    <w:rsid w:val="00224B76"/>
    <w:pPr>
      <w:spacing w:after="120"/>
      <w:ind w:left="849"/>
    </w:pPr>
    <w:rPr>
      <w:lang w:val="en-US" w:eastAsia="en-US"/>
    </w:rPr>
  </w:style>
  <w:style w:type="paragraph" w:customStyle="1" w:styleId="HeaderEven">
    <w:name w:val="HeaderEven"/>
    <w:basedOn w:val="Normal"/>
    <w:rsid w:val="00224B76"/>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224B76"/>
    <w:pPr>
      <w:spacing w:after="270" w:line="270" w:lineRule="atLeast"/>
      <w:ind w:hanging="2268"/>
    </w:pPr>
    <w:rPr>
      <w:sz w:val="23"/>
      <w:szCs w:val="20"/>
      <w:lang w:val="en-GB" w:eastAsia="da-DK"/>
    </w:rPr>
  </w:style>
  <w:style w:type="paragraph" w:customStyle="1" w:styleId="MarginFrame">
    <w:name w:val="Margin Frame"/>
    <w:basedOn w:val="Normal"/>
    <w:rsid w:val="00224B76"/>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224B76"/>
    <w:pPr>
      <w:spacing w:after="0"/>
    </w:pPr>
  </w:style>
  <w:style w:type="paragraph" w:styleId="ListBullet2">
    <w:name w:val="List Bullet 2"/>
    <w:basedOn w:val="ListBullet"/>
    <w:rsid w:val="00224B76"/>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224B76"/>
    <w:pPr>
      <w:spacing w:after="0"/>
    </w:pPr>
  </w:style>
  <w:style w:type="paragraph" w:styleId="ListContinue">
    <w:name w:val="List Continue"/>
    <w:basedOn w:val="ListNumber"/>
    <w:rsid w:val="00224B76"/>
    <w:pPr>
      <w:ind w:firstLine="0"/>
    </w:pPr>
  </w:style>
  <w:style w:type="paragraph" w:styleId="ListNumber">
    <w:name w:val="List Number"/>
    <w:basedOn w:val="BodyText"/>
    <w:rsid w:val="00224B76"/>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224B76"/>
    <w:pPr>
      <w:numPr>
        <w:ilvl w:val="1"/>
      </w:numPr>
      <w:tabs>
        <w:tab w:val="num" w:pos="2345"/>
      </w:tabs>
      <w:ind w:left="850" w:hanging="425"/>
    </w:pPr>
  </w:style>
  <w:style w:type="paragraph" w:customStyle="1" w:styleId="ListContinueNoSpace">
    <w:name w:val="List Continue NoSpace"/>
    <w:basedOn w:val="ListContinue"/>
    <w:rsid w:val="00224B76"/>
    <w:pPr>
      <w:spacing w:after="0"/>
    </w:pPr>
  </w:style>
  <w:style w:type="paragraph" w:customStyle="1" w:styleId="ListContinue2NoSpace">
    <w:name w:val="List Continue 2 NoSpace"/>
    <w:basedOn w:val="ListContinue2"/>
    <w:rsid w:val="00224B76"/>
    <w:pPr>
      <w:spacing w:after="0" w:line="270" w:lineRule="atLeast"/>
      <w:ind w:left="851"/>
    </w:pPr>
    <w:rPr>
      <w:sz w:val="23"/>
      <w:szCs w:val="20"/>
      <w:lang w:val="en-GB" w:eastAsia="da-DK"/>
    </w:rPr>
  </w:style>
  <w:style w:type="paragraph" w:customStyle="1" w:styleId="ListNumberNoSpace">
    <w:name w:val="List Number NoSpace"/>
    <w:basedOn w:val="ListNumber"/>
    <w:rsid w:val="00224B76"/>
    <w:pPr>
      <w:numPr>
        <w:numId w:val="18"/>
      </w:numPr>
      <w:tabs>
        <w:tab w:val="clear" w:pos="851"/>
        <w:tab w:val="num" w:pos="425"/>
      </w:tabs>
      <w:spacing w:after="0"/>
      <w:ind w:left="425" w:hanging="425"/>
    </w:pPr>
  </w:style>
  <w:style w:type="paragraph" w:customStyle="1" w:styleId="ListNumber2NoSpace">
    <w:name w:val="List Number 2 NoSpace"/>
    <w:basedOn w:val="ListNumber2"/>
    <w:rsid w:val="00224B76"/>
    <w:pPr>
      <w:spacing w:after="0"/>
    </w:pPr>
  </w:style>
  <w:style w:type="paragraph" w:customStyle="1" w:styleId="ListHanging">
    <w:name w:val="List Hanging"/>
    <w:basedOn w:val="BodyText"/>
    <w:rsid w:val="00224B76"/>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224B76"/>
    <w:pPr>
      <w:spacing w:after="0"/>
    </w:pPr>
  </w:style>
  <w:style w:type="paragraph" w:styleId="Signature">
    <w:name w:val="Signature"/>
    <w:basedOn w:val="BodyText"/>
    <w:rsid w:val="00224B76"/>
    <w:pPr>
      <w:numPr>
        <w:ilvl w:val="1"/>
        <w:numId w:val="19"/>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224B76"/>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224B76"/>
    <w:pPr>
      <w:spacing w:line="400" w:lineRule="exact"/>
    </w:pPr>
    <w:rPr>
      <w:rFonts w:ascii="TrueHelveticaBlack" w:hAnsi="TrueHelveticaBlack"/>
      <w:sz w:val="36"/>
    </w:rPr>
  </w:style>
  <w:style w:type="paragraph" w:styleId="ListBullet3">
    <w:name w:val="List Bullet 3"/>
    <w:basedOn w:val="ListBullet2"/>
    <w:rsid w:val="00224B76"/>
    <w:pPr>
      <w:tabs>
        <w:tab w:val="clear" w:pos="851"/>
        <w:tab w:val="left" w:pos="1276"/>
      </w:tabs>
      <w:ind w:left="1276"/>
    </w:pPr>
  </w:style>
  <w:style w:type="paragraph" w:styleId="ListNumber3">
    <w:name w:val="List Number 3"/>
    <w:basedOn w:val="ListNumber2"/>
    <w:rsid w:val="00224B76"/>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224B76"/>
    <w:pPr>
      <w:spacing w:after="0"/>
    </w:pPr>
  </w:style>
  <w:style w:type="paragraph" w:customStyle="1" w:styleId="ListContinue3NoSpace">
    <w:name w:val="List Continue 3 NoSpace"/>
    <w:basedOn w:val="ListContinue3"/>
    <w:rsid w:val="00224B76"/>
    <w:pPr>
      <w:numPr>
        <w:ilvl w:val="2"/>
        <w:numId w:val="16"/>
      </w:numPr>
      <w:spacing w:after="0" w:line="270" w:lineRule="atLeast"/>
      <w:ind w:left="1276"/>
    </w:pPr>
    <w:rPr>
      <w:sz w:val="23"/>
      <w:szCs w:val="20"/>
      <w:lang w:val="en-GB" w:eastAsia="da-DK"/>
    </w:rPr>
  </w:style>
  <w:style w:type="paragraph" w:customStyle="1" w:styleId="ListNumber3NoSpace">
    <w:name w:val="List Number 3 NoSpace"/>
    <w:basedOn w:val="ListNumber3"/>
    <w:rsid w:val="00224B76"/>
    <w:pPr>
      <w:spacing w:after="0"/>
    </w:pPr>
  </w:style>
  <w:style w:type="paragraph" w:customStyle="1" w:styleId="ListContinue0">
    <w:name w:val="List Continue 0"/>
    <w:basedOn w:val="ListContinue"/>
    <w:rsid w:val="00224B76"/>
    <w:pPr>
      <w:ind w:left="0"/>
    </w:pPr>
  </w:style>
  <w:style w:type="paragraph" w:customStyle="1" w:styleId="ListContinue0NoSpace">
    <w:name w:val="List Continue 0 NoSpace"/>
    <w:basedOn w:val="ListContinue0"/>
    <w:rsid w:val="00224B76"/>
    <w:pPr>
      <w:spacing w:after="0"/>
    </w:pPr>
  </w:style>
  <w:style w:type="paragraph" w:customStyle="1" w:styleId="CaptionMargin">
    <w:name w:val="Caption Margin"/>
    <w:basedOn w:val="Caption"/>
    <w:next w:val="BodyText"/>
    <w:rsid w:val="00224B76"/>
    <w:pPr>
      <w:ind w:left="-992"/>
    </w:pPr>
    <w:rPr>
      <w:szCs w:val="20"/>
    </w:rPr>
  </w:style>
  <w:style w:type="paragraph" w:customStyle="1" w:styleId="FrontPageFrame">
    <w:name w:val="FrontPageFrame"/>
    <w:basedOn w:val="Normal"/>
    <w:rsid w:val="00224B76"/>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224B76"/>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224B76"/>
    <w:pPr>
      <w:framePr w:hSpace="284" w:wrap="around" w:vAnchor="text" w:hAnchor="margin" w:xAlign="right" w:y="1"/>
      <w:numPr>
        <w:ilvl w:val="2"/>
        <w:numId w:val="19"/>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224B76"/>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224B76"/>
    <w:pPr>
      <w:spacing w:before="160" w:after="0"/>
    </w:pPr>
    <w:rPr>
      <w:sz w:val="20"/>
    </w:rPr>
  </w:style>
  <w:style w:type="paragraph" w:customStyle="1" w:styleId="ContentsPage">
    <w:name w:val="ContentsPage"/>
    <w:basedOn w:val="Normal"/>
    <w:next w:val="BodyText"/>
    <w:rsid w:val="00224B76"/>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224B76"/>
    <w:pPr>
      <w:pageBreakBefore w:val="0"/>
      <w:spacing w:before="120" w:after="320"/>
    </w:pPr>
  </w:style>
  <w:style w:type="paragraph" w:customStyle="1" w:styleId="Appendix">
    <w:name w:val="Appendix"/>
    <w:basedOn w:val="Normal"/>
    <w:next w:val="BodyText"/>
    <w:rsid w:val="00224B76"/>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224B76"/>
    <w:pPr>
      <w:framePr w:wrap="around"/>
    </w:pPr>
    <w:rPr>
      <w:rFonts w:ascii="DaneHelveticaNeue" w:hAnsi="DaneHelveticaNeue"/>
      <w:sz w:val="16"/>
    </w:rPr>
  </w:style>
  <w:style w:type="paragraph" w:styleId="Date">
    <w:name w:val="Date"/>
    <w:basedOn w:val="Normal"/>
    <w:next w:val="Normal"/>
    <w:rsid w:val="00224B76"/>
    <w:pPr>
      <w:spacing w:line="360" w:lineRule="auto"/>
    </w:pPr>
    <w:rPr>
      <w:lang w:val="en-GB" w:eastAsia="en-US"/>
    </w:rPr>
  </w:style>
  <w:style w:type="paragraph" w:customStyle="1" w:styleId="NormalA">
    <w:name w:val="Normal A"/>
    <w:basedOn w:val="Normal"/>
    <w:rsid w:val="00224B76"/>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224B76"/>
    <w:pPr>
      <w:tabs>
        <w:tab w:val="num" w:pos="645"/>
      </w:tabs>
      <w:spacing w:line="270" w:lineRule="atLeast"/>
      <w:ind w:left="645" w:hanging="360"/>
    </w:pPr>
    <w:rPr>
      <w:sz w:val="23"/>
      <w:szCs w:val="20"/>
      <w:lang w:val="en-GB" w:eastAsia="da-DK"/>
    </w:rPr>
  </w:style>
  <w:style w:type="paragraph" w:styleId="ListContinue4">
    <w:name w:val="List Continue 4"/>
    <w:basedOn w:val="Normal"/>
    <w:rsid w:val="00224B76"/>
    <w:pPr>
      <w:spacing w:after="120"/>
      <w:ind w:left="1132"/>
    </w:pPr>
    <w:rPr>
      <w:lang w:val="en-GB" w:eastAsia="en-US"/>
    </w:rPr>
  </w:style>
  <w:style w:type="paragraph" w:customStyle="1" w:styleId="NBSclause">
    <w:name w:val="NBS clause"/>
    <w:basedOn w:val="Normal"/>
    <w:rsid w:val="00224B76"/>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224B76"/>
    <w:rPr>
      <w:noProof w:val="0"/>
      <w:sz w:val="23"/>
      <w:lang w:val="en-GB" w:eastAsia="da-DK" w:bidi="ar-SA"/>
    </w:rPr>
  </w:style>
  <w:style w:type="paragraph" w:customStyle="1" w:styleId="FooterEven">
    <w:name w:val="FooterEven"/>
    <w:basedOn w:val="Footer"/>
    <w:rsid w:val="00224B76"/>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224B76"/>
    <w:pPr>
      <w:framePr w:wrap="around"/>
      <w:numPr>
        <w:numId w:val="17"/>
      </w:numPr>
      <w:ind w:left="0" w:firstLine="0"/>
    </w:pPr>
    <w:rPr>
      <w:noProof/>
      <w:color w:val="FFFFFF"/>
      <w:szCs w:val="12"/>
    </w:rPr>
  </w:style>
  <w:style w:type="paragraph" w:customStyle="1" w:styleId="Niveau3">
    <w:name w:val="Niveau 3"/>
    <w:basedOn w:val="Heading3"/>
    <w:next w:val="BodyText"/>
    <w:rsid w:val="00224B76"/>
    <w:pPr>
      <w:tabs>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BodyText"/>
    <w:next w:val="BodyText"/>
    <w:rsid w:val="00224B76"/>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224B76"/>
    <w:rPr>
      <w:sz w:val="23"/>
      <w:lang w:val="en-GB" w:eastAsia="da-DK" w:bidi="ar-SA"/>
    </w:rPr>
  </w:style>
  <w:style w:type="character" w:customStyle="1" w:styleId="BodyTextChar1">
    <w:name w:val="Body Text Char1"/>
    <w:rsid w:val="00224B76"/>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224B76"/>
    <w:rPr>
      <w:sz w:val="23"/>
      <w:lang w:val="en-GB" w:eastAsia="da-DK" w:bidi="ar-SA"/>
    </w:rPr>
  </w:style>
  <w:style w:type="paragraph" w:styleId="NormalWeb">
    <w:name w:val="Normal (Web)"/>
    <w:basedOn w:val="Normal"/>
    <w:rsid w:val="00224B76"/>
    <w:pPr>
      <w:spacing w:before="100" w:beforeAutospacing="1" w:after="100" w:afterAutospacing="1"/>
    </w:pPr>
  </w:style>
  <w:style w:type="paragraph" w:customStyle="1" w:styleId="Style2">
    <w:name w:val="Style2"/>
    <w:basedOn w:val="Normal"/>
    <w:rsid w:val="00224B76"/>
    <w:pPr>
      <w:widowControl w:val="0"/>
      <w:numPr>
        <w:numId w:val="20"/>
      </w:numPr>
      <w:tabs>
        <w:tab w:val="clear" w:pos="1209"/>
      </w:tabs>
      <w:ind w:left="0" w:firstLine="0"/>
    </w:pPr>
    <w:rPr>
      <w:lang w:eastAsia="en-US"/>
    </w:rPr>
  </w:style>
  <w:style w:type="paragraph" w:customStyle="1" w:styleId="Daa">
    <w:name w:val="Daļa"/>
    <w:basedOn w:val="PielikumiRakstz"/>
    <w:rsid w:val="00224B76"/>
    <w:pPr>
      <w:jc w:val="center"/>
    </w:pPr>
    <w:rPr>
      <w:sz w:val="22"/>
      <w:szCs w:val="22"/>
    </w:rPr>
  </w:style>
  <w:style w:type="paragraph" w:customStyle="1" w:styleId="nDaa">
    <w:name w:val="nDaļa"/>
    <w:basedOn w:val="Nodaa"/>
    <w:rsid w:val="00224B76"/>
    <w:pPr>
      <w:jc w:val="center"/>
    </w:pPr>
  </w:style>
  <w:style w:type="paragraph" w:customStyle="1" w:styleId="Pielikumi">
    <w:name w:val="Pielikumi"/>
    <w:basedOn w:val="PielikumiRakstz"/>
    <w:rsid w:val="00224B76"/>
  </w:style>
  <w:style w:type="paragraph" w:customStyle="1" w:styleId="Pielikums">
    <w:name w:val="Pielikums"/>
    <w:basedOn w:val="Pielikumi"/>
    <w:rsid w:val="00224B76"/>
    <w:pPr>
      <w:jc w:val="right"/>
    </w:pPr>
  </w:style>
  <w:style w:type="character" w:customStyle="1" w:styleId="NoIndentRakstz">
    <w:name w:val="No Indent Rakstz."/>
    <w:rsid w:val="00224B76"/>
    <w:rPr>
      <w:color w:val="000000"/>
      <w:sz w:val="22"/>
      <w:szCs w:val="24"/>
      <w:lang w:val="en-GB" w:eastAsia="en-US" w:bidi="ar-SA"/>
    </w:rPr>
  </w:style>
  <w:style w:type="paragraph" w:styleId="TOC8">
    <w:name w:val="toc 8"/>
    <w:basedOn w:val="Normal"/>
    <w:next w:val="Normal"/>
    <w:autoRedefine/>
    <w:semiHidden/>
    <w:rsid w:val="00233B6B"/>
    <w:pPr>
      <w:ind w:left="1680"/>
    </w:pPr>
  </w:style>
  <w:style w:type="paragraph" w:styleId="ListParagraph">
    <w:name w:val="List Paragraph"/>
    <w:basedOn w:val="Normal"/>
    <w:link w:val="ListParagraphChar"/>
    <w:qFormat/>
    <w:rsid w:val="004A4861"/>
    <w:pPr>
      <w:ind w:left="720"/>
    </w:pPr>
    <w:rPr>
      <w:rFonts w:eastAsia="Arial Unicode MS" w:cs="Arial Unicode MS"/>
      <w:kern w:val="3"/>
      <w:lang w:eastAsia="zh-CN" w:bidi="hi-IN"/>
    </w:rPr>
  </w:style>
  <w:style w:type="character" w:customStyle="1" w:styleId="ApakpunktsChar">
    <w:name w:val="Apakšpunkts Char"/>
    <w:link w:val="Apakpunkts"/>
    <w:rsid w:val="00F91A3B"/>
    <w:rPr>
      <w:rFonts w:ascii="Arial" w:hAnsi="Arial"/>
      <w:b/>
      <w:szCs w:val="24"/>
    </w:rPr>
  </w:style>
  <w:style w:type="character" w:customStyle="1" w:styleId="apple-style-span">
    <w:name w:val="apple-style-span"/>
    <w:basedOn w:val="DefaultParagraphFont"/>
    <w:rsid w:val="00F91A3B"/>
  </w:style>
  <w:style w:type="character" w:customStyle="1" w:styleId="Heading3Char">
    <w:name w:val="Heading 3 Char"/>
    <w:aliases w:val="Dritte Ebene Char,Sous-titre (3) Char,h3 Char,level3 Char,level 3 Char"/>
    <w:link w:val="Heading3"/>
    <w:uiPriority w:val="9"/>
    <w:rsid w:val="00260DF1"/>
    <w:rPr>
      <w:rFonts w:cs="Arial"/>
      <w:b/>
      <w:bCs/>
      <w:sz w:val="26"/>
      <w:szCs w:val="26"/>
      <w:lang w:val="en-GB" w:eastAsia="en-US"/>
    </w:rPr>
  </w:style>
  <w:style w:type="character" w:customStyle="1" w:styleId="FootnoteTextChar">
    <w:name w:val="Footnote Text Char"/>
    <w:link w:val="FootnoteText"/>
    <w:semiHidden/>
    <w:rsid w:val="005829FE"/>
    <w:rPr>
      <w:lang w:eastAsia="en-US"/>
    </w:rPr>
  </w:style>
  <w:style w:type="character" w:customStyle="1" w:styleId="WW8Num2z0">
    <w:name w:val="WW8Num2z0"/>
    <w:rsid w:val="00797957"/>
    <w:rPr>
      <w:rFonts w:ascii="Times New Roman" w:hAnsi="Times New Roman"/>
      <w:sz w:val="23"/>
    </w:rPr>
  </w:style>
  <w:style w:type="character" w:customStyle="1" w:styleId="WW8Num36z2">
    <w:name w:val="WW8Num36z2"/>
    <w:rsid w:val="003040DC"/>
    <w:rPr>
      <w:rFonts w:ascii="Wingdings" w:hAnsi="Wingdings"/>
    </w:rPr>
  </w:style>
  <w:style w:type="character" w:customStyle="1" w:styleId="FootnoteCharacters">
    <w:name w:val="Footnote Characters"/>
    <w:rsid w:val="00A0716E"/>
    <w:rPr>
      <w:vertAlign w:val="superscript"/>
    </w:rPr>
  </w:style>
  <w:style w:type="character" w:customStyle="1" w:styleId="c6">
    <w:name w:val="c6"/>
    <w:basedOn w:val="DefaultParagraphFont"/>
    <w:rsid w:val="0080638C"/>
  </w:style>
  <w:style w:type="character" w:customStyle="1" w:styleId="FooterChar">
    <w:name w:val="Footer Char"/>
    <w:link w:val="Footer"/>
    <w:uiPriority w:val="99"/>
    <w:rsid w:val="0080638C"/>
    <w:rPr>
      <w:sz w:val="24"/>
      <w:szCs w:val="24"/>
    </w:rPr>
  </w:style>
  <w:style w:type="paragraph" w:customStyle="1" w:styleId="c8">
    <w:name w:val="c8"/>
    <w:basedOn w:val="Normal"/>
    <w:rsid w:val="0080638C"/>
    <w:pPr>
      <w:spacing w:before="100" w:beforeAutospacing="1" w:after="100" w:afterAutospacing="1"/>
    </w:pPr>
  </w:style>
  <w:style w:type="paragraph" w:customStyle="1" w:styleId="bulletnew0">
    <w:name w:val="bulletnew"/>
    <w:basedOn w:val="Normal"/>
    <w:rsid w:val="005B65DE"/>
    <w:pPr>
      <w:spacing w:after="120" w:line="280" w:lineRule="atLeast"/>
      <w:jc w:val="both"/>
    </w:pPr>
    <w:rPr>
      <w:rFonts w:ascii="Arial" w:hAnsi="Arial" w:cs="Arial"/>
      <w:spacing w:val="-1"/>
      <w:sz w:val="20"/>
      <w:szCs w:val="20"/>
    </w:rPr>
  </w:style>
  <w:style w:type="paragraph" w:customStyle="1" w:styleId="Virsjais">
    <w:name w:val="Virsējais"/>
    <w:basedOn w:val="ListParagraph"/>
    <w:qFormat/>
    <w:rsid w:val="00BE67A5"/>
    <w:pPr>
      <w:numPr>
        <w:numId w:val="23"/>
      </w:numPr>
      <w:contextualSpacing/>
      <w:jc w:val="both"/>
      <w:outlineLvl w:val="0"/>
    </w:pPr>
    <w:rPr>
      <w:b/>
      <w:lang w:eastAsia="en-US"/>
    </w:rPr>
  </w:style>
  <w:style w:type="character" w:customStyle="1" w:styleId="apple-converted-space">
    <w:name w:val="apple-converted-space"/>
    <w:basedOn w:val="DefaultParagraphFont"/>
    <w:rsid w:val="00A01F5C"/>
  </w:style>
  <w:style w:type="character" w:customStyle="1" w:styleId="CommentTextChar">
    <w:name w:val="Comment Text Char"/>
    <w:link w:val="CommentText"/>
    <w:uiPriority w:val="99"/>
    <w:semiHidden/>
    <w:rsid w:val="00A01F5C"/>
    <w:rPr>
      <w:lang w:eastAsia="en-US"/>
    </w:rPr>
  </w:style>
  <w:style w:type="character" w:customStyle="1" w:styleId="HeaderChar">
    <w:name w:val="Header Char"/>
    <w:aliases w:val=" Char Char"/>
    <w:link w:val="Header"/>
    <w:rsid w:val="00A910D0"/>
    <w:rPr>
      <w:sz w:val="24"/>
      <w:szCs w:val="24"/>
    </w:rPr>
  </w:style>
  <w:style w:type="character" w:customStyle="1" w:styleId="ParagrfsChar">
    <w:name w:val="Paragrāfs Char"/>
    <w:link w:val="Paragrfs"/>
    <w:rsid w:val="00450503"/>
    <w:rPr>
      <w:rFonts w:ascii="Arial" w:hAnsi="Arial"/>
      <w:szCs w:val="24"/>
    </w:rPr>
  </w:style>
  <w:style w:type="character" w:styleId="Strong">
    <w:name w:val="Strong"/>
    <w:uiPriority w:val="22"/>
    <w:qFormat/>
    <w:rsid w:val="00801EAF"/>
    <w:rPr>
      <w:b/>
      <w:bCs/>
    </w:rPr>
  </w:style>
  <w:style w:type="character" w:styleId="Emphasis">
    <w:name w:val="Emphasis"/>
    <w:uiPriority w:val="20"/>
    <w:qFormat/>
    <w:rsid w:val="007844B9"/>
    <w:rPr>
      <w:i/>
      <w:iCs/>
    </w:rPr>
  </w:style>
  <w:style w:type="paragraph" w:customStyle="1" w:styleId="Standard">
    <w:name w:val="Standard"/>
    <w:link w:val="StandardChar"/>
    <w:rsid w:val="00004716"/>
    <w:pPr>
      <w:widowControl w:val="0"/>
      <w:suppressAutoHyphens/>
      <w:autoSpaceDN w:val="0"/>
      <w:textAlignment w:val="baseline"/>
    </w:pPr>
    <w:rPr>
      <w:rFonts w:eastAsia="Arial Unicode MS" w:cs="Arial Unicode MS"/>
      <w:kern w:val="3"/>
      <w:sz w:val="24"/>
      <w:szCs w:val="24"/>
      <w:lang w:eastAsia="zh-CN" w:bidi="hi-IN"/>
    </w:rPr>
  </w:style>
  <w:style w:type="numbering" w:customStyle="1" w:styleId="WW8Num11">
    <w:name w:val="WW8Num11"/>
    <w:basedOn w:val="NoList"/>
    <w:rsid w:val="00004716"/>
    <w:pPr>
      <w:numPr>
        <w:numId w:val="25"/>
      </w:numPr>
    </w:pPr>
  </w:style>
  <w:style w:type="character" w:customStyle="1" w:styleId="StandardChar">
    <w:name w:val="Standard Char"/>
    <w:link w:val="Standard"/>
    <w:rsid w:val="00004716"/>
    <w:rPr>
      <w:rFonts w:eastAsia="Arial Unicode MS" w:cs="Arial Unicode MS"/>
      <w:kern w:val="3"/>
      <w:sz w:val="24"/>
      <w:szCs w:val="24"/>
      <w:lang w:eastAsia="zh-CN" w:bidi="hi-IN"/>
    </w:rPr>
  </w:style>
  <w:style w:type="character" w:customStyle="1" w:styleId="ListParagraphChar">
    <w:name w:val="List Paragraph Char"/>
    <w:link w:val="ListParagraph"/>
    <w:rsid w:val="00004716"/>
    <w:rPr>
      <w:rFonts w:eastAsia="Arial Unicode MS" w:cs="Arial Unicode MS"/>
      <w:kern w:val="3"/>
      <w:sz w:val="24"/>
      <w:szCs w:val="24"/>
      <w:lang w:eastAsia="zh-CN" w:bidi="hi-IN"/>
    </w:rPr>
  </w:style>
  <w:style w:type="character" w:customStyle="1" w:styleId="Heading1Char">
    <w:name w:val="Heading 1 Char"/>
    <w:aliases w:val="H1 Char,First subtitle Char"/>
    <w:link w:val="Heading1"/>
    <w:rsid w:val="00C41A8D"/>
    <w:rPr>
      <w:rFonts w:ascii="Arial" w:hAnsi="Arial" w:cs="Arial"/>
      <w:b/>
      <w:bCs/>
      <w:kern w:val="32"/>
      <w:sz w:val="32"/>
      <w:szCs w:val="32"/>
      <w:lang w:val="lv-LV" w:eastAsia="lv-LV"/>
    </w:rPr>
  </w:style>
  <w:style w:type="character" w:customStyle="1" w:styleId="Heading2Char">
    <w:name w:val="Heading 2 Char"/>
    <w:aliases w:val="Second subtitle Char,Char Char1,u2 Char"/>
    <w:link w:val="Heading2"/>
    <w:uiPriority w:val="9"/>
    <w:rsid w:val="00C41A8D"/>
    <w:rPr>
      <w:rFonts w:ascii="Arial" w:hAnsi="Arial" w:cs="Arial"/>
      <w:b/>
      <w:bCs/>
      <w:i/>
      <w:iCs/>
      <w:sz w:val="28"/>
      <w:szCs w:val="28"/>
      <w:lang w:val="lv-LV" w:eastAsia="lv-LV"/>
    </w:rPr>
  </w:style>
  <w:style w:type="character" w:customStyle="1" w:styleId="Heading4Char">
    <w:name w:val="Heading 4 Char"/>
    <w:link w:val="Heading4"/>
    <w:rsid w:val="00C41A8D"/>
    <w:rPr>
      <w:b/>
      <w:bCs/>
      <w:sz w:val="28"/>
      <w:szCs w:val="28"/>
      <w:lang w:val="en-GB"/>
    </w:rPr>
  </w:style>
  <w:style w:type="paragraph" w:customStyle="1" w:styleId="Heading">
    <w:name w:val="Heading"/>
    <w:basedOn w:val="Standard"/>
    <w:next w:val="Textbody"/>
    <w:rsid w:val="00C41A8D"/>
    <w:pPr>
      <w:keepNext/>
      <w:spacing w:before="240" w:after="120"/>
    </w:pPr>
    <w:rPr>
      <w:rFonts w:ascii="Arial" w:hAnsi="Arial"/>
      <w:sz w:val="28"/>
      <w:szCs w:val="28"/>
    </w:rPr>
  </w:style>
  <w:style w:type="paragraph" w:customStyle="1" w:styleId="Textbody">
    <w:name w:val="Text body"/>
    <w:basedOn w:val="Standard"/>
    <w:rsid w:val="00C41A8D"/>
    <w:pPr>
      <w:spacing w:after="120"/>
    </w:pPr>
  </w:style>
  <w:style w:type="paragraph" w:styleId="List">
    <w:name w:val="List"/>
    <w:basedOn w:val="Textbody"/>
    <w:rsid w:val="00C41A8D"/>
  </w:style>
  <w:style w:type="paragraph" w:customStyle="1" w:styleId="Index">
    <w:name w:val="Index"/>
    <w:basedOn w:val="Standard"/>
    <w:rsid w:val="00C41A8D"/>
    <w:pPr>
      <w:suppressLineNumbers/>
    </w:pPr>
  </w:style>
  <w:style w:type="character" w:customStyle="1" w:styleId="WW8Num3z0">
    <w:name w:val="WW8Num3z0"/>
    <w:rsid w:val="00C41A8D"/>
    <w:rPr>
      <w:rFonts w:ascii="Symbol" w:hAnsi="Symbol"/>
    </w:rPr>
  </w:style>
  <w:style w:type="character" w:customStyle="1" w:styleId="WW8Num3z1">
    <w:name w:val="WW8Num3z1"/>
    <w:rsid w:val="00C41A8D"/>
    <w:rPr>
      <w:rFonts w:ascii="Courier New" w:hAnsi="Courier New" w:cs="Courier New"/>
    </w:rPr>
  </w:style>
  <w:style w:type="character" w:customStyle="1" w:styleId="WW8Num3z2">
    <w:name w:val="WW8Num3z2"/>
    <w:rsid w:val="00C41A8D"/>
    <w:rPr>
      <w:rFonts w:ascii="Wingdings" w:hAnsi="Wingdings"/>
    </w:rPr>
  </w:style>
  <w:style w:type="character" w:customStyle="1" w:styleId="WW8Num4z0">
    <w:name w:val="WW8Num4z0"/>
    <w:rsid w:val="00C41A8D"/>
    <w:rPr>
      <w:rFonts w:ascii="Symbol" w:hAnsi="Symbol"/>
    </w:rPr>
  </w:style>
  <w:style w:type="character" w:customStyle="1" w:styleId="WW8Num4z1">
    <w:name w:val="WW8Num4z1"/>
    <w:rsid w:val="00C41A8D"/>
    <w:rPr>
      <w:rFonts w:ascii="Courier New" w:hAnsi="Courier New" w:cs="Courier New"/>
    </w:rPr>
  </w:style>
  <w:style w:type="character" w:customStyle="1" w:styleId="WW8Num4z2">
    <w:name w:val="WW8Num4z2"/>
    <w:rsid w:val="00C41A8D"/>
    <w:rPr>
      <w:rFonts w:ascii="Wingdings" w:hAnsi="Wingdings"/>
    </w:rPr>
  </w:style>
  <w:style w:type="character" w:customStyle="1" w:styleId="WW8Num5z0">
    <w:name w:val="WW8Num5z0"/>
    <w:rsid w:val="00C41A8D"/>
    <w:rPr>
      <w:rFonts w:ascii="Symbol" w:hAnsi="Symbol"/>
    </w:rPr>
  </w:style>
  <w:style w:type="character" w:customStyle="1" w:styleId="WW8Num5z1">
    <w:name w:val="WW8Num5z1"/>
    <w:rsid w:val="00C41A8D"/>
    <w:rPr>
      <w:rFonts w:ascii="Courier New" w:hAnsi="Courier New" w:cs="Courier New"/>
    </w:rPr>
  </w:style>
  <w:style w:type="character" w:customStyle="1" w:styleId="WW8Num5z2">
    <w:name w:val="WW8Num5z2"/>
    <w:rsid w:val="00C41A8D"/>
    <w:rPr>
      <w:rFonts w:ascii="Wingdings" w:hAnsi="Wingdings"/>
    </w:rPr>
  </w:style>
  <w:style w:type="character" w:customStyle="1" w:styleId="WW8Num6z0">
    <w:name w:val="WW8Num6z0"/>
    <w:rsid w:val="00C41A8D"/>
    <w:rPr>
      <w:rFonts w:ascii="Symbol" w:hAnsi="Symbol"/>
    </w:rPr>
  </w:style>
  <w:style w:type="character" w:customStyle="1" w:styleId="WW8Num6z1">
    <w:name w:val="WW8Num6z1"/>
    <w:rsid w:val="00C41A8D"/>
    <w:rPr>
      <w:rFonts w:ascii="Courier New" w:hAnsi="Courier New" w:cs="Courier New"/>
    </w:rPr>
  </w:style>
  <w:style w:type="character" w:customStyle="1" w:styleId="WW8Num6z2">
    <w:name w:val="WW8Num6z2"/>
    <w:rsid w:val="00C41A8D"/>
    <w:rPr>
      <w:rFonts w:ascii="Wingdings" w:hAnsi="Wingdings"/>
    </w:rPr>
  </w:style>
  <w:style w:type="character" w:customStyle="1" w:styleId="WW8Num7z0">
    <w:name w:val="WW8Num7z0"/>
    <w:rsid w:val="00C41A8D"/>
    <w:rPr>
      <w:rFonts w:ascii="Symbol" w:hAnsi="Symbol"/>
    </w:rPr>
  </w:style>
  <w:style w:type="character" w:customStyle="1" w:styleId="WW8Num7z1">
    <w:name w:val="WW8Num7z1"/>
    <w:rsid w:val="00C41A8D"/>
    <w:rPr>
      <w:rFonts w:ascii="Courier New" w:hAnsi="Courier New" w:cs="Courier New"/>
    </w:rPr>
  </w:style>
  <w:style w:type="character" w:customStyle="1" w:styleId="WW8Num7z2">
    <w:name w:val="WW8Num7z2"/>
    <w:rsid w:val="00C41A8D"/>
    <w:rPr>
      <w:rFonts w:ascii="Wingdings" w:hAnsi="Wingdings"/>
    </w:rPr>
  </w:style>
  <w:style w:type="character" w:customStyle="1" w:styleId="WW8Num8z0">
    <w:name w:val="WW8Num8z0"/>
    <w:rsid w:val="00C41A8D"/>
    <w:rPr>
      <w:rFonts w:ascii="Symbol" w:hAnsi="Symbol"/>
    </w:rPr>
  </w:style>
  <w:style w:type="character" w:customStyle="1" w:styleId="WW8Num8z1">
    <w:name w:val="WW8Num8z1"/>
    <w:rsid w:val="00C41A8D"/>
    <w:rPr>
      <w:rFonts w:ascii="Times New Roman" w:hAnsi="Times New Roman" w:cs="Calibri"/>
    </w:rPr>
  </w:style>
  <w:style w:type="character" w:customStyle="1" w:styleId="WW8Num8z2">
    <w:name w:val="WW8Num8z2"/>
    <w:rsid w:val="00C41A8D"/>
    <w:rPr>
      <w:rFonts w:ascii="Wingdings" w:hAnsi="Wingdings"/>
    </w:rPr>
  </w:style>
  <w:style w:type="character" w:customStyle="1" w:styleId="WW8Num8z4">
    <w:name w:val="WW8Num8z4"/>
    <w:rsid w:val="00C41A8D"/>
    <w:rPr>
      <w:rFonts w:ascii="Courier New" w:hAnsi="Courier New" w:cs="Courier New"/>
    </w:rPr>
  </w:style>
  <w:style w:type="character" w:customStyle="1" w:styleId="WW8Num9z0">
    <w:name w:val="WW8Num9z0"/>
    <w:rsid w:val="00C41A8D"/>
    <w:rPr>
      <w:rFonts w:ascii="Symbol" w:hAnsi="Symbol"/>
    </w:rPr>
  </w:style>
  <w:style w:type="character" w:customStyle="1" w:styleId="WW8Num9z2">
    <w:name w:val="WW8Num9z2"/>
    <w:rsid w:val="00C41A8D"/>
    <w:rPr>
      <w:rFonts w:ascii="Wingdings" w:hAnsi="Wingdings"/>
    </w:rPr>
  </w:style>
  <w:style w:type="character" w:customStyle="1" w:styleId="WW8Num9z4">
    <w:name w:val="WW8Num9z4"/>
    <w:rsid w:val="00C41A8D"/>
    <w:rPr>
      <w:rFonts w:ascii="Courier New" w:hAnsi="Courier New" w:cs="Courier New"/>
    </w:rPr>
  </w:style>
  <w:style w:type="character" w:customStyle="1" w:styleId="WW8Num10z0">
    <w:name w:val="WW8Num10z0"/>
    <w:rsid w:val="00C41A8D"/>
    <w:rPr>
      <w:rFonts w:ascii="Symbol" w:hAnsi="Symbol"/>
    </w:rPr>
  </w:style>
  <w:style w:type="character" w:customStyle="1" w:styleId="WW8Num10z1">
    <w:name w:val="WW8Num10z1"/>
    <w:rsid w:val="00C41A8D"/>
    <w:rPr>
      <w:rFonts w:ascii="Courier New" w:hAnsi="Courier New" w:cs="Courier New"/>
    </w:rPr>
  </w:style>
  <w:style w:type="character" w:customStyle="1" w:styleId="WW8Num10z2">
    <w:name w:val="WW8Num10z2"/>
    <w:rsid w:val="00C41A8D"/>
    <w:rPr>
      <w:rFonts w:ascii="Wingdings" w:hAnsi="Wingdings"/>
    </w:rPr>
  </w:style>
  <w:style w:type="character" w:customStyle="1" w:styleId="WW8Num11z0">
    <w:name w:val="WW8Num11z0"/>
    <w:rsid w:val="00C41A8D"/>
    <w:rPr>
      <w:rFonts w:ascii="Symbol" w:hAnsi="Symbol"/>
    </w:rPr>
  </w:style>
  <w:style w:type="character" w:customStyle="1" w:styleId="WW8Num11z1">
    <w:name w:val="WW8Num11z1"/>
    <w:rsid w:val="00C41A8D"/>
    <w:rPr>
      <w:rFonts w:ascii="Courier New" w:hAnsi="Courier New" w:cs="Courier New"/>
    </w:rPr>
  </w:style>
  <w:style w:type="character" w:customStyle="1" w:styleId="WW8Num11z2">
    <w:name w:val="WW8Num11z2"/>
    <w:rsid w:val="00C41A8D"/>
    <w:rPr>
      <w:rFonts w:ascii="Wingdings" w:hAnsi="Wingdings"/>
    </w:rPr>
  </w:style>
  <w:style w:type="character" w:customStyle="1" w:styleId="WW8Num12z0">
    <w:name w:val="WW8Num12z0"/>
    <w:rsid w:val="00C41A8D"/>
    <w:rPr>
      <w:rFonts w:ascii="Symbol" w:hAnsi="Symbol"/>
    </w:rPr>
  </w:style>
  <w:style w:type="character" w:customStyle="1" w:styleId="WW8Num12z1">
    <w:name w:val="WW8Num12z1"/>
    <w:rsid w:val="00C41A8D"/>
    <w:rPr>
      <w:rFonts w:ascii="Courier New" w:hAnsi="Courier New" w:cs="Courier New"/>
    </w:rPr>
  </w:style>
  <w:style w:type="character" w:customStyle="1" w:styleId="WW8Num12z2">
    <w:name w:val="WW8Num12z2"/>
    <w:rsid w:val="00C41A8D"/>
    <w:rPr>
      <w:rFonts w:ascii="Wingdings" w:hAnsi="Wingdings"/>
    </w:rPr>
  </w:style>
  <w:style w:type="character" w:customStyle="1" w:styleId="WW8Num13z0">
    <w:name w:val="WW8Num13z0"/>
    <w:rsid w:val="00C41A8D"/>
    <w:rPr>
      <w:rFonts w:ascii="Symbol" w:hAnsi="Symbol"/>
    </w:rPr>
  </w:style>
  <w:style w:type="character" w:customStyle="1" w:styleId="WW8Num13z2">
    <w:name w:val="WW8Num13z2"/>
    <w:rsid w:val="00C41A8D"/>
    <w:rPr>
      <w:rFonts w:ascii="Wingdings" w:hAnsi="Wingdings"/>
    </w:rPr>
  </w:style>
  <w:style w:type="character" w:customStyle="1" w:styleId="WW8Num13z4">
    <w:name w:val="WW8Num13z4"/>
    <w:rsid w:val="00C41A8D"/>
    <w:rPr>
      <w:rFonts w:ascii="Courier New" w:hAnsi="Courier New" w:cs="Courier New"/>
    </w:rPr>
  </w:style>
  <w:style w:type="character" w:customStyle="1" w:styleId="WW8Num14z0">
    <w:name w:val="WW8Num14z0"/>
    <w:rsid w:val="00C41A8D"/>
    <w:rPr>
      <w:rFonts w:ascii="Symbol" w:hAnsi="Symbol"/>
    </w:rPr>
  </w:style>
  <w:style w:type="character" w:customStyle="1" w:styleId="WW8Num14z2">
    <w:name w:val="WW8Num14z2"/>
    <w:rsid w:val="00C41A8D"/>
    <w:rPr>
      <w:rFonts w:ascii="Wingdings" w:hAnsi="Wingdings"/>
    </w:rPr>
  </w:style>
  <w:style w:type="character" w:customStyle="1" w:styleId="WW8Num14z4">
    <w:name w:val="WW8Num14z4"/>
    <w:rsid w:val="00C41A8D"/>
    <w:rPr>
      <w:rFonts w:ascii="Courier New" w:hAnsi="Courier New" w:cs="Courier New"/>
    </w:rPr>
  </w:style>
  <w:style w:type="character" w:customStyle="1" w:styleId="WW8Num15z0">
    <w:name w:val="WW8Num15z0"/>
    <w:rsid w:val="00C41A8D"/>
    <w:rPr>
      <w:rFonts w:ascii="Symbol" w:hAnsi="Symbol"/>
    </w:rPr>
  </w:style>
  <w:style w:type="character" w:customStyle="1" w:styleId="WW8Num15z2">
    <w:name w:val="WW8Num15z2"/>
    <w:rsid w:val="00C41A8D"/>
    <w:rPr>
      <w:rFonts w:ascii="Wingdings" w:hAnsi="Wingdings"/>
    </w:rPr>
  </w:style>
  <w:style w:type="character" w:customStyle="1" w:styleId="WW8Num15z4">
    <w:name w:val="WW8Num15z4"/>
    <w:rsid w:val="00C41A8D"/>
    <w:rPr>
      <w:rFonts w:ascii="Courier New" w:hAnsi="Courier New" w:cs="Courier New"/>
    </w:rPr>
  </w:style>
  <w:style w:type="character" w:customStyle="1" w:styleId="WW8Num16z0">
    <w:name w:val="WW8Num16z0"/>
    <w:rsid w:val="00C41A8D"/>
    <w:rPr>
      <w:rFonts w:ascii="Symbol" w:hAnsi="Symbol"/>
    </w:rPr>
  </w:style>
  <w:style w:type="character" w:customStyle="1" w:styleId="WW8Num16z1">
    <w:name w:val="WW8Num16z1"/>
    <w:rsid w:val="00C41A8D"/>
    <w:rPr>
      <w:rFonts w:ascii="Courier New" w:hAnsi="Courier New" w:cs="Courier New"/>
    </w:rPr>
  </w:style>
  <w:style w:type="character" w:customStyle="1" w:styleId="WW8Num16z2">
    <w:name w:val="WW8Num16z2"/>
    <w:rsid w:val="00C41A8D"/>
    <w:rPr>
      <w:rFonts w:ascii="Wingdings" w:hAnsi="Wingdings"/>
    </w:rPr>
  </w:style>
  <w:style w:type="character" w:customStyle="1" w:styleId="WW8Num17z0">
    <w:name w:val="WW8Num17z0"/>
    <w:rsid w:val="00C41A8D"/>
    <w:rPr>
      <w:rFonts w:ascii="Symbol" w:hAnsi="Symbol"/>
    </w:rPr>
  </w:style>
  <w:style w:type="character" w:customStyle="1" w:styleId="WW8Num17z1">
    <w:name w:val="WW8Num17z1"/>
    <w:rsid w:val="00C41A8D"/>
    <w:rPr>
      <w:rFonts w:ascii="Courier New" w:hAnsi="Courier New" w:cs="Courier New"/>
    </w:rPr>
  </w:style>
  <w:style w:type="character" w:customStyle="1" w:styleId="WW8Num17z2">
    <w:name w:val="WW8Num17z2"/>
    <w:rsid w:val="00C41A8D"/>
    <w:rPr>
      <w:rFonts w:ascii="Wingdings" w:hAnsi="Wingdings"/>
    </w:rPr>
  </w:style>
  <w:style w:type="character" w:customStyle="1" w:styleId="WW8Num18z0">
    <w:name w:val="WW8Num18z0"/>
    <w:rsid w:val="00C41A8D"/>
    <w:rPr>
      <w:rFonts w:ascii="Symbol" w:hAnsi="Symbol"/>
    </w:rPr>
  </w:style>
  <w:style w:type="character" w:customStyle="1" w:styleId="WW8Num18z1">
    <w:name w:val="WW8Num18z1"/>
    <w:rsid w:val="00C41A8D"/>
    <w:rPr>
      <w:rFonts w:ascii="Courier New" w:hAnsi="Courier New" w:cs="Courier New"/>
    </w:rPr>
  </w:style>
  <w:style w:type="character" w:customStyle="1" w:styleId="WW8Num18z2">
    <w:name w:val="WW8Num18z2"/>
    <w:rsid w:val="00C41A8D"/>
    <w:rPr>
      <w:rFonts w:ascii="Wingdings" w:hAnsi="Wingdings"/>
    </w:rPr>
  </w:style>
  <w:style w:type="character" w:customStyle="1" w:styleId="WW8Num19z0">
    <w:name w:val="WW8Num19z0"/>
    <w:rsid w:val="00C41A8D"/>
    <w:rPr>
      <w:rFonts w:ascii="Symbol" w:hAnsi="Symbol"/>
    </w:rPr>
  </w:style>
  <w:style w:type="character" w:customStyle="1" w:styleId="WW8Num19z2">
    <w:name w:val="WW8Num19z2"/>
    <w:rsid w:val="00C41A8D"/>
    <w:rPr>
      <w:rFonts w:ascii="Wingdings" w:hAnsi="Wingdings"/>
    </w:rPr>
  </w:style>
  <w:style w:type="character" w:customStyle="1" w:styleId="WW8Num19z4">
    <w:name w:val="WW8Num19z4"/>
    <w:rsid w:val="00C41A8D"/>
    <w:rPr>
      <w:rFonts w:ascii="Courier New" w:hAnsi="Courier New" w:cs="Courier New"/>
    </w:rPr>
  </w:style>
  <w:style w:type="character" w:customStyle="1" w:styleId="WW8Num20z1">
    <w:name w:val="WW8Num20z1"/>
    <w:rsid w:val="00C41A8D"/>
    <w:rPr>
      <w:rFonts w:ascii="Courier New" w:hAnsi="Courier New" w:cs="Courier New"/>
    </w:rPr>
  </w:style>
  <w:style w:type="character" w:customStyle="1" w:styleId="WW8Num20z2">
    <w:name w:val="WW8Num20z2"/>
    <w:rsid w:val="00C41A8D"/>
    <w:rPr>
      <w:rFonts w:ascii="Wingdings" w:hAnsi="Wingdings"/>
    </w:rPr>
  </w:style>
  <w:style w:type="character" w:customStyle="1" w:styleId="WW8Num20z3">
    <w:name w:val="WW8Num20z3"/>
    <w:rsid w:val="00C41A8D"/>
    <w:rPr>
      <w:rFonts w:ascii="Symbol" w:hAnsi="Symbol"/>
    </w:rPr>
  </w:style>
  <w:style w:type="character" w:customStyle="1" w:styleId="WW8Num21z0">
    <w:name w:val="WW8Num21z0"/>
    <w:rsid w:val="00C41A8D"/>
    <w:rPr>
      <w:rFonts w:ascii="Symbol" w:hAnsi="Symbol"/>
    </w:rPr>
  </w:style>
  <w:style w:type="character" w:customStyle="1" w:styleId="WW8Num21z1">
    <w:name w:val="WW8Num21z1"/>
    <w:rsid w:val="00C41A8D"/>
    <w:rPr>
      <w:rFonts w:ascii="Courier New" w:hAnsi="Courier New" w:cs="Courier New"/>
    </w:rPr>
  </w:style>
  <w:style w:type="character" w:customStyle="1" w:styleId="WW8Num21z2">
    <w:name w:val="WW8Num21z2"/>
    <w:rsid w:val="00C41A8D"/>
    <w:rPr>
      <w:rFonts w:ascii="Wingdings" w:hAnsi="Wingdings"/>
    </w:rPr>
  </w:style>
  <w:style w:type="character" w:customStyle="1" w:styleId="WW8Num22z0">
    <w:name w:val="WW8Num22z0"/>
    <w:rsid w:val="00C41A8D"/>
    <w:rPr>
      <w:rFonts w:ascii="Symbol" w:hAnsi="Symbol"/>
    </w:rPr>
  </w:style>
  <w:style w:type="character" w:customStyle="1" w:styleId="WW8Num22z1">
    <w:name w:val="WW8Num22z1"/>
    <w:rsid w:val="00C41A8D"/>
    <w:rPr>
      <w:rFonts w:ascii="Courier New" w:hAnsi="Courier New" w:cs="Courier New"/>
    </w:rPr>
  </w:style>
  <w:style w:type="character" w:customStyle="1" w:styleId="WW8Num22z2">
    <w:name w:val="WW8Num22z2"/>
    <w:rsid w:val="00C41A8D"/>
    <w:rPr>
      <w:rFonts w:ascii="Wingdings" w:hAnsi="Wingdings"/>
    </w:rPr>
  </w:style>
  <w:style w:type="character" w:customStyle="1" w:styleId="WW8Num23z0">
    <w:name w:val="WW8Num23z0"/>
    <w:rsid w:val="00C41A8D"/>
    <w:rPr>
      <w:rFonts w:ascii="Symbol" w:hAnsi="Symbol"/>
    </w:rPr>
  </w:style>
  <w:style w:type="character" w:customStyle="1" w:styleId="WW8Num23z2">
    <w:name w:val="WW8Num23z2"/>
    <w:rsid w:val="00C41A8D"/>
    <w:rPr>
      <w:rFonts w:ascii="Wingdings" w:hAnsi="Wingdings"/>
    </w:rPr>
  </w:style>
  <w:style w:type="character" w:customStyle="1" w:styleId="WW8Num23z4">
    <w:name w:val="WW8Num23z4"/>
    <w:rsid w:val="00C41A8D"/>
    <w:rPr>
      <w:rFonts w:ascii="Courier New" w:hAnsi="Courier New" w:cs="Courier New"/>
    </w:rPr>
  </w:style>
  <w:style w:type="character" w:customStyle="1" w:styleId="WW8Num25z0">
    <w:name w:val="WW8Num25z0"/>
    <w:rsid w:val="00C41A8D"/>
    <w:rPr>
      <w:rFonts w:ascii="Symbol" w:hAnsi="Symbol"/>
    </w:rPr>
  </w:style>
  <w:style w:type="character" w:customStyle="1" w:styleId="WW8Num25z2">
    <w:name w:val="WW8Num25z2"/>
    <w:rsid w:val="00C41A8D"/>
    <w:rPr>
      <w:rFonts w:ascii="Wingdings" w:hAnsi="Wingdings"/>
    </w:rPr>
  </w:style>
  <w:style w:type="character" w:customStyle="1" w:styleId="WW8Num25z4">
    <w:name w:val="WW8Num25z4"/>
    <w:rsid w:val="00C41A8D"/>
    <w:rPr>
      <w:rFonts w:ascii="Courier New" w:hAnsi="Courier New" w:cs="Courier New"/>
    </w:rPr>
  </w:style>
  <w:style w:type="character" w:customStyle="1" w:styleId="WW8Num26z0">
    <w:name w:val="WW8Num26z0"/>
    <w:rsid w:val="00C41A8D"/>
    <w:rPr>
      <w:rFonts w:ascii="Symbol" w:hAnsi="Symbol"/>
    </w:rPr>
  </w:style>
  <w:style w:type="character" w:customStyle="1" w:styleId="WW8Num26z1">
    <w:name w:val="WW8Num26z1"/>
    <w:rsid w:val="00C41A8D"/>
    <w:rPr>
      <w:rFonts w:ascii="Courier New" w:hAnsi="Courier New" w:cs="Courier New"/>
    </w:rPr>
  </w:style>
  <w:style w:type="character" w:customStyle="1" w:styleId="WW8Num26z2">
    <w:name w:val="WW8Num26z2"/>
    <w:rsid w:val="00C41A8D"/>
    <w:rPr>
      <w:rFonts w:ascii="Wingdings" w:hAnsi="Wingdings"/>
    </w:rPr>
  </w:style>
  <w:style w:type="character" w:customStyle="1" w:styleId="WW8Num27z0">
    <w:name w:val="WW8Num27z0"/>
    <w:rsid w:val="00C41A8D"/>
    <w:rPr>
      <w:rFonts w:ascii="Symbol" w:hAnsi="Symbol"/>
    </w:rPr>
  </w:style>
  <w:style w:type="character" w:customStyle="1" w:styleId="WW8Num27z1">
    <w:name w:val="WW8Num27z1"/>
    <w:rsid w:val="00C41A8D"/>
    <w:rPr>
      <w:rFonts w:ascii="Courier New" w:hAnsi="Courier New" w:cs="Courier New"/>
    </w:rPr>
  </w:style>
  <w:style w:type="character" w:customStyle="1" w:styleId="WW8Num27z2">
    <w:name w:val="WW8Num27z2"/>
    <w:rsid w:val="00C41A8D"/>
    <w:rPr>
      <w:rFonts w:ascii="Wingdings" w:hAnsi="Wingdings"/>
    </w:rPr>
  </w:style>
  <w:style w:type="character" w:customStyle="1" w:styleId="WW8Num29z0">
    <w:name w:val="WW8Num29z0"/>
    <w:rsid w:val="00C41A8D"/>
    <w:rPr>
      <w:rFonts w:ascii="Symbol" w:hAnsi="Symbol"/>
    </w:rPr>
  </w:style>
  <w:style w:type="character" w:customStyle="1" w:styleId="WW8Num29z1">
    <w:name w:val="WW8Num29z1"/>
    <w:rsid w:val="00C41A8D"/>
    <w:rPr>
      <w:rFonts w:ascii="Courier New" w:hAnsi="Courier New" w:cs="Courier New"/>
    </w:rPr>
  </w:style>
  <w:style w:type="character" w:customStyle="1" w:styleId="WW8Num29z2">
    <w:name w:val="WW8Num29z2"/>
    <w:rsid w:val="00C41A8D"/>
    <w:rPr>
      <w:rFonts w:ascii="Wingdings" w:hAnsi="Wingdings"/>
    </w:rPr>
  </w:style>
  <w:style w:type="character" w:customStyle="1" w:styleId="WW8Num30z0">
    <w:name w:val="WW8Num30z0"/>
    <w:rsid w:val="00C41A8D"/>
    <w:rPr>
      <w:rFonts w:ascii="Symbol" w:hAnsi="Symbol"/>
    </w:rPr>
  </w:style>
  <w:style w:type="character" w:customStyle="1" w:styleId="WW8Num30z1">
    <w:name w:val="WW8Num30z1"/>
    <w:rsid w:val="00C41A8D"/>
    <w:rPr>
      <w:rFonts w:ascii="Courier New" w:hAnsi="Courier New" w:cs="Courier New"/>
    </w:rPr>
  </w:style>
  <w:style w:type="character" w:customStyle="1" w:styleId="WW8Num30z2">
    <w:name w:val="WW8Num30z2"/>
    <w:rsid w:val="00C41A8D"/>
    <w:rPr>
      <w:rFonts w:ascii="Wingdings" w:hAnsi="Wingdings"/>
    </w:rPr>
  </w:style>
  <w:style w:type="character" w:customStyle="1" w:styleId="WW8Num31z0">
    <w:name w:val="WW8Num31z0"/>
    <w:rsid w:val="00C41A8D"/>
    <w:rPr>
      <w:rFonts w:ascii="Symbol" w:hAnsi="Symbol"/>
    </w:rPr>
  </w:style>
  <w:style w:type="character" w:customStyle="1" w:styleId="WW8Num31z2">
    <w:name w:val="WW8Num31z2"/>
    <w:rsid w:val="00C41A8D"/>
    <w:rPr>
      <w:rFonts w:ascii="Wingdings" w:hAnsi="Wingdings"/>
    </w:rPr>
  </w:style>
  <w:style w:type="character" w:customStyle="1" w:styleId="WW8Num31z4">
    <w:name w:val="WW8Num31z4"/>
    <w:rsid w:val="00C41A8D"/>
    <w:rPr>
      <w:rFonts w:ascii="Courier New" w:hAnsi="Courier New" w:cs="Courier New"/>
    </w:rPr>
  </w:style>
  <w:style w:type="character" w:customStyle="1" w:styleId="WW8Num32z0">
    <w:name w:val="WW8Num32z0"/>
    <w:rsid w:val="00C41A8D"/>
    <w:rPr>
      <w:rFonts w:ascii="Symbol" w:hAnsi="Symbol"/>
    </w:rPr>
  </w:style>
  <w:style w:type="character" w:customStyle="1" w:styleId="WW8Num32z2">
    <w:name w:val="WW8Num32z2"/>
    <w:rsid w:val="00C41A8D"/>
    <w:rPr>
      <w:rFonts w:ascii="Wingdings" w:hAnsi="Wingdings"/>
    </w:rPr>
  </w:style>
  <w:style w:type="character" w:customStyle="1" w:styleId="WW8Num32z4">
    <w:name w:val="WW8Num32z4"/>
    <w:rsid w:val="00C41A8D"/>
    <w:rPr>
      <w:rFonts w:ascii="Courier New" w:hAnsi="Courier New" w:cs="Courier New"/>
    </w:rPr>
  </w:style>
  <w:style w:type="character" w:customStyle="1" w:styleId="WW8Num33z0">
    <w:name w:val="WW8Num33z0"/>
    <w:rsid w:val="00C41A8D"/>
    <w:rPr>
      <w:rFonts w:ascii="Symbol" w:hAnsi="Symbol"/>
    </w:rPr>
  </w:style>
  <w:style w:type="character" w:customStyle="1" w:styleId="WW8Num33z1">
    <w:name w:val="WW8Num33z1"/>
    <w:rsid w:val="00C41A8D"/>
    <w:rPr>
      <w:rFonts w:ascii="Courier New" w:hAnsi="Courier New" w:cs="Courier New"/>
    </w:rPr>
  </w:style>
  <w:style w:type="character" w:customStyle="1" w:styleId="WW8Num33z2">
    <w:name w:val="WW8Num33z2"/>
    <w:rsid w:val="00C41A8D"/>
    <w:rPr>
      <w:rFonts w:ascii="Wingdings" w:hAnsi="Wingdings"/>
    </w:rPr>
  </w:style>
  <w:style w:type="character" w:customStyle="1" w:styleId="WW8Num34z0">
    <w:name w:val="WW8Num34z0"/>
    <w:rsid w:val="00C41A8D"/>
    <w:rPr>
      <w:rFonts w:ascii="Symbol" w:hAnsi="Symbol"/>
    </w:rPr>
  </w:style>
  <w:style w:type="character" w:customStyle="1" w:styleId="WW8Num34z1">
    <w:name w:val="WW8Num34z1"/>
    <w:rsid w:val="00C41A8D"/>
    <w:rPr>
      <w:rFonts w:ascii="Courier New" w:hAnsi="Courier New" w:cs="Courier New"/>
    </w:rPr>
  </w:style>
  <w:style w:type="character" w:customStyle="1" w:styleId="WW8Num34z2">
    <w:name w:val="WW8Num34z2"/>
    <w:rsid w:val="00C41A8D"/>
    <w:rPr>
      <w:rFonts w:ascii="Wingdings" w:hAnsi="Wingdings"/>
    </w:rPr>
  </w:style>
  <w:style w:type="character" w:customStyle="1" w:styleId="WW8Num35z0">
    <w:name w:val="WW8Num35z0"/>
    <w:rsid w:val="00C41A8D"/>
    <w:rPr>
      <w:rFonts w:ascii="Symbol" w:hAnsi="Symbol"/>
    </w:rPr>
  </w:style>
  <w:style w:type="character" w:customStyle="1" w:styleId="WW8Num35z2">
    <w:name w:val="WW8Num35z2"/>
    <w:rsid w:val="00C41A8D"/>
    <w:rPr>
      <w:rFonts w:ascii="Wingdings" w:hAnsi="Wingdings"/>
    </w:rPr>
  </w:style>
  <w:style w:type="character" w:customStyle="1" w:styleId="WW8Num35z4">
    <w:name w:val="WW8Num35z4"/>
    <w:rsid w:val="00C41A8D"/>
    <w:rPr>
      <w:rFonts w:ascii="Courier New" w:hAnsi="Courier New" w:cs="Courier New"/>
    </w:rPr>
  </w:style>
  <w:style w:type="character" w:customStyle="1" w:styleId="WW8Num36z0">
    <w:name w:val="WW8Num36z0"/>
    <w:rsid w:val="00C41A8D"/>
    <w:rPr>
      <w:rFonts w:ascii="Symbol" w:hAnsi="Symbol"/>
    </w:rPr>
  </w:style>
  <w:style w:type="character" w:customStyle="1" w:styleId="WW8Num36z1">
    <w:name w:val="WW8Num36z1"/>
    <w:rsid w:val="00C41A8D"/>
    <w:rPr>
      <w:rFonts w:ascii="Courier New" w:hAnsi="Courier New" w:cs="Courier New"/>
    </w:rPr>
  </w:style>
  <w:style w:type="numbering" w:customStyle="1" w:styleId="WW8Num38">
    <w:name w:val="WW8Num38"/>
    <w:basedOn w:val="NoList"/>
    <w:rsid w:val="00C41A8D"/>
    <w:pPr>
      <w:numPr>
        <w:numId w:val="26"/>
      </w:numPr>
    </w:pPr>
  </w:style>
  <w:style w:type="numbering" w:customStyle="1" w:styleId="WW8Num2">
    <w:name w:val="WW8Num2"/>
    <w:basedOn w:val="NoList"/>
    <w:rsid w:val="00C41A8D"/>
    <w:pPr>
      <w:numPr>
        <w:numId w:val="27"/>
      </w:numPr>
    </w:pPr>
  </w:style>
  <w:style w:type="numbering" w:customStyle="1" w:styleId="WW8Num3">
    <w:name w:val="WW8Num3"/>
    <w:basedOn w:val="NoList"/>
    <w:rsid w:val="00C41A8D"/>
    <w:pPr>
      <w:numPr>
        <w:numId w:val="28"/>
      </w:numPr>
    </w:pPr>
  </w:style>
  <w:style w:type="numbering" w:customStyle="1" w:styleId="WW8Num4">
    <w:name w:val="WW8Num4"/>
    <w:basedOn w:val="NoList"/>
    <w:rsid w:val="00C41A8D"/>
    <w:pPr>
      <w:numPr>
        <w:numId w:val="29"/>
      </w:numPr>
    </w:pPr>
  </w:style>
  <w:style w:type="numbering" w:customStyle="1" w:styleId="WW8Num5">
    <w:name w:val="WW8Num5"/>
    <w:basedOn w:val="NoList"/>
    <w:rsid w:val="00C41A8D"/>
    <w:pPr>
      <w:numPr>
        <w:numId w:val="30"/>
      </w:numPr>
    </w:pPr>
  </w:style>
  <w:style w:type="numbering" w:customStyle="1" w:styleId="WW8Num6">
    <w:name w:val="WW8Num6"/>
    <w:basedOn w:val="NoList"/>
    <w:rsid w:val="00C41A8D"/>
    <w:pPr>
      <w:numPr>
        <w:numId w:val="31"/>
      </w:numPr>
    </w:pPr>
  </w:style>
  <w:style w:type="numbering" w:customStyle="1" w:styleId="WW8Num7">
    <w:name w:val="WW8Num7"/>
    <w:basedOn w:val="NoList"/>
    <w:rsid w:val="00C41A8D"/>
    <w:pPr>
      <w:numPr>
        <w:numId w:val="32"/>
      </w:numPr>
    </w:pPr>
  </w:style>
  <w:style w:type="numbering" w:customStyle="1" w:styleId="WW8Num8">
    <w:name w:val="WW8Num8"/>
    <w:basedOn w:val="NoList"/>
    <w:rsid w:val="00C41A8D"/>
    <w:pPr>
      <w:numPr>
        <w:numId w:val="33"/>
      </w:numPr>
    </w:pPr>
  </w:style>
  <w:style w:type="numbering" w:customStyle="1" w:styleId="WW8Num9">
    <w:name w:val="WW8Num9"/>
    <w:basedOn w:val="NoList"/>
    <w:rsid w:val="00C41A8D"/>
    <w:pPr>
      <w:numPr>
        <w:numId w:val="34"/>
      </w:numPr>
    </w:pPr>
  </w:style>
  <w:style w:type="numbering" w:customStyle="1" w:styleId="WW8Num10">
    <w:name w:val="WW8Num10"/>
    <w:basedOn w:val="NoList"/>
    <w:rsid w:val="00C41A8D"/>
    <w:pPr>
      <w:numPr>
        <w:numId w:val="35"/>
      </w:numPr>
    </w:pPr>
  </w:style>
  <w:style w:type="numbering" w:customStyle="1" w:styleId="WW8Num12">
    <w:name w:val="WW8Num12"/>
    <w:basedOn w:val="NoList"/>
    <w:rsid w:val="00C41A8D"/>
    <w:pPr>
      <w:numPr>
        <w:numId w:val="36"/>
      </w:numPr>
    </w:pPr>
  </w:style>
  <w:style w:type="numbering" w:customStyle="1" w:styleId="WW8Num13">
    <w:name w:val="WW8Num13"/>
    <w:basedOn w:val="NoList"/>
    <w:rsid w:val="00C41A8D"/>
    <w:pPr>
      <w:numPr>
        <w:numId w:val="37"/>
      </w:numPr>
    </w:pPr>
  </w:style>
  <w:style w:type="numbering" w:customStyle="1" w:styleId="WW8Num14">
    <w:name w:val="WW8Num14"/>
    <w:basedOn w:val="NoList"/>
    <w:rsid w:val="00C41A8D"/>
    <w:pPr>
      <w:numPr>
        <w:numId w:val="38"/>
      </w:numPr>
    </w:pPr>
  </w:style>
  <w:style w:type="numbering" w:customStyle="1" w:styleId="WW8Num15">
    <w:name w:val="WW8Num15"/>
    <w:basedOn w:val="NoList"/>
    <w:rsid w:val="00C41A8D"/>
    <w:pPr>
      <w:numPr>
        <w:numId w:val="39"/>
      </w:numPr>
    </w:pPr>
  </w:style>
  <w:style w:type="numbering" w:customStyle="1" w:styleId="WW8Num16">
    <w:name w:val="WW8Num16"/>
    <w:basedOn w:val="NoList"/>
    <w:rsid w:val="00C41A8D"/>
    <w:pPr>
      <w:numPr>
        <w:numId w:val="40"/>
      </w:numPr>
    </w:pPr>
  </w:style>
  <w:style w:type="numbering" w:customStyle="1" w:styleId="WW8Num17">
    <w:name w:val="WW8Num17"/>
    <w:basedOn w:val="NoList"/>
    <w:rsid w:val="00C41A8D"/>
    <w:pPr>
      <w:numPr>
        <w:numId w:val="41"/>
      </w:numPr>
    </w:pPr>
  </w:style>
  <w:style w:type="numbering" w:customStyle="1" w:styleId="WW8Num18">
    <w:name w:val="WW8Num18"/>
    <w:basedOn w:val="NoList"/>
    <w:rsid w:val="00C41A8D"/>
    <w:pPr>
      <w:numPr>
        <w:numId w:val="42"/>
      </w:numPr>
    </w:pPr>
  </w:style>
  <w:style w:type="numbering" w:customStyle="1" w:styleId="WW8Num19">
    <w:name w:val="WW8Num19"/>
    <w:basedOn w:val="NoList"/>
    <w:rsid w:val="00C41A8D"/>
    <w:pPr>
      <w:numPr>
        <w:numId w:val="43"/>
      </w:numPr>
    </w:pPr>
  </w:style>
  <w:style w:type="numbering" w:customStyle="1" w:styleId="WW8Num20">
    <w:name w:val="WW8Num20"/>
    <w:basedOn w:val="NoList"/>
    <w:rsid w:val="00C41A8D"/>
    <w:pPr>
      <w:numPr>
        <w:numId w:val="44"/>
      </w:numPr>
    </w:pPr>
  </w:style>
  <w:style w:type="numbering" w:customStyle="1" w:styleId="WW8Num21">
    <w:name w:val="WW8Num21"/>
    <w:basedOn w:val="NoList"/>
    <w:rsid w:val="00C41A8D"/>
    <w:pPr>
      <w:numPr>
        <w:numId w:val="45"/>
      </w:numPr>
    </w:pPr>
  </w:style>
  <w:style w:type="numbering" w:customStyle="1" w:styleId="WW8Num22">
    <w:name w:val="WW8Num22"/>
    <w:basedOn w:val="NoList"/>
    <w:rsid w:val="00C41A8D"/>
    <w:pPr>
      <w:numPr>
        <w:numId w:val="46"/>
      </w:numPr>
    </w:pPr>
  </w:style>
  <w:style w:type="numbering" w:customStyle="1" w:styleId="WW8Num23">
    <w:name w:val="WW8Num23"/>
    <w:basedOn w:val="NoList"/>
    <w:rsid w:val="00C41A8D"/>
    <w:pPr>
      <w:numPr>
        <w:numId w:val="47"/>
      </w:numPr>
    </w:pPr>
  </w:style>
  <w:style w:type="numbering" w:customStyle="1" w:styleId="WW8Num24">
    <w:name w:val="WW8Num24"/>
    <w:basedOn w:val="NoList"/>
    <w:rsid w:val="00C41A8D"/>
    <w:pPr>
      <w:numPr>
        <w:numId w:val="48"/>
      </w:numPr>
    </w:pPr>
  </w:style>
  <w:style w:type="numbering" w:customStyle="1" w:styleId="WW8Num25">
    <w:name w:val="WW8Num25"/>
    <w:basedOn w:val="NoList"/>
    <w:rsid w:val="00C41A8D"/>
    <w:pPr>
      <w:numPr>
        <w:numId w:val="49"/>
      </w:numPr>
    </w:pPr>
  </w:style>
  <w:style w:type="numbering" w:customStyle="1" w:styleId="WW8Num26">
    <w:name w:val="WW8Num26"/>
    <w:basedOn w:val="NoList"/>
    <w:rsid w:val="00C41A8D"/>
    <w:pPr>
      <w:numPr>
        <w:numId w:val="50"/>
      </w:numPr>
    </w:pPr>
  </w:style>
  <w:style w:type="numbering" w:customStyle="1" w:styleId="WW8Num27">
    <w:name w:val="WW8Num27"/>
    <w:basedOn w:val="NoList"/>
    <w:rsid w:val="00C41A8D"/>
    <w:pPr>
      <w:numPr>
        <w:numId w:val="51"/>
      </w:numPr>
    </w:pPr>
  </w:style>
  <w:style w:type="numbering" w:customStyle="1" w:styleId="WW8Num28">
    <w:name w:val="WW8Num28"/>
    <w:basedOn w:val="NoList"/>
    <w:rsid w:val="00C41A8D"/>
    <w:pPr>
      <w:numPr>
        <w:numId w:val="52"/>
      </w:numPr>
    </w:pPr>
  </w:style>
  <w:style w:type="numbering" w:customStyle="1" w:styleId="WW8Num29">
    <w:name w:val="WW8Num29"/>
    <w:basedOn w:val="NoList"/>
    <w:rsid w:val="00C41A8D"/>
    <w:pPr>
      <w:numPr>
        <w:numId w:val="53"/>
      </w:numPr>
    </w:pPr>
  </w:style>
  <w:style w:type="numbering" w:customStyle="1" w:styleId="WW8Num30">
    <w:name w:val="WW8Num30"/>
    <w:basedOn w:val="NoList"/>
    <w:rsid w:val="00C41A8D"/>
    <w:pPr>
      <w:numPr>
        <w:numId w:val="54"/>
      </w:numPr>
    </w:pPr>
  </w:style>
  <w:style w:type="numbering" w:customStyle="1" w:styleId="WW8Num31">
    <w:name w:val="WW8Num31"/>
    <w:basedOn w:val="NoList"/>
    <w:rsid w:val="00C41A8D"/>
    <w:pPr>
      <w:numPr>
        <w:numId w:val="55"/>
      </w:numPr>
    </w:pPr>
  </w:style>
  <w:style w:type="numbering" w:customStyle="1" w:styleId="WW8Num32">
    <w:name w:val="WW8Num32"/>
    <w:basedOn w:val="NoList"/>
    <w:rsid w:val="00C41A8D"/>
    <w:pPr>
      <w:numPr>
        <w:numId w:val="56"/>
      </w:numPr>
    </w:pPr>
  </w:style>
  <w:style w:type="numbering" w:customStyle="1" w:styleId="WW8Num33">
    <w:name w:val="WW8Num33"/>
    <w:basedOn w:val="NoList"/>
    <w:rsid w:val="00C41A8D"/>
    <w:pPr>
      <w:numPr>
        <w:numId w:val="57"/>
      </w:numPr>
    </w:pPr>
  </w:style>
  <w:style w:type="numbering" w:customStyle="1" w:styleId="WW8Num34">
    <w:name w:val="WW8Num34"/>
    <w:basedOn w:val="NoList"/>
    <w:rsid w:val="00C41A8D"/>
    <w:pPr>
      <w:numPr>
        <w:numId w:val="58"/>
      </w:numPr>
    </w:pPr>
  </w:style>
  <w:style w:type="numbering" w:customStyle="1" w:styleId="WW8Num35">
    <w:name w:val="WW8Num35"/>
    <w:basedOn w:val="NoList"/>
    <w:rsid w:val="00C41A8D"/>
    <w:pPr>
      <w:numPr>
        <w:numId w:val="59"/>
      </w:numPr>
    </w:pPr>
  </w:style>
  <w:style w:type="numbering" w:customStyle="1" w:styleId="WW8Num36">
    <w:name w:val="WW8Num36"/>
    <w:basedOn w:val="NoList"/>
    <w:rsid w:val="00C41A8D"/>
    <w:pPr>
      <w:numPr>
        <w:numId w:val="60"/>
      </w:numPr>
    </w:pPr>
  </w:style>
  <w:style w:type="numbering" w:customStyle="1" w:styleId="WW8Num37">
    <w:name w:val="WW8Num37"/>
    <w:basedOn w:val="NoList"/>
    <w:rsid w:val="00C41A8D"/>
    <w:pPr>
      <w:numPr>
        <w:numId w:val="61"/>
      </w:numPr>
    </w:pPr>
  </w:style>
  <w:style w:type="character" w:customStyle="1" w:styleId="BalloonTextChar">
    <w:name w:val="Balloon Text Char"/>
    <w:link w:val="BalloonText"/>
    <w:uiPriority w:val="99"/>
    <w:semiHidden/>
    <w:rsid w:val="00C41A8D"/>
    <w:rPr>
      <w:rFonts w:ascii="Tahoma" w:hAnsi="Tahoma" w:cs="Tahoma"/>
      <w:sz w:val="16"/>
      <w:szCs w:val="16"/>
      <w:lang w:val="lv-LV" w:eastAsia="lv-LV"/>
    </w:rPr>
  </w:style>
  <w:style w:type="character" w:customStyle="1" w:styleId="WW8Num42z0">
    <w:name w:val="WW8Num42z0"/>
    <w:rsid w:val="00C41A8D"/>
    <w:rPr>
      <w:rFonts w:ascii="Symbol" w:hAnsi="Symbol"/>
    </w:rPr>
  </w:style>
  <w:style w:type="character" w:customStyle="1" w:styleId="WW8Num42z2">
    <w:name w:val="WW8Num42z2"/>
    <w:rsid w:val="00C41A8D"/>
    <w:rPr>
      <w:rFonts w:ascii="Wingdings" w:hAnsi="Wingdings"/>
    </w:rPr>
  </w:style>
  <w:style w:type="character" w:customStyle="1" w:styleId="WW8Num42z4">
    <w:name w:val="WW8Num42z4"/>
    <w:rsid w:val="00C41A8D"/>
    <w:rPr>
      <w:rFonts w:ascii="Courier New" w:hAnsi="Courier New" w:cs="Courier New"/>
    </w:rPr>
  </w:style>
  <w:style w:type="character" w:customStyle="1" w:styleId="WW8Num43z0">
    <w:name w:val="WW8Num43z0"/>
    <w:rsid w:val="00C41A8D"/>
    <w:rPr>
      <w:rFonts w:ascii="Symbol" w:hAnsi="Symbol"/>
    </w:rPr>
  </w:style>
  <w:style w:type="character" w:customStyle="1" w:styleId="WW8Num43z2">
    <w:name w:val="WW8Num43z2"/>
    <w:rsid w:val="00C41A8D"/>
    <w:rPr>
      <w:rFonts w:ascii="Wingdings" w:hAnsi="Wingdings"/>
    </w:rPr>
  </w:style>
  <w:style w:type="character" w:customStyle="1" w:styleId="WW8Num43z4">
    <w:name w:val="WW8Num43z4"/>
    <w:rsid w:val="00C41A8D"/>
    <w:rPr>
      <w:rFonts w:ascii="Courier New" w:hAnsi="Courier New" w:cs="Courier New"/>
    </w:rPr>
  </w:style>
  <w:style w:type="character" w:customStyle="1" w:styleId="WW8Num44z0">
    <w:name w:val="WW8Num44z0"/>
    <w:rsid w:val="00C41A8D"/>
    <w:rPr>
      <w:rFonts w:ascii="Symbol" w:hAnsi="Symbol"/>
    </w:rPr>
  </w:style>
  <w:style w:type="character" w:customStyle="1" w:styleId="WW8Num44z2">
    <w:name w:val="WW8Num44z2"/>
    <w:rsid w:val="00C41A8D"/>
    <w:rPr>
      <w:rFonts w:ascii="Wingdings" w:hAnsi="Wingdings"/>
    </w:rPr>
  </w:style>
  <w:style w:type="character" w:customStyle="1" w:styleId="WW8Num44z4">
    <w:name w:val="WW8Num44z4"/>
    <w:rsid w:val="00C41A8D"/>
    <w:rPr>
      <w:rFonts w:ascii="Courier New" w:hAnsi="Courier New" w:cs="Courier New"/>
    </w:rPr>
  </w:style>
  <w:style w:type="character" w:customStyle="1" w:styleId="WW8Num46z1">
    <w:name w:val="WW8Num46z1"/>
    <w:rsid w:val="00C41A8D"/>
    <w:rPr>
      <w:rFonts w:ascii="Times New Roman" w:hAnsi="Times New Roman" w:cs="Calibri"/>
    </w:rPr>
  </w:style>
  <w:style w:type="character" w:customStyle="1" w:styleId="WW8Num47z0">
    <w:name w:val="WW8Num47z0"/>
    <w:rsid w:val="00C41A8D"/>
    <w:rPr>
      <w:rFonts w:ascii="Symbol" w:hAnsi="Symbol"/>
    </w:rPr>
  </w:style>
  <w:style w:type="character" w:customStyle="1" w:styleId="WW8Num47z2">
    <w:name w:val="WW8Num47z2"/>
    <w:rsid w:val="00C41A8D"/>
    <w:rPr>
      <w:rFonts w:ascii="Wingdings" w:hAnsi="Wingdings"/>
    </w:rPr>
  </w:style>
  <w:style w:type="character" w:customStyle="1" w:styleId="WW8Num47z4">
    <w:name w:val="WW8Num47z4"/>
    <w:rsid w:val="00C41A8D"/>
    <w:rPr>
      <w:rFonts w:ascii="Courier New" w:hAnsi="Courier New" w:cs="Courier New"/>
    </w:rPr>
  </w:style>
  <w:style w:type="character" w:customStyle="1" w:styleId="WW8Num52z0">
    <w:name w:val="WW8Num52z0"/>
    <w:rsid w:val="00C41A8D"/>
    <w:rPr>
      <w:rFonts w:ascii="Symbol" w:hAnsi="Symbol"/>
    </w:rPr>
  </w:style>
  <w:style w:type="character" w:customStyle="1" w:styleId="WW8Num52z2">
    <w:name w:val="WW8Num52z2"/>
    <w:rsid w:val="00C41A8D"/>
    <w:rPr>
      <w:rFonts w:ascii="Wingdings" w:hAnsi="Wingdings"/>
    </w:rPr>
  </w:style>
  <w:style w:type="character" w:customStyle="1" w:styleId="WW8Num52z4">
    <w:name w:val="WW8Num52z4"/>
    <w:rsid w:val="00C41A8D"/>
    <w:rPr>
      <w:rFonts w:ascii="Courier New" w:hAnsi="Courier New" w:cs="Courier New"/>
    </w:rPr>
  </w:style>
  <w:style w:type="character" w:customStyle="1" w:styleId="WW8Num54z0">
    <w:name w:val="WW8Num54z0"/>
    <w:rsid w:val="00C41A8D"/>
    <w:rPr>
      <w:rFonts w:ascii="Symbol" w:hAnsi="Symbol"/>
    </w:rPr>
  </w:style>
  <w:style w:type="character" w:customStyle="1" w:styleId="WW8Num54z2">
    <w:name w:val="WW8Num54z2"/>
    <w:rsid w:val="00C41A8D"/>
    <w:rPr>
      <w:rFonts w:ascii="Wingdings" w:hAnsi="Wingdings"/>
    </w:rPr>
  </w:style>
  <w:style w:type="character" w:customStyle="1" w:styleId="WW8Num54z4">
    <w:name w:val="WW8Num54z4"/>
    <w:rsid w:val="00C41A8D"/>
    <w:rPr>
      <w:rFonts w:ascii="Courier New" w:hAnsi="Courier New" w:cs="Courier New"/>
    </w:rPr>
  </w:style>
  <w:style w:type="character" w:customStyle="1" w:styleId="WW8Num55z0">
    <w:name w:val="WW8Num55z0"/>
    <w:rsid w:val="00C41A8D"/>
    <w:rPr>
      <w:rFonts w:ascii="Symbol" w:hAnsi="Symbol"/>
    </w:rPr>
  </w:style>
  <w:style w:type="character" w:customStyle="1" w:styleId="WW8Num55z1">
    <w:name w:val="WW8Num55z1"/>
    <w:rsid w:val="00C41A8D"/>
    <w:rPr>
      <w:rFonts w:ascii="Times New Roman" w:hAnsi="Times New Roman" w:cs="Calibri"/>
    </w:rPr>
  </w:style>
  <w:style w:type="character" w:customStyle="1" w:styleId="WW8Num59z0">
    <w:name w:val="WW8Num59z0"/>
    <w:rsid w:val="00C41A8D"/>
    <w:rPr>
      <w:rFonts w:ascii="Symbol" w:hAnsi="Symbol"/>
    </w:rPr>
  </w:style>
  <w:style w:type="character" w:customStyle="1" w:styleId="WW8Num65z0">
    <w:name w:val="WW8Num65z0"/>
    <w:rsid w:val="00C41A8D"/>
    <w:rPr>
      <w:rFonts w:ascii="Symbol" w:hAnsi="Symbol"/>
    </w:rPr>
  </w:style>
  <w:style w:type="character" w:customStyle="1" w:styleId="WW8Num65z1">
    <w:name w:val="WW8Num65z1"/>
    <w:rsid w:val="00C41A8D"/>
    <w:rPr>
      <w:rFonts w:ascii="Courier New" w:hAnsi="Courier New" w:cs="Courier New"/>
    </w:rPr>
  </w:style>
  <w:style w:type="character" w:customStyle="1" w:styleId="WW8Num65z2">
    <w:name w:val="WW8Num65z2"/>
    <w:rsid w:val="00C41A8D"/>
    <w:rPr>
      <w:rFonts w:ascii="Wingdings" w:hAnsi="Wingdings"/>
    </w:rPr>
  </w:style>
  <w:style w:type="character" w:customStyle="1" w:styleId="WW8Num73z1">
    <w:name w:val="WW8Num73z1"/>
    <w:rsid w:val="00C41A8D"/>
    <w:rPr>
      <w:rFonts w:ascii="Symbol" w:hAnsi="Symbol"/>
    </w:rPr>
  </w:style>
  <w:style w:type="character" w:customStyle="1" w:styleId="WW8Num81z0">
    <w:name w:val="WW8Num81z0"/>
    <w:rsid w:val="00C41A8D"/>
    <w:rPr>
      <w:rFonts w:ascii="Symbol" w:hAnsi="Symbol"/>
    </w:rPr>
  </w:style>
  <w:style w:type="character" w:customStyle="1" w:styleId="WW8Num82z0">
    <w:name w:val="WW8Num82z0"/>
    <w:rsid w:val="00C41A8D"/>
    <w:rPr>
      <w:rFonts w:ascii="Symbol" w:hAnsi="Symbol"/>
    </w:rPr>
  </w:style>
  <w:style w:type="character" w:customStyle="1" w:styleId="WW8Num83z0">
    <w:name w:val="WW8Num83z0"/>
    <w:rsid w:val="00C41A8D"/>
    <w:rPr>
      <w:rFonts w:ascii="Symbol" w:hAnsi="Symbol"/>
    </w:rPr>
  </w:style>
  <w:style w:type="character" w:customStyle="1" w:styleId="WW8Num83z1">
    <w:name w:val="WW8Num83z1"/>
    <w:rsid w:val="00C41A8D"/>
    <w:rPr>
      <w:rFonts w:ascii="Courier New" w:hAnsi="Courier New" w:cs="Courier New"/>
    </w:rPr>
  </w:style>
  <w:style w:type="character" w:customStyle="1" w:styleId="WW8Num83z2">
    <w:name w:val="WW8Num83z2"/>
    <w:rsid w:val="00C41A8D"/>
    <w:rPr>
      <w:rFonts w:ascii="Wingdings" w:hAnsi="Wingdings"/>
    </w:rPr>
  </w:style>
  <w:style w:type="character" w:customStyle="1" w:styleId="WW8Num84z0">
    <w:name w:val="WW8Num84z0"/>
    <w:rsid w:val="00C41A8D"/>
    <w:rPr>
      <w:rFonts w:ascii="Symbol" w:hAnsi="Symbol"/>
    </w:rPr>
  </w:style>
  <w:style w:type="character" w:customStyle="1" w:styleId="WW8Num85z0">
    <w:name w:val="WW8Num85z0"/>
    <w:rsid w:val="00C41A8D"/>
    <w:rPr>
      <w:rFonts w:ascii="Symbol" w:hAnsi="Symbol"/>
    </w:rPr>
  </w:style>
  <w:style w:type="character" w:customStyle="1" w:styleId="WW8Num86z0">
    <w:name w:val="WW8Num86z0"/>
    <w:rsid w:val="00C41A8D"/>
    <w:rPr>
      <w:rFonts w:ascii="Symbol" w:hAnsi="Symbol"/>
    </w:rPr>
  </w:style>
  <w:style w:type="character" w:customStyle="1" w:styleId="WW8Num87z0">
    <w:name w:val="WW8Num87z0"/>
    <w:rsid w:val="00C41A8D"/>
    <w:rPr>
      <w:rFonts w:ascii="Symbol" w:hAnsi="Symbol"/>
    </w:rPr>
  </w:style>
  <w:style w:type="character" w:customStyle="1" w:styleId="WW8Num87z1">
    <w:name w:val="WW8Num87z1"/>
    <w:rsid w:val="00C41A8D"/>
    <w:rPr>
      <w:rFonts w:ascii="Courier New" w:hAnsi="Courier New" w:cs="Courier New"/>
    </w:rPr>
  </w:style>
  <w:style w:type="character" w:customStyle="1" w:styleId="WW8Num87z2">
    <w:name w:val="WW8Num87z2"/>
    <w:rsid w:val="00C41A8D"/>
    <w:rPr>
      <w:rFonts w:ascii="Wingdings" w:hAnsi="Wingdings"/>
    </w:rPr>
  </w:style>
  <w:style w:type="character" w:customStyle="1" w:styleId="Absatz-Standardschriftart">
    <w:name w:val="Absatz-Standardschriftart"/>
    <w:rsid w:val="00C41A8D"/>
  </w:style>
  <w:style w:type="character" w:customStyle="1" w:styleId="WW-Absatz-Standardschriftart">
    <w:name w:val="WW-Absatz-Standardschriftart"/>
    <w:rsid w:val="00C41A8D"/>
  </w:style>
  <w:style w:type="character" w:customStyle="1" w:styleId="WW-Absatz-Standardschriftart1">
    <w:name w:val="WW-Absatz-Standardschriftart1"/>
    <w:rsid w:val="00C41A8D"/>
  </w:style>
  <w:style w:type="character" w:customStyle="1" w:styleId="WW-Absatz-Standardschriftart11">
    <w:name w:val="WW-Absatz-Standardschriftart11"/>
    <w:rsid w:val="00C41A8D"/>
  </w:style>
  <w:style w:type="character" w:customStyle="1" w:styleId="WW-Absatz-Standardschriftart111">
    <w:name w:val="WW-Absatz-Standardschriftart111"/>
    <w:rsid w:val="00C41A8D"/>
  </w:style>
  <w:style w:type="character" w:customStyle="1" w:styleId="WW-Absatz-Standardschriftart1111">
    <w:name w:val="WW-Absatz-Standardschriftart1111"/>
    <w:rsid w:val="00C41A8D"/>
  </w:style>
  <w:style w:type="character" w:customStyle="1" w:styleId="WW-Absatz-Standardschriftart11111">
    <w:name w:val="WW-Absatz-Standardschriftart11111"/>
    <w:rsid w:val="00C41A8D"/>
  </w:style>
  <w:style w:type="character" w:customStyle="1" w:styleId="WW-Absatz-Standardschriftart111111">
    <w:name w:val="WW-Absatz-Standardschriftart111111"/>
    <w:rsid w:val="00C41A8D"/>
  </w:style>
  <w:style w:type="character" w:customStyle="1" w:styleId="WW-Absatz-Standardschriftart1111111">
    <w:name w:val="WW-Absatz-Standardschriftart1111111"/>
    <w:rsid w:val="00C41A8D"/>
  </w:style>
  <w:style w:type="character" w:customStyle="1" w:styleId="ListLabel1">
    <w:name w:val="ListLabel 1"/>
    <w:rsid w:val="00C41A8D"/>
    <w:rPr>
      <w:rFonts w:cs="Courier New"/>
    </w:rPr>
  </w:style>
  <w:style w:type="character" w:customStyle="1" w:styleId="ListLabel2">
    <w:name w:val="ListLabel 2"/>
    <w:rsid w:val="00C41A8D"/>
    <w:rPr>
      <w:rFonts w:cs="Calibri"/>
    </w:rPr>
  </w:style>
  <w:style w:type="character" w:customStyle="1" w:styleId="NumberingSymbols">
    <w:name w:val="Numbering Symbols"/>
    <w:rsid w:val="00C41A8D"/>
  </w:style>
  <w:style w:type="numbering" w:customStyle="1" w:styleId="WW8Num1">
    <w:name w:val="WW8Num1"/>
    <w:basedOn w:val="NoList"/>
    <w:rsid w:val="00C41A8D"/>
    <w:pPr>
      <w:numPr>
        <w:numId w:val="62"/>
      </w:numPr>
    </w:pPr>
  </w:style>
  <w:style w:type="numbering" w:customStyle="1" w:styleId="WW8Num39">
    <w:name w:val="WW8Num39"/>
    <w:basedOn w:val="NoList"/>
    <w:rsid w:val="00C41A8D"/>
    <w:pPr>
      <w:numPr>
        <w:numId w:val="63"/>
      </w:numPr>
    </w:pPr>
  </w:style>
  <w:style w:type="numbering" w:customStyle="1" w:styleId="WW8Num40">
    <w:name w:val="WW8Num40"/>
    <w:basedOn w:val="NoList"/>
    <w:rsid w:val="00C41A8D"/>
    <w:pPr>
      <w:numPr>
        <w:numId w:val="64"/>
      </w:numPr>
    </w:pPr>
  </w:style>
  <w:style w:type="numbering" w:customStyle="1" w:styleId="WW8Num41">
    <w:name w:val="WW8Num41"/>
    <w:basedOn w:val="NoList"/>
    <w:rsid w:val="00C41A8D"/>
    <w:pPr>
      <w:numPr>
        <w:numId w:val="65"/>
      </w:numPr>
    </w:pPr>
  </w:style>
  <w:style w:type="numbering" w:customStyle="1" w:styleId="WW8Num42">
    <w:name w:val="WW8Num42"/>
    <w:basedOn w:val="NoList"/>
    <w:rsid w:val="00C41A8D"/>
    <w:pPr>
      <w:numPr>
        <w:numId w:val="66"/>
      </w:numPr>
    </w:pPr>
  </w:style>
  <w:style w:type="numbering" w:customStyle="1" w:styleId="WW8Num43">
    <w:name w:val="WW8Num43"/>
    <w:basedOn w:val="NoList"/>
    <w:rsid w:val="00C41A8D"/>
    <w:pPr>
      <w:numPr>
        <w:numId w:val="67"/>
      </w:numPr>
    </w:pPr>
  </w:style>
  <w:style w:type="numbering" w:customStyle="1" w:styleId="WW8Num44">
    <w:name w:val="WW8Num44"/>
    <w:basedOn w:val="NoList"/>
    <w:rsid w:val="00C41A8D"/>
    <w:pPr>
      <w:numPr>
        <w:numId w:val="68"/>
      </w:numPr>
    </w:pPr>
  </w:style>
  <w:style w:type="numbering" w:customStyle="1" w:styleId="WW8Num45">
    <w:name w:val="WW8Num45"/>
    <w:basedOn w:val="NoList"/>
    <w:rsid w:val="00C41A8D"/>
    <w:pPr>
      <w:numPr>
        <w:numId w:val="69"/>
      </w:numPr>
    </w:pPr>
  </w:style>
  <w:style w:type="numbering" w:customStyle="1" w:styleId="WW8Num46">
    <w:name w:val="WW8Num46"/>
    <w:basedOn w:val="NoList"/>
    <w:rsid w:val="00C41A8D"/>
    <w:pPr>
      <w:numPr>
        <w:numId w:val="70"/>
      </w:numPr>
    </w:pPr>
  </w:style>
  <w:style w:type="numbering" w:customStyle="1" w:styleId="WW8Num47">
    <w:name w:val="WW8Num47"/>
    <w:basedOn w:val="NoList"/>
    <w:rsid w:val="00C41A8D"/>
    <w:pPr>
      <w:numPr>
        <w:numId w:val="71"/>
      </w:numPr>
    </w:pPr>
  </w:style>
  <w:style w:type="numbering" w:customStyle="1" w:styleId="WW8Num48">
    <w:name w:val="WW8Num48"/>
    <w:basedOn w:val="NoList"/>
    <w:rsid w:val="00C41A8D"/>
    <w:pPr>
      <w:numPr>
        <w:numId w:val="72"/>
      </w:numPr>
    </w:pPr>
  </w:style>
  <w:style w:type="numbering" w:customStyle="1" w:styleId="WW8Num49">
    <w:name w:val="WW8Num49"/>
    <w:basedOn w:val="NoList"/>
    <w:rsid w:val="00C41A8D"/>
    <w:pPr>
      <w:numPr>
        <w:numId w:val="73"/>
      </w:numPr>
    </w:pPr>
  </w:style>
  <w:style w:type="numbering" w:customStyle="1" w:styleId="WW8Num50">
    <w:name w:val="WW8Num50"/>
    <w:basedOn w:val="NoList"/>
    <w:rsid w:val="00C41A8D"/>
    <w:pPr>
      <w:numPr>
        <w:numId w:val="74"/>
      </w:numPr>
    </w:pPr>
  </w:style>
  <w:style w:type="numbering" w:customStyle="1" w:styleId="WW8Num51">
    <w:name w:val="WW8Num51"/>
    <w:basedOn w:val="NoList"/>
    <w:rsid w:val="00C41A8D"/>
    <w:pPr>
      <w:numPr>
        <w:numId w:val="75"/>
      </w:numPr>
    </w:pPr>
  </w:style>
  <w:style w:type="numbering" w:customStyle="1" w:styleId="WW8Num52">
    <w:name w:val="WW8Num52"/>
    <w:basedOn w:val="NoList"/>
    <w:rsid w:val="00C41A8D"/>
    <w:pPr>
      <w:numPr>
        <w:numId w:val="76"/>
      </w:numPr>
    </w:pPr>
  </w:style>
  <w:style w:type="numbering" w:customStyle="1" w:styleId="WW8Num53">
    <w:name w:val="WW8Num53"/>
    <w:basedOn w:val="NoList"/>
    <w:rsid w:val="00C41A8D"/>
    <w:pPr>
      <w:numPr>
        <w:numId w:val="77"/>
      </w:numPr>
    </w:pPr>
  </w:style>
  <w:style w:type="numbering" w:customStyle="1" w:styleId="WW8Num54">
    <w:name w:val="WW8Num54"/>
    <w:basedOn w:val="NoList"/>
    <w:rsid w:val="00C41A8D"/>
    <w:pPr>
      <w:numPr>
        <w:numId w:val="78"/>
      </w:numPr>
    </w:pPr>
  </w:style>
  <w:style w:type="numbering" w:customStyle="1" w:styleId="WW8Num55">
    <w:name w:val="WW8Num55"/>
    <w:basedOn w:val="NoList"/>
    <w:rsid w:val="00C41A8D"/>
    <w:pPr>
      <w:numPr>
        <w:numId w:val="79"/>
      </w:numPr>
    </w:pPr>
  </w:style>
  <w:style w:type="numbering" w:customStyle="1" w:styleId="WW8Num56">
    <w:name w:val="WW8Num56"/>
    <w:basedOn w:val="NoList"/>
    <w:rsid w:val="00C41A8D"/>
    <w:pPr>
      <w:numPr>
        <w:numId w:val="80"/>
      </w:numPr>
    </w:pPr>
  </w:style>
  <w:style w:type="numbering" w:customStyle="1" w:styleId="WW8Num57">
    <w:name w:val="WW8Num57"/>
    <w:basedOn w:val="NoList"/>
    <w:rsid w:val="00C41A8D"/>
    <w:pPr>
      <w:numPr>
        <w:numId w:val="81"/>
      </w:numPr>
    </w:pPr>
  </w:style>
  <w:style w:type="numbering" w:customStyle="1" w:styleId="WW8Num58">
    <w:name w:val="WW8Num58"/>
    <w:basedOn w:val="NoList"/>
    <w:rsid w:val="00C41A8D"/>
    <w:pPr>
      <w:numPr>
        <w:numId w:val="82"/>
      </w:numPr>
    </w:pPr>
  </w:style>
  <w:style w:type="numbering" w:customStyle="1" w:styleId="WW8Num59">
    <w:name w:val="WW8Num59"/>
    <w:basedOn w:val="NoList"/>
    <w:rsid w:val="00C41A8D"/>
    <w:pPr>
      <w:numPr>
        <w:numId w:val="83"/>
      </w:numPr>
    </w:pPr>
  </w:style>
  <w:style w:type="numbering" w:customStyle="1" w:styleId="WW8Num60">
    <w:name w:val="WW8Num60"/>
    <w:basedOn w:val="NoList"/>
    <w:rsid w:val="00C41A8D"/>
    <w:pPr>
      <w:numPr>
        <w:numId w:val="84"/>
      </w:numPr>
    </w:pPr>
  </w:style>
  <w:style w:type="numbering" w:customStyle="1" w:styleId="WW8Num61">
    <w:name w:val="WW8Num61"/>
    <w:basedOn w:val="NoList"/>
    <w:rsid w:val="00C41A8D"/>
    <w:pPr>
      <w:numPr>
        <w:numId w:val="85"/>
      </w:numPr>
    </w:pPr>
  </w:style>
  <w:style w:type="numbering" w:customStyle="1" w:styleId="WW8Num62">
    <w:name w:val="WW8Num62"/>
    <w:basedOn w:val="NoList"/>
    <w:rsid w:val="00C41A8D"/>
    <w:pPr>
      <w:numPr>
        <w:numId w:val="86"/>
      </w:numPr>
    </w:pPr>
  </w:style>
  <w:style w:type="numbering" w:customStyle="1" w:styleId="WW8Num63">
    <w:name w:val="WW8Num63"/>
    <w:basedOn w:val="NoList"/>
    <w:rsid w:val="00C41A8D"/>
    <w:pPr>
      <w:numPr>
        <w:numId w:val="87"/>
      </w:numPr>
    </w:pPr>
  </w:style>
  <w:style w:type="numbering" w:customStyle="1" w:styleId="WW8Num64">
    <w:name w:val="WW8Num64"/>
    <w:basedOn w:val="NoList"/>
    <w:rsid w:val="00C41A8D"/>
    <w:pPr>
      <w:numPr>
        <w:numId w:val="88"/>
      </w:numPr>
    </w:pPr>
  </w:style>
  <w:style w:type="numbering" w:customStyle="1" w:styleId="WW8Num65">
    <w:name w:val="WW8Num65"/>
    <w:basedOn w:val="NoList"/>
    <w:rsid w:val="00C41A8D"/>
    <w:pPr>
      <w:numPr>
        <w:numId w:val="89"/>
      </w:numPr>
    </w:pPr>
  </w:style>
  <w:style w:type="numbering" w:customStyle="1" w:styleId="WW8Num66">
    <w:name w:val="WW8Num66"/>
    <w:basedOn w:val="NoList"/>
    <w:rsid w:val="00C41A8D"/>
    <w:pPr>
      <w:numPr>
        <w:numId w:val="90"/>
      </w:numPr>
    </w:pPr>
  </w:style>
  <w:style w:type="numbering" w:customStyle="1" w:styleId="WW8Num67">
    <w:name w:val="WW8Num67"/>
    <w:basedOn w:val="NoList"/>
    <w:rsid w:val="00C41A8D"/>
    <w:pPr>
      <w:numPr>
        <w:numId w:val="91"/>
      </w:numPr>
    </w:pPr>
  </w:style>
  <w:style w:type="numbering" w:customStyle="1" w:styleId="WW8Num68">
    <w:name w:val="WW8Num68"/>
    <w:basedOn w:val="NoList"/>
    <w:rsid w:val="00C41A8D"/>
    <w:pPr>
      <w:numPr>
        <w:numId w:val="92"/>
      </w:numPr>
    </w:pPr>
  </w:style>
  <w:style w:type="numbering" w:customStyle="1" w:styleId="WW8Num69">
    <w:name w:val="WW8Num69"/>
    <w:basedOn w:val="NoList"/>
    <w:rsid w:val="00C41A8D"/>
    <w:pPr>
      <w:numPr>
        <w:numId w:val="93"/>
      </w:numPr>
    </w:pPr>
  </w:style>
  <w:style w:type="numbering" w:customStyle="1" w:styleId="WW8Num70">
    <w:name w:val="WW8Num70"/>
    <w:basedOn w:val="NoList"/>
    <w:rsid w:val="00C41A8D"/>
    <w:pPr>
      <w:numPr>
        <w:numId w:val="94"/>
      </w:numPr>
    </w:pPr>
  </w:style>
  <w:style w:type="numbering" w:customStyle="1" w:styleId="WW8Num71">
    <w:name w:val="WW8Num71"/>
    <w:basedOn w:val="NoList"/>
    <w:rsid w:val="00C41A8D"/>
    <w:pPr>
      <w:numPr>
        <w:numId w:val="95"/>
      </w:numPr>
    </w:pPr>
  </w:style>
  <w:style w:type="numbering" w:customStyle="1" w:styleId="WW8Num72">
    <w:name w:val="WW8Num72"/>
    <w:basedOn w:val="NoList"/>
    <w:rsid w:val="00C41A8D"/>
    <w:pPr>
      <w:numPr>
        <w:numId w:val="96"/>
      </w:numPr>
    </w:pPr>
  </w:style>
  <w:style w:type="numbering" w:customStyle="1" w:styleId="WW8Num73">
    <w:name w:val="WW8Num73"/>
    <w:basedOn w:val="NoList"/>
    <w:rsid w:val="00C41A8D"/>
    <w:pPr>
      <w:numPr>
        <w:numId w:val="97"/>
      </w:numPr>
    </w:pPr>
  </w:style>
  <w:style w:type="numbering" w:customStyle="1" w:styleId="WW8Num74">
    <w:name w:val="WW8Num74"/>
    <w:basedOn w:val="NoList"/>
    <w:rsid w:val="00C41A8D"/>
    <w:pPr>
      <w:numPr>
        <w:numId w:val="98"/>
      </w:numPr>
    </w:pPr>
  </w:style>
  <w:style w:type="numbering" w:customStyle="1" w:styleId="WW8Num75">
    <w:name w:val="WW8Num75"/>
    <w:basedOn w:val="NoList"/>
    <w:rsid w:val="00C41A8D"/>
    <w:pPr>
      <w:numPr>
        <w:numId w:val="99"/>
      </w:numPr>
    </w:pPr>
  </w:style>
  <w:style w:type="numbering" w:customStyle="1" w:styleId="WW8Num76">
    <w:name w:val="WW8Num76"/>
    <w:basedOn w:val="NoList"/>
    <w:rsid w:val="00C41A8D"/>
    <w:pPr>
      <w:numPr>
        <w:numId w:val="100"/>
      </w:numPr>
    </w:pPr>
  </w:style>
  <w:style w:type="numbering" w:customStyle="1" w:styleId="WW8Num77">
    <w:name w:val="WW8Num77"/>
    <w:basedOn w:val="NoList"/>
    <w:rsid w:val="00C41A8D"/>
    <w:pPr>
      <w:numPr>
        <w:numId w:val="101"/>
      </w:numPr>
    </w:pPr>
  </w:style>
  <w:style w:type="numbering" w:customStyle="1" w:styleId="WW8Num78">
    <w:name w:val="WW8Num78"/>
    <w:basedOn w:val="NoList"/>
    <w:rsid w:val="00C41A8D"/>
    <w:pPr>
      <w:numPr>
        <w:numId w:val="102"/>
      </w:numPr>
    </w:pPr>
  </w:style>
  <w:style w:type="numbering" w:customStyle="1" w:styleId="WW8Num79">
    <w:name w:val="WW8Num79"/>
    <w:basedOn w:val="NoList"/>
    <w:rsid w:val="00C41A8D"/>
    <w:pPr>
      <w:numPr>
        <w:numId w:val="103"/>
      </w:numPr>
    </w:pPr>
  </w:style>
  <w:style w:type="numbering" w:customStyle="1" w:styleId="WW8Num80">
    <w:name w:val="WW8Num80"/>
    <w:basedOn w:val="NoList"/>
    <w:rsid w:val="00C41A8D"/>
    <w:pPr>
      <w:numPr>
        <w:numId w:val="104"/>
      </w:numPr>
    </w:pPr>
  </w:style>
  <w:style w:type="numbering" w:customStyle="1" w:styleId="WW8Num81">
    <w:name w:val="WW8Num81"/>
    <w:basedOn w:val="NoList"/>
    <w:rsid w:val="00C41A8D"/>
    <w:pPr>
      <w:numPr>
        <w:numId w:val="105"/>
      </w:numPr>
    </w:pPr>
  </w:style>
  <w:style w:type="numbering" w:customStyle="1" w:styleId="WW8Num82">
    <w:name w:val="WW8Num82"/>
    <w:basedOn w:val="NoList"/>
    <w:rsid w:val="00C41A8D"/>
    <w:pPr>
      <w:numPr>
        <w:numId w:val="106"/>
      </w:numPr>
    </w:pPr>
  </w:style>
  <w:style w:type="numbering" w:customStyle="1" w:styleId="WW8Num83">
    <w:name w:val="WW8Num83"/>
    <w:basedOn w:val="NoList"/>
    <w:rsid w:val="00C41A8D"/>
    <w:pPr>
      <w:numPr>
        <w:numId w:val="107"/>
      </w:numPr>
    </w:pPr>
  </w:style>
  <w:style w:type="numbering" w:customStyle="1" w:styleId="WW8Num84">
    <w:name w:val="WW8Num84"/>
    <w:basedOn w:val="NoList"/>
    <w:rsid w:val="00C41A8D"/>
    <w:pPr>
      <w:numPr>
        <w:numId w:val="108"/>
      </w:numPr>
    </w:pPr>
  </w:style>
  <w:style w:type="numbering" w:customStyle="1" w:styleId="WW8Num85">
    <w:name w:val="WW8Num85"/>
    <w:basedOn w:val="NoList"/>
    <w:rsid w:val="00C41A8D"/>
    <w:pPr>
      <w:numPr>
        <w:numId w:val="109"/>
      </w:numPr>
    </w:pPr>
  </w:style>
  <w:style w:type="numbering" w:customStyle="1" w:styleId="WW8Num86">
    <w:name w:val="WW8Num86"/>
    <w:basedOn w:val="NoList"/>
    <w:rsid w:val="00C41A8D"/>
    <w:pPr>
      <w:numPr>
        <w:numId w:val="110"/>
      </w:numPr>
    </w:pPr>
  </w:style>
  <w:style w:type="numbering" w:customStyle="1" w:styleId="WW8Num87">
    <w:name w:val="WW8Num87"/>
    <w:basedOn w:val="NoList"/>
    <w:rsid w:val="00C41A8D"/>
    <w:pPr>
      <w:numPr>
        <w:numId w:val="111"/>
      </w:numPr>
    </w:pPr>
  </w:style>
  <w:style w:type="paragraph" w:customStyle="1" w:styleId="TableContents">
    <w:name w:val="Table Contents"/>
    <w:basedOn w:val="Standard"/>
    <w:rsid w:val="00C41A8D"/>
    <w:pPr>
      <w:suppressLineNumbers/>
    </w:pPr>
  </w:style>
  <w:style w:type="paragraph" w:customStyle="1" w:styleId="Olita1">
    <w:name w:val="Olita 1"/>
    <w:basedOn w:val="Standard"/>
    <w:qFormat/>
    <w:rsid w:val="00C41A8D"/>
    <w:pPr>
      <w:spacing w:line="100" w:lineRule="atLeast"/>
      <w:jc w:val="both"/>
    </w:pPr>
    <w:rPr>
      <w:rFonts w:cs="Times New Roman"/>
      <w:b/>
      <w:bCs/>
      <w:color w:val="000000"/>
    </w:rPr>
  </w:style>
  <w:style w:type="character" w:customStyle="1" w:styleId="TekstsRakstz">
    <w:name w:val="Teksts Rakstz."/>
    <w:link w:val="Teksts"/>
    <w:locked/>
    <w:rsid w:val="00C41A8D"/>
    <w:rPr>
      <w:rFonts w:ascii="Garamond" w:hAnsi="Garamond"/>
      <w:szCs w:val="24"/>
    </w:rPr>
  </w:style>
  <w:style w:type="paragraph" w:customStyle="1" w:styleId="Teksts">
    <w:name w:val="Teksts"/>
    <w:basedOn w:val="Normal"/>
    <w:link w:val="TekstsRakstz"/>
    <w:rsid w:val="00C41A8D"/>
    <w:pPr>
      <w:spacing w:after="120"/>
      <w:ind w:left="709"/>
    </w:pPr>
    <w:rPr>
      <w:rFonts w:ascii="Garamond" w:hAnsi="Garamond"/>
      <w:sz w:val="20"/>
    </w:rPr>
  </w:style>
  <w:style w:type="paragraph" w:customStyle="1" w:styleId="StyleHeading1Justified">
    <w:name w:val="Style Heading 1 + Justified"/>
    <w:basedOn w:val="Heading1"/>
    <w:autoRedefine/>
    <w:rsid w:val="00C41A8D"/>
    <w:pPr>
      <w:numPr>
        <w:numId w:val="1"/>
      </w:numPr>
      <w:jc w:val="both"/>
    </w:pPr>
    <w:rPr>
      <w:caps/>
      <w:kern w:val="28"/>
      <w:sz w:val="22"/>
      <w:szCs w:val="22"/>
      <w:lang w:val="de-DE"/>
    </w:rPr>
  </w:style>
  <w:style w:type="paragraph" w:customStyle="1" w:styleId="Olita2">
    <w:name w:val="Olita 2"/>
    <w:link w:val="Olita2Char"/>
    <w:qFormat/>
    <w:rsid w:val="00C41A8D"/>
    <w:pPr>
      <w:widowControl w:val="0"/>
      <w:numPr>
        <w:ilvl w:val="1"/>
        <w:numId w:val="112"/>
      </w:numPr>
      <w:suppressAutoHyphens/>
      <w:autoSpaceDN w:val="0"/>
      <w:spacing w:line="100" w:lineRule="atLeast"/>
      <w:jc w:val="both"/>
      <w:textAlignment w:val="baseline"/>
    </w:pPr>
    <w:rPr>
      <w:b/>
      <w:bCs/>
      <w:kern w:val="3"/>
      <w:sz w:val="24"/>
      <w:szCs w:val="24"/>
      <w:lang w:eastAsia="zh-CN" w:bidi="hi-IN"/>
    </w:rPr>
  </w:style>
  <w:style w:type="character" w:customStyle="1" w:styleId="-1">
    <w:name w:val="Цветной список - Акцент 1 Знак"/>
    <w:rsid w:val="00C41A8D"/>
    <w:rPr>
      <w:rFonts w:eastAsia="Arial Unicode MS" w:cs="Arial Unicode MS"/>
      <w:kern w:val="3"/>
      <w:sz w:val="24"/>
      <w:szCs w:val="24"/>
      <w:lang w:eastAsia="zh-CN" w:bidi="hi-IN"/>
    </w:rPr>
  </w:style>
  <w:style w:type="character" w:customStyle="1" w:styleId="Olita2Char">
    <w:name w:val="Olita 2 Char"/>
    <w:link w:val="Olita2"/>
    <w:rsid w:val="00C41A8D"/>
    <w:rPr>
      <w:b/>
      <w:bCs/>
      <w:kern w:val="3"/>
      <w:sz w:val="24"/>
      <w:szCs w:val="24"/>
      <w:lang w:eastAsia="zh-CN" w:bidi="hi-IN"/>
    </w:rPr>
  </w:style>
  <w:style w:type="paragraph" w:customStyle="1" w:styleId="Default">
    <w:name w:val="Default"/>
    <w:rsid w:val="00C41A8D"/>
    <w:pPr>
      <w:autoSpaceDE w:val="0"/>
      <w:autoSpaceDN w:val="0"/>
      <w:adjustRightInd w:val="0"/>
    </w:pPr>
    <w:rPr>
      <w:color w:val="000000"/>
      <w:sz w:val="24"/>
      <w:szCs w:val="24"/>
      <w:lang w:val="ru-RU" w:eastAsia="ru-RU"/>
    </w:rPr>
  </w:style>
  <w:style w:type="paragraph" w:customStyle="1" w:styleId="NoSpacing1">
    <w:name w:val="No Spacing1"/>
    <w:link w:val="NoSpacingChar"/>
    <w:uiPriority w:val="1"/>
    <w:qFormat/>
    <w:rsid w:val="00C41A8D"/>
    <w:rPr>
      <w:rFonts w:ascii="Calibri" w:eastAsia="MS Mincho" w:hAnsi="Calibri"/>
      <w:sz w:val="22"/>
      <w:szCs w:val="22"/>
      <w:lang w:eastAsia="ja-JP"/>
    </w:rPr>
  </w:style>
  <w:style w:type="character" w:customStyle="1" w:styleId="NoSpacingChar">
    <w:name w:val="No Spacing Char"/>
    <w:link w:val="NoSpacing1"/>
    <w:uiPriority w:val="1"/>
    <w:rsid w:val="00C41A8D"/>
    <w:rPr>
      <w:rFonts w:ascii="Calibri" w:eastAsia="MS Mincho" w:hAnsi="Calibri"/>
      <w:sz w:val="22"/>
      <w:szCs w:val="22"/>
      <w:lang w:eastAsia="ja-JP" w:bidi="ar-SA"/>
    </w:rPr>
  </w:style>
  <w:style w:type="table" w:styleId="ColorfulList-Accent1">
    <w:name w:val="Colorful List Accent 1"/>
    <w:basedOn w:val="TableNormal"/>
    <w:uiPriority w:val="72"/>
    <w:rsid w:val="00C41A8D"/>
    <w:rPr>
      <w:rFonts w:eastAsia="Arial Unicode MS" w:cs="Arial Unicode MS"/>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v2131">
    <w:name w:val="tv2131"/>
    <w:basedOn w:val="Normal"/>
    <w:rsid w:val="00BD0BE3"/>
    <w:pPr>
      <w:spacing w:line="360" w:lineRule="auto"/>
      <w:ind w:firstLine="133"/>
    </w:pPr>
    <w:rPr>
      <w:color w:val="414142"/>
      <w:sz w:val="9"/>
      <w:szCs w:val="9"/>
      <w:lang w:val="en-US" w:eastAsia="en-US"/>
    </w:rPr>
  </w:style>
  <w:style w:type="paragraph" w:styleId="HTMLPreformatted">
    <w:name w:val="HTML Preformatted"/>
    <w:basedOn w:val="Normal"/>
    <w:link w:val="HTMLPreformattedChar"/>
    <w:uiPriority w:val="99"/>
    <w:rsid w:val="004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4E484A"/>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498035894">
      <w:bodyDiv w:val="1"/>
      <w:marLeft w:val="0"/>
      <w:marRight w:val="0"/>
      <w:marTop w:val="0"/>
      <w:marBottom w:val="0"/>
      <w:divBdr>
        <w:top w:val="none" w:sz="0" w:space="0" w:color="auto"/>
        <w:left w:val="none" w:sz="0" w:space="0" w:color="auto"/>
        <w:bottom w:val="none" w:sz="0" w:space="0" w:color="auto"/>
        <w:right w:val="none" w:sz="0" w:space="0" w:color="auto"/>
      </w:divBdr>
    </w:div>
    <w:div w:id="1995982852">
      <w:bodyDiv w:val="1"/>
      <w:marLeft w:val="0"/>
      <w:marRight w:val="0"/>
      <w:marTop w:val="0"/>
      <w:marBottom w:val="0"/>
      <w:divBdr>
        <w:top w:val="none" w:sz="0" w:space="0" w:color="auto"/>
        <w:left w:val="none" w:sz="0" w:space="0" w:color="auto"/>
        <w:bottom w:val="none" w:sz="0" w:space="0" w:color="auto"/>
        <w:right w:val="none" w:sz="0" w:space="0" w:color="auto"/>
      </w:divBdr>
      <w:divsChild>
        <w:div w:id="649015673">
          <w:marLeft w:val="0"/>
          <w:marRight w:val="0"/>
          <w:marTop w:val="0"/>
          <w:marBottom w:val="0"/>
          <w:divBdr>
            <w:top w:val="none" w:sz="0" w:space="0" w:color="auto"/>
            <w:left w:val="none" w:sz="0" w:space="0" w:color="auto"/>
            <w:bottom w:val="none" w:sz="0" w:space="0" w:color="auto"/>
            <w:right w:val="none" w:sz="0" w:space="0" w:color="auto"/>
          </w:divBdr>
          <w:divsChild>
            <w:div w:id="453410345">
              <w:marLeft w:val="0"/>
              <w:marRight w:val="0"/>
              <w:marTop w:val="0"/>
              <w:marBottom w:val="0"/>
              <w:divBdr>
                <w:top w:val="none" w:sz="0" w:space="0" w:color="auto"/>
                <w:left w:val="none" w:sz="0" w:space="0" w:color="auto"/>
                <w:bottom w:val="none" w:sz="0" w:space="0" w:color="auto"/>
                <w:right w:val="none" w:sz="0" w:space="0" w:color="auto"/>
              </w:divBdr>
              <w:divsChild>
                <w:div w:id="617219370">
                  <w:marLeft w:val="0"/>
                  <w:marRight w:val="0"/>
                  <w:marTop w:val="0"/>
                  <w:marBottom w:val="0"/>
                  <w:divBdr>
                    <w:top w:val="none" w:sz="0" w:space="0" w:color="auto"/>
                    <w:left w:val="none" w:sz="0" w:space="0" w:color="auto"/>
                    <w:bottom w:val="none" w:sz="0" w:space="0" w:color="auto"/>
                    <w:right w:val="none" w:sz="0" w:space="0" w:color="auto"/>
                  </w:divBdr>
                  <w:divsChild>
                    <w:div w:id="41055568">
                      <w:marLeft w:val="0"/>
                      <w:marRight w:val="0"/>
                      <w:marTop w:val="0"/>
                      <w:marBottom w:val="0"/>
                      <w:divBdr>
                        <w:top w:val="none" w:sz="0" w:space="0" w:color="auto"/>
                        <w:left w:val="none" w:sz="0" w:space="0" w:color="auto"/>
                        <w:bottom w:val="none" w:sz="0" w:space="0" w:color="auto"/>
                        <w:right w:val="none" w:sz="0" w:space="0" w:color="auto"/>
                      </w:divBdr>
                      <w:divsChild>
                        <w:div w:id="353310258">
                          <w:marLeft w:val="0"/>
                          <w:marRight w:val="0"/>
                          <w:marTop w:val="0"/>
                          <w:marBottom w:val="0"/>
                          <w:divBdr>
                            <w:top w:val="none" w:sz="0" w:space="0" w:color="auto"/>
                            <w:left w:val="none" w:sz="0" w:space="0" w:color="auto"/>
                            <w:bottom w:val="none" w:sz="0" w:space="0" w:color="auto"/>
                            <w:right w:val="none" w:sz="0" w:space="0" w:color="auto"/>
                          </w:divBdr>
                          <w:divsChild>
                            <w:div w:id="5601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843816">
      <w:bodyDiv w:val="1"/>
      <w:marLeft w:val="0"/>
      <w:marRight w:val="0"/>
      <w:marTop w:val="0"/>
      <w:marBottom w:val="0"/>
      <w:divBdr>
        <w:top w:val="none" w:sz="0" w:space="0" w:color="auto"/>
        <w:left w:val="none" w:sz="0" w:space="0" w:color="auto"/>
        <w:bottom w:val="none" w:sz="0" w:space="0" w:color="auto"/>
        <w:right w:val="none" w:sz="0" w:space="0" w:color="auto"/>
      </w:divBdr>
      <w:divsChild>
        <w:div w:id="1642341248">
          <w:marLeft w:val="0"/>
          <w:marRight w:val="0"/>
          <w:marTop w:val="0"/>
          <w:marBottom w:val="0"/>
          <w:divBdr>
            <w:top w:val="none" w:sz="0" w:space="0" w:color="auto"/>
            <w:left w:val="none" w:sz="0" w:space="0" w:color="auto"/>
            <w:bottom w:val="none" w:sz="0" w:space="0" w:color="auto"/>
            <w:right w:val="none" w:sz="0" w:space="0" w:color="auto"/>
          </w:divBdr>
          <w:divsChild>
            <w:div w:id="76022600">
              <w:marLeft w:val="0"/>
              <w:marRight w:val="0"/>
              <w:marTop w:val="0"/>
              <w:marBottom w:val="0"/>
              <w:divBdr>
                <w:top w:val="none" w:sz="0" w:space="0" w:color="auto"/>
                <w:left w:val="none" w:sz="0" w:space="0" w:color="auto"/>
                <w:bottom w:val="none" w:sz="0" w:space="0" w:color="auto"/>
                <w:right w:val="none" w:sz="0" w:space="0" w:color="auto"/>
              </w:divBdr>
              <w:divsChild>
                <w:div w:id="689185541">
                  <w:marLeft w:val="0"/>
                  <w:marRight w:val="0"/>
                  <w:marTop w:val="0"/>
                  <w:marBottom w:val="0"/>
                  <w:divBdr>
                    <w:top w:val="none" w:sz="0" w:space="0" w:color="auto"/>
                    <w:left w:val="none" w:sz="0" w:space="0" w:color="auto"/>
                    <w:bottom w:val="none" w:sz="0" w:space="0" w:color="auto"/>
                    <w:right w:val="none" w:sz="0" w:space="0" w:color="auto"/>
                  </w:divBdr>
                  <w:divsChild>
                    <w:div w:id="112945771">
                      <w:marLeft w:val="0"/>
                      <w:marRight w:val="0"/>
                      <w:marTop w:val="0"/>
                      <w:marBottom w:val="0"/>
                      <w:divBdr>
                        <w:top w:val="none" w:sz="0" w:space="0" w:color="auto"/>
                        <w:left w:val="none" w:sz="0" w:space="0" w:color="auto"/>
                        <w:bottom w:val="none" w:sz="0" w:space="0" w:color="auto"/>
                        <w:right w:val="none" w:sz="0" w:space="0" w:color="auto"/>
                      </w:divBdr>
                      <w:divsChild>
                        <w:div w:id="1870803208">
                          <w:marLeft w:val="0"/>
                          <w:marRight w:val="0"/>
                          <w:marTop w:val="0"/>
                          <w:marBottom w:val="0"/>
                          <w:divBdr>
                            <w:top w:val="none" w:sz="0" w:space="0" w:color="auto"/>
                            <w:left w:val="none" w:sz="0" w:space="0" w:color="auto"/>
                            <w:bottom w:val="none" w:sz="0" w:space="0" w:color="auto"/>
                            <w:right w:val="none" w:sz="0" w:space="0" w:color="auto"/>
                          </w:divBdr>
                          <w:divsChild>
                            <w:div w:id="16898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s.gov.lv/bisp/lv/certificat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s.gov.lv/bisp/lv/construction_merchan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6.vid.gov.lv/VID_PDB/NPA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gumastars.lv/" TargetMode="External"/><Relationship Id="rId5" Type="http://schemas.openxmlformats.org/officeDocument/2006/relationships/webSettings" Target="webSettings.xml"/><Relationship Id="rId15" Type="http://schemas.openxmlformats.org/officeDocument/2006/relationships/hyperlink" Target="http://www.vid.gov.lv/default.aspx?tabid=11&amp;id=5828&amp;hl=1" TargetMode="External"/><Relationship Id="rId23" Type="http://schemas.microsoft.com/office/2007/relationships/stylesWithEffects" Target="stylesWithEffects.xml"/><Relationship Id="rId10" Type="http://schemas.openxmlformats.org/officeDocument/2006/relationships/hyperlink" Target="http://www.kegumastars.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kp.gov.lv/lv/konkurences-padomes-lemum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europa.eu.int/" TargetMode="External"/><Relationship Id="rId4" Type="http://schemas.openxmlformats.org/officeDocument/2006/relationships/image" Target="media/image4.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69A00-58BC-407D-8DD5-C8E82334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35</Pages>
  <Words>45607</Words>
  <Characters>25997</Characters>
  <Application>Microsoft Office Word</Application>
  <DocSecurity>0</DocSecurity>
  <Lines>216</Lines>
  <Paragraphs>142</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NP-2 Nolikums.Projektēšana un būvdarbi</vt:lpstr>
      <vt:lpstr>NP-2 Nolikums.Projektēšana un būvdarbi</vt:lpstr>
      <vt:lpstr>NP-2 Nolikums.Projektēšana un būvdarbi</vt:lpstr>
    </vt:vector>
  </TitlesOfParts>
  <Company>DG Win&amp;Soft</Company>
  <LinksUpToDate>false</LinksUpToDate>
  <CharactersWithSpaces>71462</CharactersWithSpaces>
  <SharedDoc>false</SharedDoc>
  <HLinks>
    <vt:vector size="174" baseType="variant">
      <vt:variant>
        <vt:i4>7995397</vt:i4>
      </vt:variant>
      <vt:variant>
        <vt:i4>144</vt:i4>
      </vt:variant>
      <vt:variant>
        <vt:i4>0</vt:i4>
      </vt:variant>
      <vt:variant>
        <vt:i4>5</vt:i4>
      </vt:variant>
      <vt:variant>
        <vt:lpwstr>http://www6.vid.gov.lv/VID_PDB/NPAR</vt:lpwstr>
      </vt:variant>
      <vt:variant>
        <vt:lpwstr/>
      </vt:variant>
      <vt:variant>
        <vt:i4>5963784</vt:i4>
      </vt:variant>
      <vt:variant>
        <vt:i4>141</vt:i4>
      </vt:variant>
      <vt:variant>
        <vt:i4>0</vt:i4>
      </vt:variant>
      <vt:variant>
        <vt:i4>5</vt:i4>
      </vt:variant>
      <vt:variant>
        <vt:lpwstr>http://www.vid.gov.lv/default.aspx?tabid=11&amp;id=5828&amp;hl=1</vt:lpwstr>
      </vt:variant>
      <vt:variant>
        <vt:lpwstr/>
      </vt:variant>
      <vt:variant>
        <vt:i4>7667774</vt:i4>
      </vt:variant>
      <vt:variant>
        <vt:i4>138</vt:i4>
      </vt:variant>
      <vt:variant>
        <vt:i4>0</vt:i4>
      </vt:variant>
      <vt:variant>
        <vt:i4>5</vt:i4>
      </vt:variant>
      <vt:variant>
        <vt:lpwstr>http://kp.gov.lv/lv/konkurences-padomes-lemumi</vt:lpwstr>
      </vt:variant>
      <vt:variant>
        <vt:lpwstr/>
      </vt:variant>
      <vt:variant>
        <vt:i4>3932217</vt:i4>
      </vt:variant>
      <vt:variant>
        <vt:i4>135</vt:i4>
      </vt:variant>
      <vt:variant>
        <vt:i4>0</vt:i4>
      </vt:variant>
      <vt:variant>
        <vt:i4>5</vt:i4>
      </vt:variant>
      <vt:variant>
        <vt:lpwstr>https://bis.gov.lv/bisp/lv/certificates</vt:lpwstr>
      </vt:variant>
      <vt:variant>
        <vt:lpwstr/>
      </vt:variant>
      <vt:variant>
        <vt:i4>5374058</vt:i4>
      </vt:variant>
      <vt:variant>
        <vt:i4>132</vt:i4>
      </vt:variant>
      <vt:variant>
        <vt:i4>0</vt:i4>
      </vt:variant>
      <vt:variant>
        <vt:i4>5</vt:i4>
      </vt:variant>
      <vt:variant>
        <vt:lpwstr>http://bis.gov.lv/bisp/lv/construction_merchants</vt:lpwstr>
      </vt:variant>
      <vt:variant>
        <vt:lpwstr/>
      </vt:variant>
      <vt:variant>
        <vt:i4>6815871</vt:i4>
      </vt:variant>
      <vt:variant>
        <vt:i4>129</vt:i4>
      </vt:variant>
      <vt:variant>
        <vt:i4>0</vt:i4>
      </vt:variant>
      <vt:variant>
        <vt:i4>5</vt:i4>
      </vt:variant>
      <vt:variant>
        <vt:lpwstr>http://www.kegumastars.lv/</vt:lpwstr>
      </vt:variant>
      <vt:variant>
        <vt:lpwstr/>
      </vt:variant>
      <vt:variant>
        <vt:i4>6815871</vt:i4>
      </vt:variant>
      <vt:variant>
        <vt:i4>126</vt:i4>
      </vt:variant>
      <vt:variant>
        <vt:i4>0</vt:i4>
      </vt:variant>
      <vt:variant>
        <vt:i4>5</vt:i4>
      </vt:variant>
      <vt:variant>
        <vt:lpwstr>http://www.kegumastars.lv/</vt:lpwstr>
      </vt:variant>
      <vt:variant>
        <vt:lpwstr/>
      </vt:variant>
      <vt:variant>
        <vt:i4>6422640</vt:i4>
      </vt:variant>
      <vt:variant>
        <vt:i4>123</vt:i4>
      </vt:variant>
      <vt:variant>
        <vt:i4>0</vt:i4>
      </vt:variant>
      <vt:variant>
        <vt:i4>5</vt:i4>
      </vt:variant>
      <vt:variant>
        <vt:lpwstr>mailto:</vt:lpwstr>
      </vt:variant>
      <vt:variant>
        <vt:lpwstr/>
      </vt:variant>
      <vt:variant>
        <vt:i4>1769521</vt:i4>
      </vt:variant>
      <vt:variant>
        <vt:i4>116</vt:i4>
      </vt:variant>
      <vt:variant>
        <vt:i4>0</vt:i4>
      </vt:variant>
      <vt:variant>
        <vt:i4>5</vt:i4>
      </vt:variant>
      <vt:variant>
        <vt:lpwstr/>
      </vt:variant>
      <vt:variant>
        <vt:lpwstr>_Toc372815160</vt:lpwstr>
      </vt:variant>
      <vt:variant>
        <vt:i4>1572913</vt:i4>
      </vt:variant>
      <vt:variant>
        <vt:i4>110</vt:i4>
      </vt:variant>
      <vt:variant>
        <vt:i4>0</vt:i4>
      </vt:variant>
      <vt:variant>
        <vt:i4>5</vt:i4>
      </vt:variant>
      <vt:variant>
        <vt:lpwstr/>
      </vt:variant>
      <vt:variant>
        <vt:lpwstr>_Toc372815159</vt:lpwstr>
      </vt:variant>
      <vt:variant>
        <vt:i4>1572913</vt:i4>
      </vt:variant>
      <vt:variant>
        <vt:i4>104</vt:i4>
      </vt:variant>
      <vt:variant>
        <vt:i4>0</vt:i4>
      </vt:variant>
      <vt:variant>
        <vt:i4>5</vt:i4>
      </vt:variant>
      <vt:variant>
        <vt:lpwstr/>
      </vt:variant>
      <vt:variant>
        <vt:lpwstr>_Toc372815158</vt:lpwstr>
      </vt:variant>
      <vt:variant>
        <vt:i4>1572913</vt:i4>
      </vt:variant>
      <vt:variant>
        <vt:i4>98</vt:i4>
      </vt:variant>
      <vt:variant>
        <vt:i4>0</vt:i4>
      </vt:variant>
      <vt:variant>
        <vt:i4>5</vt:i4>
      </vt:variant>
      <vt:variant>
        <vt:lpwstr/>
      </vt:variant>
      <vt:variant>
        <vt:lpwstr>_Toc372815157</vt:lpwstr>
      </vt:variant>
      <vt:variant>
        <vt:i4>1572913</vt:i4>
      </vt:variant>
      <vt:variant>
        <vt:i4>92</vt:i4>
      </vt:variant>
      <vt:variant>
        <vt:i4>0</vt:i4>
      </vt:variant>
      <vt:variant>
        <vt:i4>5</vt:i4>
      </vt:variant>
      <vt:variant>
        <vt:lpwstr/>
      </vt:variant>
      <vt:variant>
        <vt:lpwstr>_Toc372815156</vt:lpwstr>
      </vt:variant>
      <vt:variant>
        <vt:i4>1572913</vt:i4>
      </vt:variant>
      <vt:variant>
        <vt:i4>86</vt:i4>
      </vt:variant>
      <vt:variant>
        <vt:i4>0</vt:i4>
      </vt:variant>
      <vt:variant>
        <vt:i4>5</vt:i4>
      </vt:variant>
      <vt:variant>
        <vt:lpwstr/>
      </vt:variant>
      <vt:variant>
        <vt:lpwstr>_Toc372815155</vt:lpwstr>
      </vt:variant>
      <vt:variant>
        <vt:i4>1572913</vt:i4>
      </vt:variant>
      <vt:variant>
        <vt:i4>80</vt:i4>
      </vt:variant>
      <vt:variant>
        <vt:i4>0</vt:i4>
      </vt:variant>
      <vt:variant>
        <vt:i4>5</vt:i4>
      </vt:variant>
      <vt:variant>
        <vt:lpwstr/>
      </vt:variant>
      <vt:variant>
        <vt:lpwstr>_Toc372815154</vt:lpwstr>
      </vt:variant>
      <vt:variant>
        <vt:i4>1572913</vt:i4>
      </vt:variant>
      <vt:variant>
        <vt:i4>74</vt:i4>
      </vt:variant>
      <vt:variant>
        <vt:i4>0</vt:i4>
      </vt:variant>
      <vt:variant>
        <vt:i4>5</vt:i4>
      </vt:variant>
      <vt:variant>
        <vt:lpwstr/>
      </vt:variant>
      <vt:variant>
        <vt:lpwstr>_Toc372815153</vt:lpwstr>
      </vt:variant>
      <vt:variant>
        <vt:i4>1572913</vt:i4>
      </vt:variant>
      <vt:variant>
        <vt:i4>68</vt:i4>
      </vt:variant>
      <vt:variant>
        <vt:i4>0</vt:i4>
      </vt:variant>
      <vt:variant>
        <vt:i4>5</vt:i4>
      </vt:variant>
      <vt:variant>
        <vt:lpwstr/>
      </vt:variant>
      <vt:variant>
        <vt:lpwstr>_Toc372815152</vt:lpwstr>
      </vt:variant>
      <vt:variant>
        <vt:i4>1572913</vt:i4>
      </vt:variant>
      <vt:variant>
        <vt:i4>62</vt:i4>
      </vt:variant>
      <vt:variant>
        <vt:i4>0</vt:i4>
      </vt:variant>
      <vt:variant>
        <vt:i4>5</vt:i4>
      </vt:variant>
      <vt:variant>
        <vt:lpwstr/>
      </vt:variant>
      <vt:variant>
        <vt:lpwstr>_Toc372815151</vt:lpwstr>
      </vt:variant>
      <vt:variant>
        <vt:i4>1572913</vt:i4>
      </vt:variant>
      <vt:variant>
        <vt:i4>56</vt:i4>
      </vt:variant>
      <vt:variant>
        <vt:i4>0</vt:i4>
      </vt:variant>
      <vt:variant>
        <vt:i4>5</vt:i4>
      </vt:variant>
      <vt:variant>
        <vt:lpwstr/>
      </vt:variant>
      <vt:variant>
        <vt:lpwstr>_Toc372815150</vt:lpwstr>
      </vt:variant>
      <vt:variant>
        <vt:i4>1638449</vt:i4>
      </vt:variant>
      <vt:variant>
        <vt:i4>50</vt:i4>
      </vt:variant>
      <vt:variant>
        <vt:i4>0</vt:i4>
      </vt:variant>
      <vt:variant>
        <vt:i4>5</vt:i4>
      </vt:variant>
      <vt:variant>
        <vt:lpwstr/>
      </vt:variant>
      <vt:variant>
        <vt:lpwstr>_Toc372815149</vt:lpwstr>
      </vt:variant>
      <vt:variant>
        <vt:i4>1638449</vt:i4>
      </vt:variant>
      <vt:variant>
        <vt:i4>44</vt:i4>
      </vt:variant>
      <vt:variant>
        <vt:i4>0</vt:i4>
      </vt:variant>
      <vt:variant>
        <vt:i4>5</vt:i4>
      </vt:variant>
      <vt:variant>
        <vt:lpwstr/>
      </vt:variant>
      <vt:variant>
        <vt:lpwstr>_Toc372815148</vt:lpwstr>
      </vt:variant>
      <vt:variant>
        <vt:i4>1638449</vt:i4>
      </vt:variant>
      <vt:variant>
        <vt:i4>38</vt:i4>
      </vt:variant>
      <vt:variant>
        <vt:i4>0</vt:i4>
      </vt:variant>
      <vt:variant>
        <vt:i4>5</vt:i4>
      </vt:variant>
      <vt:variant>
        <vt:lpwstr/>
      </vt:variant>
      <vt:variant>
        <vt:lpwstr>_Toc372815147</vt:lpwstr>
      </vt:variant>
      <vt:variant>
        <vt:i4>1638449</vt:i4>
      </vt:variant>
      <vt:variant>
        <vt:i4>32</vt:i4>
      </vt:variant>
      <vt:variant>
        <vt:i4>0</vt:i4>
      </vt:variant>
      <vt:variant>
        <vt:i4>5</vt:i4>
      </vt:variant>
      <vt:variant>
        <vt:lpwstr/>
      </vt:variant>
      <vt:variant>
        <vt:lpwstr>_Toc372815146</vt:lpwstr>
      </vt:variant>
      <vt:variant>
        <vt:i4>1638449</vt:i4>
      </vt:variant>
      <vt:variant>
        <vt:i4>26</vt:i4>
      </vt:variant>
      <vt:variant>
        <vt:i4>0</vt:i4>
      </vt:variant>
      <vt:variant>
        <vt:i4>5</vt:i4>
      </vt:variant>
      <vt:variant>
        <vt:lpwstr/>
      </vt:variant>
      <vt:variant>
        <vt:lpwstr>_Toc372815145</vt:lpwstr>
      </vt:variant>
      <vt:variant>
        <vt:i4>1638449</vt:i4>
      </vt:variant>
      <vt:variant>
        <vt:i4>20</vt:i4>
      </vt:variant>
      <vt:variant>
        <vt:i4>0</vt:i4>
      </vt:variant>
      <vt:variant>
        <vt:i4>5</vt:i4>
      </vt:variant>
      <vt:variant>
        <vt:lpwstr/>
      </vt:variant>
      <vt:variant>
        <vt:lpwstr>_Toc372815144</vt:lpwstr>
      </vt:variant>
      <vt:variant>
        <vt:i4>1638449</vt:i4>
      </vt:variant>
      <vt:variant>
        <vt:i4>14</vt:i4>
      </vt:variant>
      <vt:variant>
        <vt:i4>0</vt:i4>
      </vt:variant>
      <vt:variant>
        <vt:i4>5</vt:i4>
      </vt:variant>
      <vt:variant>
        <vt:lpwstr/>
      </vt:variant>
      <vt:variant>
        <vt:lpwstr>_Toc372815143</vt:lpwstr>
      </vt:variant>
      <vt:variant>
        <vt:i4>1638449</vt:i4>
      </vt:variant>
      <vt:variant>
        <vt:i4>8</vt:i4>
      </vt:variant>
      <vt:variant>
        <vt:i4>0</vt:i4>
      </vt:variant>
      <vt:variant>
        <vt:i4>5</vt:i4>
      </vt:variant>
      <vt:variant>
        <vt:lpwstr/>
      </vt:variant>
      <vt:variant>
        <vt:lpwstr>_Toc372815142</vt:lpwstr>
      </vt:variant>
      <vt:variant>
        <vt:i4>1638449</vt:i4>
      </vt:variant>
      <vt:variant>
        <vt:i4>2</vt:i4>
      </vt:variant>
      <vt:variant>
        <vt:i4>0</vt:i4>
      </vt:variant>
      <vt:variant>
        <vt:i4>5</vt:i4>
      </vt:variant>
      <vt:variant>
        <vt:lpwstr/>
      </vt:variant>
      <vt:variant>
        <vt:lpwstr>_Toc372815141</vt:lpwstr>
      </vt:variant>
      <vt:variant>
        <vt:i4>655447</vt:i4>
      </vt:variant>
      <vt:variant>
        <vt:i4>0</vt:i4>
      </vt:variant>
      <vt:variant>
        <vt:i4>0</vt:i4>
      </vt:variant>
      <vt:variant>
        <vt:i4>5</vt:i4>
      </vt:variant>
      <vt:variant>
        <vt:lpwstr>http://europa.eu.int/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NP-2 Nolikums.Projektēšana un būvdarbi</dc:title>
  <dc:creator>Vides ministrija</dc:creator>
  <cp:lastModifiedBy>Kegums</cp:lastModifiedBy>
  <cp:revision>3</cp:revision>
  <cp:lastPrinted>2014-01-20T07:00:00Z</cp:lastPrinted>
  <dcterms:created xsi:type="dcterms:W3CDTF">2014-05-16T10:20:00Z</dcterms:created>
  <dcterms:modified xsi:type="dcterms:W3CDTF">2014-05-16T10:21:00Z</dcterms:modified>
</cp:coreProperties>
</file>